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hlowxuida9ez" w:id="0"/>
      <w:bookmarkEnd w:id="0"/>
      <w:r w:rsidDel="00000000" w:rsidR="00000000" w:rsidRPr="00000000">
        <w:rPr>
          <w:rtl w:val="0"/>
        </w:rPr>
        <w:t xml:space="preserve">Health &amp; Safety Checklist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INFORM TIM OR IAN OF ANY ISSUES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hdtvdyb213u4" w:id="1"/>
      <w:bookmarkEnd w:id="1"/>
      <w:r w:rsidDel="00000000" w:rsidR="00000000" w:rsidRPr="00000000">
        <w:rPr>
          <w:rtl w:val="0"/>
        </w:rPr>
        <w:t xml:space="preserve">Outside Tent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perimeter ribbon in place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Tent cables intact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cable from Lion covered with matting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Portaloos - insured?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vkl55f7ix7vj" w:id="2"/>
      <w:bookmarkEnd w:id="2"/>
      <w:r w:rsidDel="00000000" w:rsidR="00000000" w:rsidRPr="00000000">
        <w:rPr>
          <w:rtl w:val="0"/>
        </w:rPr>
        <w:t xml:space="preserve">Inside Tent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Internal cabling properly covered with matting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Drinks/liquids kept away from electric supply / systems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Storage / Deliverance area kept clear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Awareness of sharp objects in the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 Extinguishers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Overall Tent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 Safety Certificate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Seating - is it linked or loose?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 Evacuation Plan - we need someone to do this!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Other Items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Council Radio System for Door Staff (Pubs &amp; Clubs) - closed Police system not an option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Stewards Training</w:t>
      </w:r>
    </w:p>
    <w:sectPr>
      <w:pgSz w:h="16838" w:w="11906"/>
      <w:pgMar w:bottom="1440" w:top="144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