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MANUEL DES OPÉRATIONS QUOTIDIENNES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Procédures internes Eventy Life — référentiel équipe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manuel formalise les procédures internes quotidiennes d'EVENTY LIFE SAS pour garantir la qualité, la traçabilité et la cohérence des opérations. Il est destiné à l'équipe interne (Président, équipe administrative, accompagnateurs) ainsi qu'aux partenaires opérationnels (créateurs, vendeurs, HRA).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manuel s'inscrit en cohérence avec : la Procédure d'audit qualité HRA, la Charte qualité accompagnateur, le Tableau de bord opérationnel, le Plan de continuité d'activité et la Procédure de réclamation détaillée.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Routine quotidienne — Président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Matin (9h-10h)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du tableau de bord opérationnel (KPI réservations, CA, NPS, réclamations en cours).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Lecture des emails support@eventylife.fr et reclamation@eventylife.fr (réponse sous 24 h ouvrées).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du compte cantonné APST (mouvements 24 h, alertes anomalies).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Briefing équipe — agenda du jour, urgences, voyages en cours.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Journée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réservations en cours (validation paiements, confirmation aux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voyages en cours (point matinal et soirée avec accompagnateurs).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Coordination partenaires (HRA, transporteurs) — appels de qualification, ajustements.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Décisions stratégiques (catalogue, marketing, partenariats).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Soir (17h-18h)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de la journée — réservations confirmées, CA encaissé, points d'attention.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du tableau de bord (manuel ou semi-automatisé).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du lendemain — priorités, rendez-vous, échéances.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Routine hebdomadaire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Lundi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Comité de direction interne (1h) — bilan semaine passée, priorités semaine en cours.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partenariats (HRA, transport, accompagnateurs) — pipeline, signatures, réactivations.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marketing (campagnes en cours, KPI acquisition, contenus à publier).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Mercredi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financière (compte cantonné, trésorerie, factures à régler, factures à émettre).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Échange avec expert-comptable (sous 24 h en cas d'anomalie).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cash flow rolling 13 semaines.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Vendredi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hebdomadaire (CA, voyages confirmés, voyageurs ce mois, NPS, réclamations résolues).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équipe — message récapitulatif des avancées et priorités semaine suivante.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Planification week-end (voyages en cours, astreintes, communication clients).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Routine mensuelle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Premier lundi du mois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Clôture mensuelle préliminaire (CA, marges, dépenses) — préparation expert-comptable.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Plan de trésorerie M0-M12.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OKR mensuels (Objectives &amp; Key Results).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investisseurs (mensuel, format 1 page recto).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Mi-mois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qualité aléatoire (1-2 HRA visités ou audités à distance).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NPS détaillée par voyage et par étape (transport, hébergement, restauration, activités, accompagnement).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formation accompagnateurs (sessions à programmer, modules à mettre à jour).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Fin de mois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Clôture comptable mensuelle avec expert-comptable.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Déclaration TVA marge (si trimestrielle, planifier sur le mois concerné).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Sauvegarde des données opérationnelles (compte cantonné, voyages, réclamations).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stratégique mensuelle (catalogue, prix, positionnement, tendances).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Procédures de gestion des réservations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Réception d'une réservation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voyageur réserve via eventylife.fr (paiement Stripe en ligne).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système envoie automatiquement le contrat (CGV + bon de commande) au voyageur.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L'équipe Eventy reçoit notification par email + tableau de bord.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dans les 24 h ouvrées : disponibilité, conformité, alerte sur besoins spécifiques.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officielle au voyageur sous 48 h ouvrées (email automatique + manuel si besoins spécifiques).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montant est versé sur le compte cantonné APST jusqu'à la fin du 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Modification d'une réservation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du voyageur reçue à modification@eventylife.fr.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de faisabilité sous 48 h (selon délai et type de modification).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Devis modificatif si surcoût applicable (nouveau bon de commande à signer).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et mise à jour du dossier voyageur.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Annulation par le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reçue à annulation@eventylife.fr (email type avec accusé réception immédiat).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Application des barèmes CGV Article 8 (échelonnement selon délai annulation).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Calcul du remboursement, communication au voyageur sous 48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Remboursement effectif sous 14 jours par virement (ou avoir si demandé).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applicable : déclenchement assurance annulation (selon contrat souscrit).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Annulation par Eventy (force majeure)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immédiate au voyageur (téléphone + email).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Proposition d'avoir 110 % du montant versé OU remboursement intégral sous 14 jours (au choix du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Atout France si annulation collective.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du Plan de continuité d'activité si nécessaire.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Procédures de gestion des voyages en cours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J-30 — Confirmation finale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que le seuil minimal de partenaires (4 voyageurs) est atteint.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auprès des HRA et du transporteur.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Briefing accompagnateur (programme, voyageurs, besoins spécifiques).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Envoi roadbook voyageurs (programme détaillé, contacts, conseils pratiques).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J-7 — Préparation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Reconfirmation voyageurs (rappel rendez-vous, dernières informations).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chaîne logistique (transport, hôtels, restaurants, activités).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du kit de voyage accompagnateur (téléphone d'urgence, trousse premiers secours, fiche voyageurs).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Pendant le voyage (J0 à J+N)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 quotidien matin et soir entre Président et accompagnateur (Whatsapp ou téléphone).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incident immédiat (voir Manuel Incident Voyage) — délai 30 min pour les incidents majeurs.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Disponibilité Président 24/7 pour décisions urgentes.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aux familles si demande.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Retour de voyage (J+1 à J+7)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remerciement et invitation à donner un avis (J+1 ou J+2).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Collecte avis voyageurs (lien vers Trustpilot et formulaire interne).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Calcul NPS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Débrief accompagnateur (forces, axes d'amélioration, partenaires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Versement des marges aux créateurs (3pts) sous 48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Versement de la commission aux vendeurs (5%) sous 48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Retour des fonds du compte cantonné vers compte courant Eventy (montant solde après marges/commissions).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Procédures de gestion des partenaires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Onboarding HRA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Sourcing — pré-qualification téléphonique (5 min) — visite ou audit qualité.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contrat HRA Partenaire (modèle commun).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Onboarding plateforme (compte créateur sur eventylife.fr/maisons).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 technique paiement et suivi commande.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Première commande live.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Onboarding créateur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Entretien de validation profil (motivations, expérience, capacités).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contrat créateur (modèle commun).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initiale (3 jours — création voyage, négociation HRA, gestion logistique, accompagnement).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voyage en double (avec accompagnateur expérimenté).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après débrief premier 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Onboarding vendeur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Entretien de validation (motivations, capacités commerciales).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contrat vendeur (modèle commun, 5% HT).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produit (1 journée — connaissance catalogue, argumentaire, outils CRM).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disposition outils (CRM, flyers, fiches commerciales, portail vendeur).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Procédures de gestion administrative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Comptabilité quotidienne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Saisie des factures fournisseurs sous 7 jours (logiciel comptable).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Saisie des factures clients dès l'émission (lien automatique avec Stripe).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Rapprochement bancaire hebdomadaire (compte courant et compte cantonné).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Sauvegarde des justificatifs (cloud sécurisé France, conservation 10 ans).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Gestion documentaire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Archivage des contrats signés (cloud sécurisé France, accès restreint).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Archivage des bons de commande, factures et reçus voyageurs (5 ans).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Archivage des contrats partenaires (durée du contrat + 5 ans).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Suppression des données voyageurs au terme légal (cf. RGPD : 5 ans après dernier voyage, sauf comptabilité 10 ans).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Conformité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Veille réglementaire trimestrielle (Code Tourisme, Code Consommation,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Renouvellement annuel : adhésion APST, RC Pro, immatriculation Atout France (sur 3 ans).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CGV en cas de changement réglementaire.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CNIL si incident de sécurité avec données personnelles (sous 72 h).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Indicateurs de pilotage quotidiens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Périodicité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Réservations confirmées / jour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Quotidien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réponse email support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24 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Quotidien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voyages clôturés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Mensuel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Réclamations en cours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ouvertes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Quotidien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résolution réclamation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14 j ouvrés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Hebdo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 disponible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j charges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Hebdo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 + Comptable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Compte cantonné — solde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 engagé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Quotidien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au-dessus seuil 4 pax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Hebdo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qualité HRA / mois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Mensuel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Président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Outils internes utilisés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Plateforme propriétaire eventylife.fr (Next.js 14 + NestJS, hébergement Scaleway France).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Stripe Connect — paiements et flux financiers (compte cantonné dédié).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Slack ou WhatsApp — communication équipe et accompagnateurs.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Cloud documentaire France (Scaleway Object Storage ou OVH cloud).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Logiciel comptable (à confirmer avec expert-comptable — Pennylane, Tiime, ou équivalent).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Trustpilot — collecte avis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Google Workspace — emails (eventylife.fr).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Mise à jour et formation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présent manuel est revu et mis à jour annuellement (1er trimestre).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mise à jour majeure est communiquée à l'équipe et signée.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des nouveaux collaborateurs sur le manuel (½ journée d'onboarding).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Mises à jour mineures consignées dans un journal de version (Annexe A — non détaillée ici).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30 avril 2026. Document confidentiel, à usage exclusif équipe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Procédure audit qualité HRA, Charte qualité accompagnateur, Tableau de bord opérationnel, Plan continuité activité, Procédure réclamation détaillée, Manuel Incident Voyage.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Manuel opérations quotidiennes · Confidentiel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Manuel des opérations quotidiennes</dc:title>
  <dc:creator>David Eventy — Eventy Life SAS</dc:creator>
  <dc:description>Procédures internes quotidiennes, hebdomadaires et mensuelles d'Eventy Life.</dc:description>
  <cp:lastModifiedBy>Un-named</cp:lastModifiedBy>
  <cp:revision>1</cp:revision>
  <dcterms:created xsi:type="dcterms:W3CDTF">2026-04-30T14:10:36.910Z</dcterms:created>
  <dcterms:modified xsi:type="dcterms:W3CDTF">2026-04-30T14:10:36.911Z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