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POLITIQUE D'ACCESSIBILITÉ PMR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Engagement pour les voyageurs en situation de handicap ou à mobilité réduite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LIFE SAS s'engage à rendre le voyage de groupe accessible aux personnes en situation de handicap ou à mobilité réduite (PMR), dans la mesure du possible compte tenu des contraintes spécifiques au transport collectif et aux destinations. La présente politique formalise cet engagement et les modalités opérationnelles correspondantes.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Cette politique est cohérente avec la loi n° 2005-102 du 11 février 2005 pour l'égalité des droits et des chances, la directive européenne sur les voyages à forfait (UE) 2015/2302 (article 5 — information précontractuelle sur l'accessibilité), et la convention des Nations Unies relative aux droits des personnes handicapées.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Engagement général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voyageur n'est refusé en raison de son handicap ou de sa mobilité réduite — sauf circonstance exceptionnelle dûment motivée et préalablement notifiée.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et honnête sur le niveau d'accessibilité réel de chaque voyage (article L211-9 du Code du 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place de mesures d'accommodement raisonnables pour permettre la participation au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 la dignité et de la confidentialité des informations sensibles relatives au handicap.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Information précontractuelle sur l'accessibilité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Sur chaque fiche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Pictogramme synthétique d'accessibilité (« accessible PMR fauteuil roulant », « accessible PMR avec accompagnement », « accessibilité limitée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Description détaillée des points d'attention par étape (transport, hébergement, restauration, activités).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explicite des éventuelles contraintes (escaliers, sentiers escarpés, distance à pied,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la possibilité ou non d'accueillir un fauteuil roulant manuel ou électrique.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la possibilité d'accueillir une aide humaine (accompagnant).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Lors de la réservation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Champ obligatoire pour signaler tout besoin spécifique (fauteuil, aide humaine, animal d'assistance, traitement médical,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par l'équipe Eventy de la faisabilité du voyage compte tenu des besoins signalés (sous 48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échéant, propositions d'adaptation ou orientation vers un voyage alternatif plus adapté.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Avant le départ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détaillée sur le déroulement (horaires, hébergement, repas, activités) avec niveau d'accessibilité confirmé.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relation directe avec l'accompagnateur en cas de besoin spécifique.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contacts d'urgence locaux (hôpitaux, services d'aide à mobilité).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Mesures opérationnelles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Transport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Privilège donné aux autocars Grand Tourisme équipés de plateformes élévatrices (sur destinations le permettant).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Sièges adaptés réservables pour les voyageurs en situation de handicap.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Cale-bagages spéciaux pour fauteuils roulants démontables.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 les vols charter ou groupes : coordination avec la compagnie aérienne pour assistance PMR.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 les transferts locaux : prévision de véhicules adaptés si nécessaire (véhicules à plancher abaissé, taxis PMR).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Hébergement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Référencement prioritaire des hôtels disposant de chambres PMR conformes (douche italienne, barres d'appui, ascenseur, accès au lobby).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systématique en audit qualité initial du HRA (voir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le nombre de chambres PMR disponibles par hôtel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séjour multi-hôtels : vérification de la chaîne d'accessibilité complète.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Restauration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des restaurants partenaires vérifiée en audit qualité.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Adaptation des régimes alimentaires aux pathologies signalées (diabète, allergies sévères, intolérances).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Coordination avec le restaurateur en amont du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Activités et excursions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précise sur le niveau de difficulté physique de chaque activité.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Proposition d'activités alternatives accessibles à chaque étape du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activité n'est imposée — le voyageur peut toujours choisir de s'abstenir sans surcoût.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Encouragement à la participation, mais respect du rythme de chacun.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Accompagnement humain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L'accompagnateur Eventy est sensibilisé à l'accueil des voyageurs PMR.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besoin spécifique signalé, briefing dédié de l'accompagnateur avant le départ.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Disponibilité accrue de l'accompagnateur pour les voyageurs en situation de handicap (sans surcoût).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pour le voyageur d'être accompagné d'un aidant familial (à signaler, conditions à confirmer).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Animaux d'assistance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animaux d'assistance (chiens guides, chiens d'aveugle, chiens d'aide aux personnes en situation de handicap) sont acceptés sans surcoût.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voyageur signale la présence de l'animal au moment de la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préalable de la compatibilité avec les hébergements et transports prévus.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 à fournir : certificat d'éducation de l'animal (pour les chiens guides, par exemple).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Tarification et accessibilité financière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surcoût appliqué au voyageur en raison de son handicap ou de sa mobilité réduite.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L'aidant familial éventuel paie le voyage au tarif normal (pas de réduction systématique, sauf cas exceptionnel à étudier).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Acceptation des chèques ANCV (à compter de leur intégration dans le dispositif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Études de solutions de financement avec partenaires institutionnels (mutuelles, MDPH, etc.) en An 2-3.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Limites et transparence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reconnaît honnêtement que tous les voyages ne sont pas accessibles à toutes les situations de handicap. Cette transparence est essentielle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Certaines destinations comportent des contraintes physiques incompatibles avec une mobilité très réduite (médinas pavées, sentiers escarpés, monuments avec escaliers).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Certains pays disposent d'infrastructures PMR moins développées que la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capacité d'accueil PMR par voyage est limitée (généralement 2 à 3 voyageurs PMR par bus).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Plutôt que d'afficher une accessibilité fictive, Eventy préfère communiquer honnêtement et orienter chaque voyageur vers le voyage le plus adapté à sa situation.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 et engagement de progrès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 de voyages avec accessibilité PMR documentée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% de voyages accessibles PMR fauteuil roulant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PMR ayant participé à un voyage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50/an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1 000/an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de satisfaction voyageurs PMR (NPS)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Réclamations voyageurs PMR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 des voyageurs PMR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Hôtels partenaires avec chambres PMR conformes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Formation accompagnateurs accueil PMR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Partenariats et certifications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d'adhésion à l'organisation Tourisme et Handicap (label national) à compter de l'An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Partenariats potentiels avec associations de personnes handicapées (APF France handicap,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et formation des accompagnateurs en partenariat avec ces associations.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Recours et médiation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difficulté ou de mécontentement, le voyageur peut adresser une réclamation à reclamation@eventylife.fr (procédure standard).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Médiation gratuite via la Médiation Tourisme et Voyage (MTV).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échéant, signalement au Défenseur des droits (saisine pour discrimination).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et externe — Version 1.0 — 30 avril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RSE Eventy (pilier social), Charte qualité accompagnateur, Procédure d'audit qualité HRA, CGV Article 12 (Pack Sérénité).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Politique accessibilité PMR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Politique d'accessibilité PMR</dc:title>
  <dc:creator>David Eventy — Eventy Life SAS</dc:creator>
  <dc:description>Politique d'accessibilité pour les voyageurs en situation de handicap ou à mobilité réduite.</dc:description>
  <cp:lastModifiedBy>Un-named</cp:lastModifiedBy>
  <cp:revision>1</cp:revision>
  <dcterms:created xsi:type="dcterms:W3CDTF">2026-04-30T13:59:29.111Z</dcterms:created>
  <dcterms:modified xsi:type="dcterms:W3CDTF">2026-04-30T13:59:29.111Z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