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PROCÉDURE DE SOURCING ET QUALIFICATION HRA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Identifier, évaluer et référencer les partenaires Hôtel-Restaurant-Activité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procédure formalise le processus de sourcing, qualification et référencement des partenaires HRA (Hôtels, Restaurants, Activités) d'EVENTY LIFE SAS. Elle vise à constituer un panel de partenaires fiables, qualitatifs et alignés sur les valeurs Eventy, capables d'accueillir un groupe de voyageurs avec rigueur et chaleur.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Cette procédure complète la Procédure d'audit qualité HRA (qui détaille la grille d'audit) et la Charte fournisseurs (qui formalise les engagements). Le sourcing est l'étape amont — la première porte d'entrée d'un partenaire dans l'écosystème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Objectif : disposer d'un panel HRA suffisamment large pour répondre aux besoins du catalogue (cible An 1 : 50 partenaires HRA, An 3 : 250 partenaires).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Périmètre : tous les partenaires opérant des prestations facturées au voyageur (hôtels, restaurants, guides, sites d'activités, prestations expérientielles).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: Politique d'achats responsables, Charte fournisseurs, Procédure d'audit qualité HRA, Politique anti-corruption.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Étape 1 — Identification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Canaux de sourcing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Recherche sur place lors de visites de destinations (priorité).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d'autres partenaires Eventy (cooptation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des voyageurs (formulaire eventylife.fr/proposer).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Recherche en ligne (Google, TripAdvisor, Booking — sources de découverte uniquement, pas de référencement automatique).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Salons professionnels (IFTM, ITB, Congrès du Tourisme).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Réseaux sectoriels (UMIH, syndicats hôteliers, fédérations).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Office du tourisme local (interlocuteur privilégié sur les destinations).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Critères de pré-sélection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d'accueil ≥ 38 voyageurs simultanément (ou capacité totale d'un voyage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Indépendant ou petite chaîne préférés (refus chaînes internationales standardisées).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d'un interlocuteur unique chez le partenaire.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Adresse vérifiable (pas d'adresse fictive ou pavillonnaire suspect).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réelle et conforme (vérification auprès des registres locaux).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Tarification raisonnable (rapport qualité/prix cohérent avec le marché).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Étape 2 — Qualification téléphonique (5 min)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Objectifs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Vérifier l'intérêt mutuel.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Présenter Eventy succinctement.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Recueillir les premières informations clés.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Décider de la suite (visite ou pas).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Trame d'entretien (5 min)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Présentation Eventy (30 sec) — opérateur de voyages de groupe FR/EU, modèle distribué, transparence.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1 — Capacité d'accueil pour groupes 15-38 personnes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2 — Saisonnalité, périodes ouvertes, fermetures annuelles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3 — Tarif groupe à titre indicatif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4 — Adhésion à des labels (Clef Verte, Écolabel, Tourisme et Handicap, Maître Restaurateur)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5 — Disponibilité pour une visite physique ou audit à distance ?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Décision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Aller plus loin : prise de RDV pour visite ou audit à distance.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Mettre en attente : intéressant mais sans besoin immédiat — fiche conservée.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Écarter : ne correspond pas (ton commercial, tarifs incohérents, refus de transparence).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Étape 3 — Visite ou audit à distance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Choix du format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 physique : préférable pour les hôtels et sites d'activités structurants.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à distance (visio + photos/vidéos) : possible pour restaurants ou prestations simples.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Procédure d'audit qualité HRA pour la grille d'évaluation.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Préparation visite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du partenaire : durée, points abordés, attentes.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grille d'audit (cohérence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documents préalables (statuts, Kbis, RC Pro, dernière inspection sanitaire).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Conduite de la visite (2-4 h)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 des lieux d'accueil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Visite chambres / cuisine / salles à manger / activités.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accessibilité PMR.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sécurité (issues de secours, extincteurs, alarmes).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Échange avec le personnel (qualité d'accueil).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possible, dégustation ou test prestation.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Étape 4 — Décision de référencement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Synthèse audit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globale (cohérence grille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Forces identifiées.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Points de vigilance.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d'amélioration le cas échéant.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Décisions possibles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minimale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Premium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4,5/5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Référencement immédiat, recommandé sur les voyages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Validé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3,5/5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Référencement standard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Sous condition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à 3,5/5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d'amélioration 90 jours, audit de suivi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Écarté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3/5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Refus motivé, possibilité de re-candidater à 12 mois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Notification du partenaire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écrit motivé sous 14 jours après la visite.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validation : envoi du Contrat HRA Partenaire pour signature.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refus : retour constructif sur les points d'amélioration.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Étape 5 — Contractualisation et onboarding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Contractualisation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Contrat HRA Partenaire (10 articles, cohérence document dédié).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de la Charte fournisseurs (engagements éthiques et opérationnels).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Annexe DPA RGPD si traitement de données personnelles voyageurs.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Onboarding HRA (cohérence Onboarding partenaires)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Création compte sur la plateforme eventylife.fr/maisons.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 technique paiement et suivi commande.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aux outils Eventy (1 h en visio).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Première commande live.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Débrief post première mission (forces, axes).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Étape 6 — Suivi continu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Audit annuel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récurrent annuel (cohérence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: maintien, élévation niveau, déclassement, déréférencement.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d'amélioration personnalisé si note en baisse.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Audits inopinés (voyageurs-mystères)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An 2-3 : voyageurs-mystères évaluant ponctuellement les partenaires HRA.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Notes intégrées dans la grille.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Reporting partenaire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annuel envoyé au partenaire (volumes opérés, NPS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Réunion annuelle (visio ou présentiel) pour échanger sur l'évolution.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Cas particuliers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Sourcing destination internationale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Préférence absolue aux partenaires locaux (cohérence Politique d'achats responsables).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du cadre juridique local (statut, fiscalité, lois travail).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pays non-UE : encadrement RGPD strict (DPA + clauses contractuelles types).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Sourcing micro-partenaire (artisan, ferme)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Procédure simplifiée pour les structures &lt; 5 salariés.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léger (45 min vs 2-4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Contrat-cadre simplifié.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dans le cadre des activités « engagement local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8.3. Sourcing événementiel ponctuel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événements ponctuels (festival, exposition), partenariats à durée limitée possibles.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allégé (cas par cas).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ad hoc avec clauses spécifiques.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 de sourcing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Nombre HRA actifs panel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sourcing → référencement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60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30 j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conversion qualif. téléphone → audit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conversion audit → référencement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premium (≥ 4,5/5)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déréférencés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Renouvellement annuel HRA actifs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 de sourcing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tout pot-de-vin ou commission occulte (cohérence Politique anti-corruption).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Égalité de traitement candidats indépendamment de leur taille.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des informations recueillies pendant l'audit.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écrite motivée à toute candidature.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chantage à la rémunération (« fais-moi un meilleur prix sinon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du temps du partenaire (réponse sous 14 jours après visite).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Procédure d'audit qualité HRA, Contrat HRA Partenaire, Charte fournisseurs, Politique d'achats responsables, Onboarding partenaires, Politique anti-corruption, Méthodologie de création de voyage.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Procédure sourcing HRA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Procédure de sourcing HRA</dc:title>
  <dc:creator>David Eventy — Eventy Life SAS</dc:creator>
  <dc:description>Procédure de sourcing et qualification des partenaires HRA.</dc:description>
  <cp:lastModifiedBy>Un-named</cp:lastModifiedBy>
  <cp:revision>1</cp:revision>
  <dcterms:created xsi:type="dcterms:W3CDTF">2026-05-01T23:08:04.953Z</dcterms:created>
  <dcterms:modified xsi:type="dcterms:W3CDTF">2026-05-01T23:08:04.953Z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