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POLITIQUE DE SUPPORT VOYAGEUR MULTICANAL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Règles d'accueil et de réponse par téléphone, email et chat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La présente politique formalise les règles de support voyageur d'EVENTY LIFE SAS sur les différents canaux : téléphone, email, chat en ligne, réseaux sociaux. Elle complète l'Onboarding voyageur, la Procédure de réclamation détaillée, le Manuel d'incident voyage, le Guide utilisation espace voyageur et la Politique de communication post-incident.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Eventy croit en un support humain, réactif et bienveillant. Les voyageurs ne sont pas un volume à traiter — ce sont des personnes qui ont besoin d'être écoutées et accompagnées. Notre approche : sobriété (pas d'IA générative non maîtrisée), réactivité (délais clairs), humanité (un humain au bout du fil quand c'est nécessaire).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Cadre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Périmètre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Voyageurs avant réservation (prospects).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Voyageurs ayant réservé.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Voyageurs en cours de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Voyageurs en post-voyage (avis, réclamations, fidélisation).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Famille et proches en cas d'incident.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Cinq principes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Humanité — un humain au bout du fil quand c'est important.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Réactivité — délais clairs et respectés.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Précision — réponse factuelle, sans jargon.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Empathie — écoute active, refus de la condescendance.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Transparence — refus du langage corporate trompeur.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Canaux de support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Email (canal principal An 1)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général : contact@eventylife.fr.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réservation : reservation@eventylife.fr.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réclamation : reclamation@eventylife.fr.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modification : modification@eventylife.fr.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annulation : annulation@eventylife.fr.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accessibilité : accessibilite@eventylife.fr.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Onboarding voyageur.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Délai de réponse : ≤ 24 h ouvrées An 1, ≤ 4 h An 3.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Téléphone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Numéro principal : à confirmer (cohérence Mentions légales).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Plages : 9h-12h30 / 14h-18h, lundi au vendredi.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 dehors de ces plages : message vocal + rappel ≤ 24 h.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Pendant un voyage en cours : numéro accompagnateur 24/7.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 cas d'urgence Pack Sérénité : numéro spécifique 24/7.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Chat en ligne (cible An 2)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Disponible sur eventylife.fr aux heures ouvrées.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Réponse humaine en moins de 2 minutes.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**Refus du chatbot IA non maîtrisé** (cohérence Roadmap technique : refus tout-IA).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FAQ guidée pour questions fréquentes.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2.4. Réseaux sociaux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Stratégie réseaux sociaux.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Réponse aux DM sous 24 h ouvrées.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Question complexe : redirection vers email contact@.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2.5. Espace voyageur (eventylife.fr/mon-compte)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Messagerie intégrée (cohérence Guide utilisation espace voyageur).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Suivi des échanges historiques.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Documents transmis automatiquement.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Délais de réponse engagés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1872"/>
        <w:gridCol w:w="1872"/>
      </w:tblGrid>
      <w:tr>
        <w:trPr>
          <w:tblHeader/>
        </w:trP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1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3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5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Email standard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24 h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4 h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2 h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Email urgence (mention)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4 h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1 h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30 min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Téléphone (heures ouvrées)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Décroché immédiat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Décroché immédiat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Décroché immédiat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Téléphone (hors heures)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Rappel ≤ 24 h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Rappel ≤ 4 h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Rappel ≤ 2 h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Chat en ligne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2 min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1 min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Réseaux sociaux DM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24 h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4 h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2 h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Pack Sérénité 24/7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Immédiat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Immédiat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Immédiat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Qualité de la réponse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Contenu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Salutation personnalisée (utiliser le prénom).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Reformulation de la demande pour vérification.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Réponse factuelle et précise.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Solution proposée ou délai si étude en cours.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Signature avec prénom (humain), pas « Le service client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Charte éditoriale Eventy (tutoiement, ton chaleureux).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Refus structurés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réponses-types impersonnelles (« nous regrettons que vous ayez ressenti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jargon corporate (cohérence Charte éditoriale).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condescendance.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déresponsabilisation (« ce n'est pas de notre faute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promesse non tenue (engagement dans la limite du faisable).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Escalade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Niveau 1 — Équipe support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Questions courantes (réservations, modifications, infos).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Problèmes mineurs.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Délai de résolution ≤ 24 h ouvrées.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Niveau 2 — Référent qualité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Réclamations modérées.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Demandes d'avoir / remboursement.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Délai de résolution ≤ 7 jours.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Procédure de réclamation détaillée.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Niveau 3 — Président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Réclamations majeures.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Demandes d'indemnité &gt; 200 €.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Cas sensibles ou complexes.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Délai de réponse ≤ 14 jours.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5.4. Niveau 4 — Avocat partenaire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Risque juridique caractérisé.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Litige formalisé.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Note avocat tourisme.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Outils support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6.1. Outils internes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Boîte mail dédiée (Google Workspace) avec étiquettes par catégorie.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CRM léger pour tracking (Pipedrive ou équivalent souverain).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Helpdesk (à étudier An 2 — préférence solution EU comme Zammad).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outils américains exposant données voyageurs (refus Zendesk, Intercom).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6.2. FAQ et auto-support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FAQ voyageurs publique sur eventylife.fr (cohérence FAQ voyageurs).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Articles d'aide approfondis.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Vidéos tutorielles (cible An 2-3).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Glossaire (cohérence Glossaire voyage).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Formation équipe support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Onboarding 2 jours pour nouvel embauché support (cohérence Procédure de recrutement).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Maîtrise des procédures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Maîtrise de la charte éditoriale.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Sensibilisation aux situations sensibles (deuil, handicap, vulnérabilité).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Module annuel de rappel.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Plan de formation interne.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Mesures de qualité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CSAT (Customer Satisfaction) post-réponse (1 question rapide).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Délai de réponse mesuré automatiquement.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Taux de résolution au premier contact (FCR).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mensuel équipe (cohérence Tableau de bord opérationnel).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Indicateurs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3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CSAT moyen post-support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4,3/5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4,7/5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Délai moyen réponse email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12 h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4 h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résolution premier contact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70 %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85 %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escalade Niveau 3+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5 %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2 %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Plaintes liées au support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2 %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0,5 %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Formation annuelle équipe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Engagements éthiques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Humanité avant tout (humain au bout du fil quand important).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chatbot IA non maîtrisé.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sous-traitance support à des tiers (au moins An 1-3).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Délais respectés en toutes circonstances.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déresponsabilisation.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Confidentialité absolue des échanges.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interne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Onboarding voyageur, Procédure de réclamation détaillée, Manuel d'incident voyage, Guide utilisation espace voyageur, Politique de communication post-incident, Charte éditoriale, Stratégie réseaux sociaux, Politique RGPD, Politique cybersécurité, Plan de formation interne, FAQ voyageurs, Glossaire voyage.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Politique support multicanal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Politique de support voyageur multicanal</dc:title>
  <dc:creator>David Eventy — Eventy Life SAS</dc:creator>
  <dc:description>Règles d'accueil et de réponse par téléphone, email et chat.</dc:description>
  <cp:lastModifiedBy>Un-named</cp:lastModifiedBy>
  <cp:revision>1</cp:revision>
  <dcterms:created xsi:type="dcterms:W3CDTF">2026-05-02T05:07:50.374Z</dcterms:created>
  <dcterms:modified xsi:type="dcterms:W3CDTF">2026-05-02T05:07:50.375Z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