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BON DE COMMANDE PARTENAIRE HRA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Modèle type — Hôtels · Restaurants · Activités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bon de commande complète et exécute le contrat-cadre HRA Partenaire signé entre EVENTY LIFE SAS et le PARTENAIRE HRA. Il vaut commande ferme dès confirmation par retour écrit du PARTENAIRE.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Identification du bon de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Numéro de bon de commande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BC-[YYYYMM]-[####]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 d'émission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[JJ/MM/AAAA]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Émetteur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LIFE SAS — IM [###-###-###]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Référence voyage Eventy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VOY-[YYYYMM]-[####]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Intitulé du voyage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[Ex. : Lisbonne weekend 4 jours]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Dates du séjour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 [JJ/MM/AAAA] au [JJ/MM/AAAA]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Nombre de voyageurs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[XX] (capacité minimum 28, capacité nominale 38)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Identification du PARTENAIRE HRA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Raison sociale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[Nom de l'établissement]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Adresse complète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[Adresse postale]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SIREN / Équivalent local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[Numéro]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Représentant légal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[Nom Prénom + qualité]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Contact opérationnel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[Nom + email + téléphone]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Type de prestation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Hôtel · ☐ Restaurant · ☐ Activité · ☐ Combiné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Détail des prestations commandées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Prestation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Quantité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Prix unitaire (€)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Prix total (€)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Nuitée chambre double standard (par chambre)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[19]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[Prix HT négocié]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[Calcul]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Petit déjeuner par personne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[XX]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[Prix HT]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[Calcul]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Demi-pension par personne (si hôtel)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[XX]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[Prix HT]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[Calcul]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Déjeuner ou dîner inclus (si restaurant)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[XX]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[Prix HT]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[Calcul]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Activité (visite guidée, croisière, etc.)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[XX]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[Prix HT]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[Calcul]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Taxes locales / taxe de séjour (refacturée)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[XX]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[Prix HT]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[Calcul]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Sous-total HT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[Total HT]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TVA (taux applicable selon prestation)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 TVA]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TTC à régler par EVENTY au PARTENAIRE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[Total TTC]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Conditions particulières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Modalité de paiement : virement bancaire à 30 jours fin de mois date de fin de séjour.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acompte versé avant exécution effective de la prestation, sauf accord spécifique écrit annexé au présent bon.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bancaire de règlement : IBAN [renseigné par PARTENAIRE en annexe].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Facture à émettre par le PARTENAIRE à compter de la fin du séjour, à adresser à comptabilite@eventylife.fr.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Allergènes et besoins spécifiques signalés (si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Voyageur (initiales)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à respecter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[VOYAGEUR-1]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[Allergie / régime alimentaire / accessibilité PMR / autre]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[VOYAGEUR-2]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[À compléter le cas échéant]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[…]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[…]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Coordonnées opérationnelles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Accompagnateur Eventy sur place : [Nom Prénom] — [téléphone portable] — [email].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Heure d'arrivée prévue du groupe : [HH:MM].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Heure de départ prévue : [HH:MM].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Mode de transport d'arrivée : [autocar Grand Tourisme / vol / autre].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Ligne d'urgence Eventy 24/7 : [numéro communiqué au PARTENAIRE].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Annulation et indemnisation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 cas d'annulation par EVENTY, indemnisation forfaitaire selon barème du contrat-cadre HRA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Plus de 30 jours avant la prestation : aucun frais.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 J-30 et J-15 : 15 % du montant TTC du présent bon.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 J-14 et J-7 : 30 % du montant TTC.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 J-6 et J-1 : 50 % du montant TTC.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jour J : 100 % du montant TTC.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Annulation pour cause de seuil minimum voyageurs non atteint ou force majeure : régime spécifique en annexe au contrat-cadre.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Confirmation et signature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PARTENAIRE confirme la présente commande par retour écrit (email ou plateforme Eventy) sous 48 heures à compter de la réception du bon. À défaut de retour dans ce délai, le bon est réputé non confirmé et EVENTY se réserve la faculté de réorienter la commande vers un autre partenaire.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Émetteur — EVENTY LIFE SAS</w:t>
            </w:r>
          </w:p>
          <w:p>
            <w:pPr>
              <w:spacing w:after="240" w:before="8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[Nom Prénom + fonction]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Date · signature · cachet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Confirmation — PARTENAIRE HRA</w:t>
            </w:r>
          </w:p>
          <w:p>
            <w:pPr>
              <w:spacing w:after="240" w:before="8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[Nom Prénom + fonction]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Date · signature · cachet · « Bon pour accord »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: voir contrat-cadre HRA Partenaire (Eventy-Life-Contrat-HRA-Partenaire.docx) pour les conditions générales applicables au présent bon de commande.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Bon de commande HRA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Bon de commande HRA</dc:title>
  <dc:creator>David Eventy — Eventy Life SAS</dc:creator>
  <dc:description>Modèle de bon de commande pour partenaire HRA.</dc:description>
  <cp:lastModifiedBy>Un-named</cp:lastModifiedBy>
  <cp:revision>1</cp:revision>
  <dcterms:created xsi:type="dcterms:W3CDTF">2026-04-30T07:04:56.886Z</dcterms:created>
  <dcterms:modified xsi:type="dcterms:W3CDTF">2026-04-30T07:04:56.886Z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