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POLITIQUE DE GESTION DES AVIS VOYAGEURS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E-réputation Eventy Life — transparence et amélioration continue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politique formalise l'approche d'Eventy Life vis-à-vis des avis voyageurs publiés sur les plateformes externes (Trustpilot, Google, plateformes de voyages, réseaux sociaux). Elle vise à garantir la transparence, l'authenticité et l'apprentissage continu à partir des retours voyageurs.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Principes fondateurs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Authenticité avant tout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Life ne sollicite jamais d'avis fictifs, ne rémunère jamais d'avis, ne suscite jamais d'avis biaisés.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Life ne supprime jamais d'avis négatif sur les plateformes externes — tous les retours sont traités de manière équivalente.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Life ne cherche pas à surreprésenter les avis positifs — la moyenne reflète la réalité du service rendu.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L'authenticité prime sur la communication marketing.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Apprentissage continu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Chaque avis, positif ou négatif, est une opportunité d'apprentissage.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avis sont analysés systématiquement par l'équipe qualité (mensuellement).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enseignements alimentent les mises à jour des programmes, la formation accompagnateur et les procédures.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1.3. Réponse systématique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répond à 100 % des avis publiés (positifs comme négatifs).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cible de réponse : 7 jours ouvrés maximum.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Ton de réponse : chaleureux pour les positifs, factuel et apaisant pour les négatifs.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réponse défensive ou polémique — reconnaissance des points légitimes.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Plateformes suivies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Plateforme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Fréquence de suivi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Trustpilot (à activer An 1)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Hebdomadaire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marketing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Google Business Profile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Quotidien (notification)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marketing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Facebook (page Eventy Life)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Quotidien (notification)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marketing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Instagram (commentaires)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Quotidien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marketing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TripAdvisor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Hebdomadaire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marketing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Plateformes presse spécialisée tourisme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Mensuel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marketing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Forums voyageurs (Routard, etc.)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Mensuel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marketing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Process de réponse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Étape 1 — Détection de l'avis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Notification automatique au Responsable marketing pour Trustpilot, Google, Facebook, Instagram.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Veille manuelle hebdomadaire pour les autres plateformes.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Tracking dans un tableau de bord interne (date, plateforme, note, voyage concerné, statut traitement).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Étape 2 — Qualification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Note ≥ 4 étoiles : avis positif → réponse de remerciement.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Note 3 étoiles : avis neutre → réponse de reconnaissance + invitation au feedback détaillé.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Note ≤ 2 étoiles : avis négatif → réponse de prise en charge + escalade vers le service réclamations.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Avis manifestement faux ou diffamatoire : signalement à la plateforme + conservation des preuves.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Étape 3 — Rédaction de la réponse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Templates de référence (à personnaliser) :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Réponse à un avis positif (5 étoiles)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« Merci [prénom] pour ce retour si chaleureux ! Nous sommes ravis que [point spécifique mentionné] vous ait plu. Notre accompagnateur [prénom si mentionné] sera très heureux de lire votre message. À bientôt pour un nouveau voyage Eventy ! L'équipe Eventy Life. »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Réponse à un avis neutre (3 étoiles)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« Bonjour [prénom], merci d'avoir pris le temps de partager votre retour. Vous mentionnez [point soulevé], et nous prenons cela au sérieux. Si vous le souhaitez, nous serions ravis d'en discuter plus en détail à reclamation@eventylife.fr — votre retour nous aidera à améliorer nos voyages. Bien cordialement, L'équipe Eventy Life. »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Réponse à un avis négatif (≤ 2 étoiles)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« Bonjour [prénom], nous sommes sincèrement désolés que votre voyage ne soit pas à la hauteur de vos attentes — c'est exactement le type de retour qui nous fait progresser. Nous prenons très au sérieux les points que vous soulevez sur [points soulevés]. Pourriez-vous nous écrire à reclamation@eventylife.fr afin que nous étudiions votre dossier en détail et trouvions ensemble une solution ? Avec notre considération, L'équipe Eventy Life. »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Étape 4 — Suivi opérationnel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l'avis pointe un problème opérationnel récurrent : escalade au Responsable opérations pour analyse et action corrective.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l'avis pointe un partenaire HRA défaillant : audit qualité du partenaire.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l'avis pointe un accompagnateur : entretien qualité avec l'accompagnateur.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Tracking dans le dashboard mensuel des avis voyageurs.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Indicateurs de pilotage e-réputation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Seuil d'alerte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 moyenne Trustpilot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4,5/5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4,2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 moyenne Google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4,5/5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4,2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Volume d'avis cumulés An 1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500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200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réponse aux avis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95 %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moyen de réponse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 jours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10 jours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d'avis négatifs (≤ 2 étoiles)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5 %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10 %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NPS post-voyage interne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+ 60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+ 40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Politique anti-faux avis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Côté Eventy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Life ne sollicite jamais d'avis fictifs.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Life ne rémunère jamais un voyageur en échange d'un avis.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Life ne propose jamais d'avantage commercial conditionné à un avis (réduction sur prochain voyage si avis positif).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Vis-à-vis des concurrents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cas d'avis négatif manifestement faux (fraude, voyage inexistant, descriptions impossibles) : signalement à la plateforme avec preuves.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cas d'attaque coordonnée détectée : signalement DGCCRF + démarche juridique avec avocat.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Conservation systématique des preuves de fraude (captures d'écran, identifiants, métadonnées).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Vis-à-vis des voyageurs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Mentions légales claires : seuls les voyageurs effectifs sont éligibles à laisser un avis.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d'identité possible pour les avis très négatifs douteux.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de droit de réponse loyale en cas de diffamation manifeste.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Communication transparente sur les avis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Affichage de la note moyenne et du nombre total d'avis sur eventylife.fr (page d'accueil).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Affichage des avis récents sur chaque fiche voyage (sans tri biaisé).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Lien direct vers les plateformes externes pour vérification.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Rapport annuel d'activité incluant un volet « Voix du voyageur » (synthèse des retours).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transparente sur les actions correctives prises suite aux retours.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opérationnel — Version 1.0 — 30 avril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politique RSE Eventy (engagement transparence), procédure de réclamation détaillée, charte qualité accompagnateur.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Politique avis voyageurs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Politique de gestion des avis voyageurs</dc:title>
  <dc:creator>David Eventy — Eventy Life SAS</dc:creator>
  <dc:description>Politique d'e-réputation et de gestion des avis voyageurs sur les plateformes externes.</dc:description>
  <cp:lastModifiedBy>Un-named</cp:lastModifiedBy>
  <cp:revision>1</cp:revision>
  <dcterms:created xsi:type="dcterms:W3CDTF">2026-04-30T08:53:55.011Z</dcterms:created>
  <dcterms:modified xsi:type="dcterms:W3CDTF">2026-04-30T08:53:55.011Z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