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FD" w:rsidRPr="00FF1561" w:rsidRDefault="005A719F" w:rsidP="00271192">
      <w:pPr>
        <w:jc w:val="both"/>
        <w:rPr>
          <w:b/>
          <w:sz w:val="28"/>
        </w:rPr>
      </w:pPr>
      <w:r w:rsidRPr="00FF1561">
        <w:rPr>
          <w:b/>
          <w:sz w:val="28"/>
        </w:rPr>
        <w:t>JPA:</w:t>
      </w:r>
    </w:p>
    <w:p w:rsidR="005A719F" w:rsidRDefault="005A719F" w:rsidP="00271192">
      <w:pPr>
        <w:jc w:val="both"/>
      </w:pPr>
      <w:r>
        <w:t xml:space="preserve">Conjunto de reglas y normas y especificaciones de </w:t>
      </w:r>
      <w:r w:rsidR="00271192">
        <w:t>cómo</w:t>
      </w:r>
      <w:r>
        <w:t xml:space="preserve"> hacer el mapeo y la persistencia de aplicaciones java a bases de datos relacionales. </w:t>
      </w:r>
    </w:p>
    <w:p w:rsidR="005A719F" w:rsidRDefault="005A719F" w:rsidP="00271192">
      <w:pPr>
        <w:jc w:val="both"/>
      </w:pPr>
      <w:r>
        <w:t xml:space="preserve">Lo implementan los </w:t>
      </w:r>
      <w:proofErr w:type="spellStart"/>
      <w:r>
        <w:t>frameworks</w:t>
      </w:r>
      <w:proofErr w:type="spellEnd"/>
      <w:r>
        <w:t xml:space="preserve"> como: [</w:t>
      </w:r>
      <w:proofErr w:type="gramStart"/>
      <w:r>
        <w:t>ORM :</w:t>
      </w:r>
      <w:proofErr w:type="gramEnd"/>
      <w:r>
        <w:t xml:space="preserve">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]</w:t>
      </w:r>
    </w:p>
    <w:p w:rsidR="005A719F" w:rsidRDefault="005A719F" w:rsidP="00271192">
      <w:pPr>
        <w:jc w:val="both"/>
      </w:pPr>
      <w:proofErr w:type="spellStart"/>
      <w:r>
        <w:t>Hibernate</w:t>
      </w:r>
      <w:proofErr w:type="spellEnd"/>
      <w:r>
        <w:t xml:space="preserve">, </w:t>
      </w:r>
      <w:proofErr w:type="spellStart"/>
      <w:r>
        <w:t>EclipseLink</w:t>
      </w:r>
      <w:proofErr w:type="spellEnd"/>
      <w:r>
        <w:t xml:space="preserve">, </w:t>
      </w:r>
      <w:proofErr w:type="spellStart"/>
      <w:r>
        <w:t>TopLink</w:t>
      </w:r>
      <w:proofErr w:type="spellEnd"/>
      <w:r>
        <w:t xml:space="preserve">. </w:t>
      </w:r>
    </w:p>
    <w:p w:rsidR="005A719F" w:rsidRDefault="005A719F" w:rsidP="00271192">
      <w:pPr>
        <w:jc w:val="both"/>
      </w:pPr>
      <w:r>
        <w:t>Que hacen: convierten los objetos java hacia bases de datos relacionales.</w:t>
      </w:r>
    </w:p>
    <w:p w:rsidR="005A719F" w:rsidRDefault="005A719F" w:rsidP="00271192">
      <w:pPr>
        <w:jc w:val="both"/>
      </w:pPr>
      <w:r>
        <w:t>Clase [</w:t>
      </w:r>
      <w:proofErr w:type="spellStart"/>
      <w:r>
        <w:t>Obj</w:t>
      </w:r>
      <w:proofErr w:type="spellEnd"/>
      <w:r>
        <w:t xml:space="preserve">] = </w:t>
      </w:r>
      <w:proofErr w:type="gramStart"/>
      <w:r>
        <w:t>&gt;  tabla</w:t>
      </w:r>
      <w:proofErr w:type="gramEnd"/>
      <w:r>
        <w:t>.</w:t>
      </w:r>
    </w:p>
    <w:p w:rsidR="005A719F" w:rsidRDefault="005A719F" w:rsidP="00271192">
      <w:pPr>
        <w:jc w:val="both"/>
      </w:pPr>
      <w:r>
        <w:t>Atributo      =</w:t>
      </w:r>
      <w:proofErr w:type="gramStart"/>
      <w:r>
        <w:t>&gt;  columna</w:t>
      </w:r>
      <w:proofErr w:type="gramEnd"/>
      <w:r>
        <w:t>.</w:t>
      </w:r>
    </w:p>
    <w:p w:rsidR="00C710B4" w:rsidRDefault="00C710B4" w:rsidP="00271192">
      <w:pPr>
        <w:jc w:val="both"/>
        <w:rPr>
          <w:b/>
          <w:sz w:val="24"/>
        </w:rPr>
      </w:pPr>
      <w:r w:rsidRPr="00C710B4">
        <w:rPr>
          <w:b/>
          <w:sz w:val="24"/>
        </w:rPr>
        <w:t>ORM</w:t>
      </w:r>
      <w:r>
        <w:rPr>
          <w:b/>
          <w:sz w:val="24"/>
        </w:rPr>
        <w:t>:</w:t>
      </w:r>
    </w:p>
    <w:p w:rsidR="00C710B4" w:rsidRDefault="00C710B4" w:rsidP="00271192">
      <w:pPr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Textoennegrita"/>
          <w:rFonts w:ascii="Arial" w:hAnsi="Arial" w:cs="Arial"/>
          <w:color w:val="333333"/>
          <w:sz w:val="23"/>
          <w:szCs w:val="23"/>
          <w:shd w:val="clear" w:color="auto" w:fill="FFFFFF"/>
        </w:rPr>
        <w:t>mapeo de objeto-relacional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es un modelo de programación que consiste en la transformación de las tablas de una base de datos, en una serie de entidades que simplifiquen las tareas básicas de acceso a los datos para el programador.</w:t>
      </w:r>
    </w:p>
    <w:p w:rsidR="00C710B4" w:rsidRPr="00C710B4" w:rsidRDefault="00C710B4" w:rsidP="00271192">
      <w:pPr>
        <w:jc w:val="both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 w:rsidRPr="00C710B4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Por qué usarlo:</w:t>
      </w:r>
    </w:p>
    <w:p w:rsidR="00C710B4" w:rsidRDefault="00C710B4" w:rsidP="00271192">
      <w:pPr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Aunque el lenguaje SQL se usa para acceder a muchas de las bases de datos existentes, existen múltiples varianzas en las funciones que los distintos SGBD han usado.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Entonces si cambiamos de gestor tendríamos que cambiar también la sintaxis en cada consulta donde esta se vea afectada, sin </w:t>
      </w:r>
      <w:r w:rsidR="00271192">
        <w:rPr>
          <w:rFonts w:ascii="Arial" w:hAnsi="Arial" w:cs="Arial"/>
          <w:color w:val="333333"/>
          <w:sz w:val="23"/>
          <w:szCs w:val="23"/>
          <w:shd w:val="clear" w:color="auto" w:fill="FFFFFF"/>
        </w:rPr>
        <w:t>embargo,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con la ORM no tendríamos ese problema ya que se enlaza de manera general y este se realice automáticamente.</w:t>
      </w:r>
    </w:p>
    <w:p w:rsidR="00C710B4" w:rsidRDefault="00C710B4" w:rsidP="00271192">
      <w:pPr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 la misma manera si aumentaríamos o restaríamos columnas a las tablas SOLO tendríamos que alterar en la entidad principal y listo, ya no en cada consulta SQL que ejecutemos en la app.</w:t>
      </w:r>
    </w:p>
    <w:p w:rsidR="00345F1E" w:rsidRDefault="00345F1E" w:rsidP="00271192">
      <w:pPr>
        <w:pStyle w:val="NormalWeb"/>
        <w:shd w:val="clear" w:color="auto" w:fill="FFFFFF"/>
        <w:spacing w:after="150" w:afterAutospacing="0" w:line="384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Esto el ORM al tener un</w:t>
      </w:r>
      <w:r>
        <w:rPr>
          <w:rFonts w:ascii="Arial" w:hAnsi="Arial" w:cs="Arial"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 xml:space="preserve"> capa intermedia, </w:t>
      </w:r>
      <w:r>
        <w:rPr>
          <w:rStyle w:val="Textoennegrita"/>
          <w:rFonts w:ascii="Arial" w:hAnsi="Arial" w:cs="Arial"/>
          <w:color w:val="333333"/>
          <w:sz w:val="23"/>
          <w:szCs w:val="23"/>
        </w:rPr>
        <w:t>abstrae al programador de la base de datos y le centra en el desarrollo de la aplicación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345F1E" w:rsidRDefault="00345F1E" w:rsidP="00271192">
      <w:pPr>
        <w:pStyle w:val="NormalWeb"/>
        <w:shd w:val="clear" w:color="auto" w:fill="FFFFFF"/>
        <w:spacing w:after="150" w:afterAutospacing="0" w:line="384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Otro punto importante es la </w:t>
      </w:r>
      <w:r>
        <w:rPr>
          <w:rStyle w:val="Textoennegrita"/>
          <w:rFonts w:ascii="Arial" w:hAnsi="Arial" w:cs="Arial"/>
          <w:color w:val="333333"/>
          <w:sz w:val="23"/>
          <w:szCs w:val="23"/>
        </w:rPr>
        <w:t>facilidad de trabajo</w:t>
      </w:r>
      <w:r>
        <w:rPr>
          <w:rFonts w:ascii="Arial" w:hAnsi="Arial" w:cs="Arial"/>
          <w:color w:val="333333"/>
          <w:sz w:val="23"/>
          <w:szCs w:val="23"/>
        </w:rPr>
        <w:t>, un ORM, nos facilita las labores bási</w:t>
      </w:r>
      <w:r w:rsidR="00243F85">
        <w:rPr>
          <w:rFonts w:ascii="Arial" w:hAnsi="Arial" w:cs="Arial"/>
          <w:color w:val="333333"/>
          <w:sz w:val="23"/>
          <w:szCs w:val="23"/>
        </w:rPr>
        <w:t>cas de cualquier acceso a datos</w:t>
      </w:r>
      <w:r>
        <w:rPr>
          <w:rFonts w:ascii="Arial" w:hAnsi="Arial" w:cs="Arial"/>
          <w:color w:val="333333"/>
          <w:sz w:val="23"/>
          <w:szCs w:val="23"/>
        </w:rPr>
        <w:t xml:space="preserve">, el CRUD (Create, Read, Update y Delete). </w:t>
      </w:r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</w:rPr>
        <w:t>Realizando todas estas labores a través de un lenguaje de alto nivel orientado a objetos.</w:t>
      </w:r>
    </w:p>
    <w:p w:rsidR="00243F85" w:rsidRPr="00243F85" w:rsidRDefault="00243F85" w:rsidP="002711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</w:pPr>
      <w:r w:rsidRPr="00243F85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t>Ventajas</w:t>
      </w:r>
    </w:p>
    <w:p w:rsidR="00243F85" w:rsidRPr="00243F85" w:rsidRDefault="00243F85" w:rsidP="0027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</w:pPr>
      <w:r w:rsidRPr="00243F85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t>Facilidad y velocidad de uso</w:t>
      </w:r>
    </w:p>
    <w:p w:rsidR="00243F85" w:rsidRPr="00243F85" w:rsidRDefault="00243F85" w:rsidP="0027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</w:pPr>
      <w:r w:rsidRPr="00243F85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t>Abstracción de la base de datos usada.</w:t>
      </w:r>
    </w:p>
    <w:p w:rsidR="00243F85" w:rsidRPr="00243F85" w:rsidRDefault="00243F85" w:rsidP="0027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</w:pPr>
      <w:r w:rsidRPr="00243F85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t>Seguridad de la capa de acceso a datos contra ataques.</w:t>
      </w:r>
    </w:p>
    <w:p w:rsidR="00243F85" w:rsidRPr="00243F85" w:rsidRDefault="00243F85" w:rsidP="002711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</w:pPr>
      <w:r w:rsidRPr="00243F85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t>Desventajas</w:t>
      </w:r>
    </w:p>
    <w:p w:rsidR="00243F85" w:rsidRPr="00243F85" w:rsidRDefault="00243F85" w:rsidP="0027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</w:pPr>
      <w:r w:rsidRPr="00243F85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t>En entornos con gran carga poner una capa más en el proceso puede mermar el rendimiento.</w:t>
      </w:r>
    </w:p>
    <w:p w:rsidR="00C710B4" w:rsidRPr="00271192" w:rsidRDefault="00243F85" w:rsidP="002711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</w:pPr>
      <w:r w:rsidRPr="00243F85">
        <w:rPr>
          <w:rFonts w:ascii="Arial" w:eastAsia="Times New Roman" w:hAnsi="Arial" w:cs="Arial"/>
          <w:color w:val="333333"/>
          <w:sz w:val="23"/>
          <w:szCs w:val="23"/>
          <w:lang w:val="es-ES" w:eastAsia="es-ES"/>
        </w:rPr>
        <w:t>Aprender el nuevo lenguaje del ORM.</w:t>
      </w:r>
    </w:p>
    <w:sectPr w:rsidR="00C710B4" w:rsidRPr="00271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45F9A"/>
    <w:multiLevelType w:val="multilevel"/>
    <w:tmpl w:val="DD8E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9F"/>
    <w:rsid w:val="00243F85"/>
    <w:rsid w:val="00271192"/>
    <w:rsid w:val="00345F1E"/>
    <w:rsid w:val="005A719F"/>
    <w:rsid w:val="006C5D3D"/>
    <w:rsid w:val="009569FD"/>
    <w:rsid w:val="00C710B4"/>
    <w:rsid w:val="00FF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F44C"/>
  <w15:chartTrackingRefBased/>
  <w15:docId w15:val="{6F5B4B51-59E1-4BCA-8353-2A94FBE3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710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5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</dc:creator>
  <cp:keywords/>
  <dc:description/>
  <cp:lastModifiedBy>EVER</cp:lastModifiedBy>
  <cp:revision>5</cp:revision>
  <dcterms:created xsi:type="dcterms:W3CDTF">2018-10-31T16:56:00Z</dcterms:created>
  <dcterms:modified xsi:type="dcterms:W3CDTF">2018-10-31T17:41:00Z</dcterms:modified>
</cp:coreProperties>
</file>