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Técnicas de Teste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Caixa Branca - Valida o Código.: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 de métodos e Classes e comandos de repetição e condicionais.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Caixa Preta - Interface Gráfica.: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Ex: Sistema de login : Todas as funcionalidades estão persistindo no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Teste baseado em entradas e saídas de Cenários Macro.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Teste de integração: Programadores (Caixa Preta)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Teste de Sistema: Equipe de teste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Teste de Aceitação: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Teste Alfa: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Teste Beta: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Testes Manuais ou Automáticos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Login: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o cenário de logar no sistema.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Automáticos: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Criar</w:t>
      </w:r>
      <w:r w:rsidDel="00000000" w:rsidR="00000000" w:rsidRPr="00000000">
        <w:rPr>
          <w:rtl w:val="0"/>
        </w:rPr>
        <w:t xml:space="preserve"> testes de todas as funcionalidades dos sistemas.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 Estático x Teste Dinâmico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Estático: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Objetivo,  analisar o código sem executá lo se as boas práticas adotadas foram obedecidas  -  (Caixa Branca)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Findbugs</w:t>
      </w:r>
    </w:p>
    <w:p w:rsidR="00000000" w:rsidDel="00000000" w:rsidP="00000000" w:rsidRDefault="00000000" w:rsidRPr="00000000" w14:paraId="00000023">
      <w:pPr>
        <w:rPr>
          <w:color w:val="ff0000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http://findbugs.sourceforge.net/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Verificações:</w:t>
      </w:r>
    </w:p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Código documentado</w:t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Variáveis e constantes possuem boa nomenclatura.</w:t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 Código está organizado e com boa legibilidade.</w:t>
      </w:r>
    </w:p>
    <w:p w:rsidR="00000000" w:rsidDel="00000000" w:rsidP="00000000" w:rsidRDefault="00000000" w:rsidRPr="00000000" w14:paraId="0000002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Existe possíveis null Pointers não tratados pelo programador</w:t>
      </w:r>
    </w:p>
    <w:p w:rsidR="00000000" w:rsidDel="00000000" w:rsidP="00000000" w:rsidRDefault="00000000" w:rsidRPr="00000000" w14:paraId="0000002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 Programador obedeceu a arquitetura do sistema ao codificar</w:t>
      </w:r>
    </w:p>
    <w:p w:rsidR="00000000" w:rsidDel="00000000" w:rsidP="00000000" w:rsidRDefault="00000000" w:rsidRPr="00000000" w14:paraId="0000002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As consultas ao banco de dados estão sendo fechadas após utilização.</w:t>
      </w:r>
    </w:p>
    <w:p w:rsidR="00000000" w:rsidDel="00000000" w:rsidP="00000000" w:rsidRDefault="00000000" w:rsidRPr="00000000" w14:paraId="0000002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Dinâmico: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Objetivo, validar o sistema através de sua execução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É o método tradicional: insere uma entrada, executa o sistema e confere a saída.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Análises estáticas e dinâmicas se complementam.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Verificações: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color w:val="434343"/>
          <w:rtl w:val="0"/>
        </w:rPr>
        <w:t xml:space="preserve">Código documentado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findbugs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