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5CC3F" w14:textId="2C851D87" w:rsidR="005C58A3" w:rsidRPr="00497DB8" w:rsidRDefault="006539D7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</w:t>
      </w:r>
      <w:r w:rsidR="0044652E" w:rsidRPr="00497DB8">
        <w:rPr>
          <w:rFonts w:ascii="Calibri" w:hAnsi="Calibri" w:cs="Calibri"/>
          <w:b/>
          <w:sz w:val="28"/>
          <w:szCs w:val="28"/>
        </w:rPr>
        <w:t>Data Gardens:</w:t>
      </w:r>
    </w:p>
    <w:p w14:paraId="592F7D5C" w14:textId="09CA9B43" w:rsidR="0044652E" w:rsidRDefault="0044652E">
      <w:pPr>
        <w:pBdr>
          <w:bottom w:val="single" w:sz="6" w:space="1" w:color="auto"/>
        </w:pBdr>
        <w:rPr>
          <w:rFonts w:ascii="Calibri" w:hAnsi="Calibri" w:cs="Calibri"/>
          <w:b/>
          <w:sz w:val="28"/>
          <w:szCs w:val="28"/>
        </w:rPr>
      </w:pPr>
      <w:r w:rsidRPr="00497DB8">
        <w:rPr>
          <w:rFonts w:ascii="Calibri" w:hAnsi="Calibri" w:cs="Calibri"/>
          <w:b/>
          <w:sz w:val="28"/>
          <w:szCs w:val="28"/>
        </w:rPr>
        <w:t>|Final Project Proposal|</w:t>
      </w:r>
    </w:p>
    <w:p w14:paraId="3CB31D4D" w14:textId="4BDF7A2B" w:rsidR="006539D7" w:rsidRPr="00497DB8" w:rsidRDefault="006539D7">
      <w:pPr>
        <w:pBdr>
          <w:bottom w:val="single" w:sz="6" w:space="1" w:color="auto"/>
        </w:pBd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Clelia Lou-Yang Knox</w:t>
      </w:r>
    </w:p>
    <w:p w14:paraId="2FC9E4BA" w14:textId="098809B2" w:rsidR="0044652E" w:rsidRPr="00497DB8" w:rsidRDefault="0044652E">
      <w:pPr>
        <w:rPr>
          <w:rFonts w:ascii="Calibri" w:hAnsi="Calibri" w:cs="Calibri"/>
          <w:b/>
        </w:rPr>
      </w:pPr>
    </w:p>
    <w:p w14:paraId="56227DEA" w14:textId="0445544D" w:rsidR="0044652E" w:rsidRPr="00497DB8" w:rsidRDefault="0044652E">
      <w:pPr>
        <w:rPr>
          <w:rFonts w:ascii="Calibri" w:hAnsi="Calibri" w:cs="Calibri"/>
        </w:rPr>
      </w:pPr>
    </w:p>
    <w:p w14:paraId="72BFBCBA" w14:textId="6936B7FE" w:rsidR="0044652E" w:rsidRPr="00497DB8" w:rsidRDefault="0044652E">
      <w:pPr>
        <w:rPr>
          <w:rFonts w:ascii="Calibri" w:hAnsi="Calibri" w:cs="Calibri"/>
          <w:b/>
        </w:rPr>
      </w:pPr>
      <w:r w:rsidRPr="00497DB8">
        <w:rPr>
          <w:rFonts w:ascii="Calibri" w:hAnsi="Calibri" w:cs="Calibri"/>
          <w:b/>
        </w:rPr>
        <w:t>|Option 1: Further Research and Collection of Custom Cursors|</w:t>
      </w:r>
    </w:p>
    <w:p w14:paraId="51902733" w14:textId="77777777" w:rsidR="00497DB8" w:rsidRDefault="00497DB8">
      <w:pPr>
        <w:rPr>
          <w:rFonts w:ascii="Calibri" w:hAnsi="Calibri" w:cs="Calibri"/>
        </w:rPr>
      </w:pPr>
    </w:p>
    <w:p w14:paraId="75F718CC" w14:textId="15F5C7F2" w:rsidR="0044652E" w:rsidRDefault="00497DB8">
      <w:pPr>
        <w:rPr>
          <w:rFonts w:ascii="Calibri" w:hAnsi="Calibri" w:cs="Calibri"/>
        </w:rPr>
      </w:pPr>
      <w:r w:rsidRPr="00497DB8">
        <w:rPr>
          <w:rFonts w:ascii="Calibri" w:hAnsi="Calibri" w:cs="Calibri"/>
        </w:rPr>
        <w:t xml:space="preserve">For this option I would return to my “API project” and </w:t>
      </w:r>
      <w:r>
        <w:rPr>
          <w:rFonts w:ascii="Calibri" w:hAnsi="Calibri" w:cs="Calibri"/>
        </w:rPr>
        <w:t xml:space="preserve">actually engage with </w:t>
      </w:r>
      <w:r w:rsidRPr="00497DB8">
        <w:rPr>
          <w:rFonts w:ascii="Calibri" w:hAnsi="Calibri" w:cs="Calibri"/>
        </w:rPr>
        <w:t xml:space="preserve">the history of cursor icons and their customizability. This research would likely touch back on the discussions we were having early in the semester regarding early computer interfaces and </w:t>
      </w:r>
      <w:r>
        <w:rPr>
          <w:rFonts w:ascii="Calibri" w:hAnsi="Calibri" w:cs="Calibri"/>
        </w:rPr>
        <w:t xml:space="preserve">computer </w:t>
      </w:r>
      <w:r w:rsidRPr="00497DB8">
        <w:rPr>
          <w:rFonts w:ascii="Calibri" w:hAnsi="Calibri" w:cs="Calibri"/>
        </w:rPr>
        <w:t xml:space="preserve">culture. </w:t>
      </w:r>
      <w:r>
        <w:rPr>
          <w:rFonts w:ascii="Calibri" w:hAnsi="Calibri" w:cs="Calibri"/>
        </w:rPr>
        <w:t>I don’t already have much knowledge regarding the history of computer cursor icons, so it’s kind of difficult to pinpoint the trajectory of my research</w:t>
      </w:r>
      <w:r w:rsidR="004D3B32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However, here are a few things I know I need to work on for this project:</w:t>
      </w:r>
    </w:p>
    <w:p w14:paraId="41F7FAA0" w14:textId="4674B76B" w:rsidR="00962E52" w:rsidRDefault="00962E52" w:rsidP="00497DB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a better image scraper tailored to the custom cursor website’s architecture</w:t>
      </w:r>
    </w:p>
    <w:p w14:paraId="06AD5998" w14:textId="33D40C4C" w:rsidR="00962E52" w:rsidRDefault="00962E52" w:rsidP="00962E5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the small class </w:t>
      </w:r>
      <w:proofErr w:type="gramStart"/>
      <w:r>
        <w:rPr>
          <w:rFonts w:ascii="Calibri" w:hAnsi="Calibri" w:cs="Calibri"/>
        </w:rPr>
        <w:t>project</w:t>
      </w:r>
      <w:proofErr w:type="gramEnd"/>
      <w:r>
        <w:rPr>
          <w:rFonts w:ascii="Calibri" w:hAnsi="Calibri" w:cs="Calibri"/>
        </w:rPr>
        <w:t xml:space="preserve"> I was pressed on time and used the image scraper we made in class, which wasn’t entirely suited for the website I was scraping (it worked, but could be tweaked to extract information </w:t>
      </w:r>
      <w:r w:rsidR="00D01D83">
        <w:rPr>
          <w:rFonts w:ascii="Calibri" w:hAnsi="Calibri" w:cs="Calibri"/>
        </w:rPr>
        <w:t>more effectively</w:t>
      </w:r>
      <w:r w:rsidR="008E4001">
        <w:rPr>
          <w:rFonts w:ascii="Calibri" w:hAnsi="Calibri" w:cs="Calibri"/>
        </w:rPr>
        <w:t xml:space="preserve"> and accurately </w:t>
      </w:r>
      <w:r>
        <w:rPr>
          <w:rFonts w:ascii="Calibri" w:hAnsi="Calibri" w:cs="Calibri"/>
        </w:rPr>
        <w:t>from the site)</w:t>
      </w:r>
    </w:p>
    <w:p w14:paraId="4578D0C3" w14:textId="093625A0" w:rsidR="00497DB8" w:rsidRDefault="00497DB8" w:rsidP="00497DB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Finding a system of compensation or way of crediting the makers behind the custom cursors I scrape—this might be a challenge since the “junkyard” cursors aren’t linked to the user</w:t>
      </w:r>
      <w:r w:rsidR="00051FAD">
        <w:rPr>
          <w:rFonts w:ascii="Calibri" w:hAnsi="Calibri" w:cs="Calibri"/>
        </w:rPr>
        <w:t>’</w:t>
      </w:r>
      <w:r>
        <w:rPr>
          <w:rFonts w:ascii="Calibri" w:hAnsi="Calibri" w:cs="Calibri"/>
        </w:rPr>
        <w:t>s page, they only cite the user’s handle</w:t>
      </w:r>
      <w:r w:rsidR="00962E52">
        <w:rPr>
          <w:rFonts w:ascii="Calibri" w:hAnsi="Calibri" w:cs="Calibri"/>
        </w:rPr>
        <w:t xml:space="preserve">. </w:t>
      </w:r>
      <w:r w:rsidR="00CD2845">
        <w:rPr>
          <w:rFonts w:ascii="Calibri" w:hAnsi="Calibri" w:cs="Calibri"/>
        </w:rPr>
        <w:t xml:space="preserve">This page on the website gives a small outline of licensing: </w:t>
      </w:r>
      <w:hyperlink r:id="rId5" w:history="1">
        <w:r w:rsidR="00CD2845" w:rsidRPr="001F62D3">
          <w:rPr>
            <w:rStyle w:val="Hyperlink"/>
            <w:rFonts w:ascii="Calibri" w:hAnsi="Calibri" w:cs="Calibri"/>
          </w:rPr>
          <w:t>http://www.rw-designer.com/licenses</w:t>
        </w:r>
      </w:hyperlink>
      <w:r w:rsidR="00CD2845">
        <w:rPr>
          <w:rFonts w:ascii="Calibri" w:hAnsi="Calibri" w:cs="Calibri"/>
        </w:rPr>
        <w:t xml:space="preserve"> </w:t>
      </w:r>
    </w:p>
    <w:p w14:paraId="54E89849" w14:textId="77777777" w:rsidR="00962E52" w:rsidRDefault="00497DB8" w:rsidP="00497DB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Is more</w:t>
      </w:r>
      <w:r w:rsidR="00051FA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better? (re: the quantity of collected cursors)</w:t>
      </w:r>
    </w:p>
    <w:p w14:paraId="034A2BA3" w14:textId="1E5773AD" w:rsidR="00497DB8" w:rsidRDefault="00497DB8" w:rsidP="00962E5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I am thinking of maybe only scraping cursors with human </w:t>
      </w:r>
      <w:proofErr w:type="gramStart"/>
      <w:r>
        <w:rPr>
          <w:rFonts w:ascii="Calibri" w:hAnsi="Calibri" w:cs="Calibri"/>
        </w:rPr>
        <w:t>faces?</w:t>
      </w:r>
      <w:proofErr w:type="gramEnd"/>
      <w:r>
        <w:rPr>
          <w:rFonts w:ascii="Calibri" w:hAnsi="Calibri" w:cs="Calibri"/>
        </w:rPr>
        <w:t xml:space="preserve"> Or creating sub-collections?</w:t>
      </w:r>
      <w:r w:rsidR="00903A65">
        <w:rPr>
          <w:rFonts w:ascii="Calibri" w:hAnsi="Calibri" w:cs="Calibri"/>
        </w:rPr>
        <w:t xml:space="preserve"> (a </w:t>
      </w:r>
      <w:r w:rsidR="00962E52">
        <w:rPr>
          <w:rFonts w:ascii="Calibri" w:hAnsi="Calibri" w:cs="Calibri"/>
        </w:rPr>
        <w:t xml:space="preserve">kind of </w:t>
      </w:r>
      <w:r w:rsidR="00903A65">
        <w:rPr>
          <w:rFonts w:ascii="Calibri" w:hAnsi="Calibri" w:cs="Calibri"/>
        </w:rPr>
        <w:t>taxonomy of custom cursors</w:t>
      </w:r>
      <w:r w:rsidR="00CD2845">
        <w:rPr>
          <w:rFonts w:ascii="Calibri" w:hAnsi="Calibri" w:cs="Calibri"/>
        </w:rPr>
        <w:t>?</w:t>
      </w:r>
      <w:r w:rsidR="00903A65">
        <w:rPr>
          <w:rFonts w:ascii="Calibri" w:hAnsi="Calibri" w:cs="Calibri"/>
        </w:rPr>
        <w:t>)</w:t>
      </w:r>
    </w:p>
    <w:p w14:paraId="5E59657B" w14:textId="43063CCA" w:rsidR="00962E52" w:rsidRDefault="00962E52" w:rsidP="00497DB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can this archive become? </w:t>
      </w:r>
    </w:p>
    <w:p w14:paraId="61907EE4" w14:textId="3F66C97C" w:rsidR="004D1C10" w:rsidRDefault="00962E52" w:rsidP="00962E52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 </w:t>
      </w:r>
      <w:r w:rsidR="00CD2845">
        <w:rPr>
          <w:rFonts w:ascii="Calibri" w:hAnsi="Calibri" w:cs="Calibri"/>
        </w:rPr>
        <w:t>am still drawn to the idea of custom cursors as keychains—perhaps the idea is “quaint</w:t>
      </w:r>
      <w:r w:rsidR="004D1C10">
        <w:rPr>
          <w:rFonts w:ascii="Calibri" w:hAnsi="Calibri" w:cs="Calibri"/>
        </w:rPr>
        <w:t>,</w:t>
      </w:r>
      <w:r w:rsidR="00CD2845">
        <w:rPr>
          <w:rFonts w:ascii="Calibri" w:hAnsi="Calibri" w:cs="Calibri"/>
        </w:rPr>
        <w:t>” but I think it would be lovely to print these cursors to-scale and turn them into actual functional keychains</w:t>
      </w:r>
      <w:r w:rsidR="004D1C10">
        <w:rPr>
          <w:rFonts w:ascii="Calibri" w:hAnsi="Calibri" w:cs="Calibri"/>
        </w:rPr>
        <w:t xml:space="preserve"> (course,</w:t>
      </w:r>
      <w:r w:rsidR="004D1C10" w:rsidRPr="004D1C10">
        <w:rPr>
          <w:rFonts w:ascii="Calibri" w:hAnsi="Calibri" w:cs="Calibri"/>
        </w:rPr>
        <w:t xml:space="preserve"> </w:t>
      </w:r>
      <w:r w:rsidR="004D1C10">
        <w:rPr>
          <w:rFonts w:ascii="Calibri" w:hAnsi="Calibri" w:cs="Calibri"/>
        </w:rPr>
        <w:t>with crediting on the back</w:t>
      </w:r>
      <w:r w:rsidR="004D1C10">
        <w:rPr>
          <w:rFonts w:ascii="Calibri" w:hAnsi="Calibri" w:cs="Calibri"/>
        </w:rPr>
        <w:t>)</w:t>
      </w:r>
    </w:p>
    <w:p w14:paraId="4A7DE65C" w14:textId="607EE759" w:rsidR="00D64535" w:rsidRDefault="004D1C10" w:rsidP="00D6453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 could also experiment with using these images </w:t>
      </w:r>
      <w:r w:rsidR="008E4001">
        <w:rPr>
          <w:rFonts w:ascii="Calibri" w:hAnsi="Calibri" w:cs="Calibri"/>
        </w:rPr>
        <w:t>to generate new custom cursors (maybe share them as a twitter bot?)</w:t>
      </w:r>
    </w:p>
    <w:p w14:paraId="7F7E2116" w14:textId="2F98C50F" w:rsidR="00D64535" w:rsidRPr="00D64535" w:rsidRDefault="00D64535" w:rsidP="00D6453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How </w:t>
      </w:r>
      <w:r w:rsidR="003351CF">
        <w:rPr>
          <w:rFonts w:ascii="Calibri" w:hAnsi="Calibri" w:cs="Calibri"/>
        </w:rPr>
        <w:t xml:space="preserve">can this </w:t>
      </w:r>
      <w:r>
        <w:rPr>
          <w:rFonts w:ascii="Calibri" w:hAnsi="Calibri" w:cs="Calibri"/>
        </w:rPr>
        <w:t xml:space="preserve">archive matter now that it’s kind of an obsolete </w:t>
      </w:r>
      <w:proofErr w:type="gramStart"/>
      <w:r>
        <w:rPr>
          <w:rFonts w:ascii="Calibri" w:hAnsi="Calibri" w:cs="Calibri"/>
        </w:rPr>
        <w:t>practice (?)</w:t>
      </w:r>
      <w:proofErr w:type="gramEnd"/>
    </w:p>
    <w:p w14:paraId="146AA999" w14:textId="77777777" w:rsidR="00497DB8" w:rsidRPr="00497DB8" w:rsidRDefault="00497DB8">
      <w:pPr>
        <w:rPr>
          <w:rFonts w:ascii="Calibri" w:hAnsi="Calibri" w:cs="Calibri"/>
        </w:rPr>
      </w:pPr>
    </w:p>
    <w:p w14:paraId="64D4367F" w14:textId="516062E6" w:rsidR="0044652E" w:rsidRPr="00497DB8" w:rsidRDefault="0044652E">
      <w:pPr>
        <w:rPr>
          <w:rFonts w:ascii="Calibri" w:hAnsi="Calibri" w:cs="Calibri"/>
          <w:b/>
        </w:rPr>
      </w:pPr>
      <w:r w:rsidRPr="00497DB8">
        <w:rPr>
          <w:rFonts w:ascii="Calibri" w:hAnsi="Calibri" w:cs="Calibri"/>
          <w:b/>
        </w:rPr>
        <w:t xml:space="preserve">|Option 2: Research </w:t>
      </w:r>
      <w:r w:rsidR="00497DB8" w:rsidRPr="00497DB8">
        <w:rPr>
          <w:rFonts w:ascii="Calibri" w:hAnsi="Calibri" w:cs="Calibri"/>
          <w:b/>
        </w:rPr>
        <w:t>on Generative Text for Small Datasets</w:t>
      </w:r>
      <w:r w:rsidRPr="00497DB8">
        <w:rPr>
          <w:rFonts w:ascii="Calibri" w:hAnsi="Calibri" w:cs="Calibri"/>
          <w:b/>
        </w:rPr>
        <w:t>|</w:t>
      </w:r>
    </w:p>
    <w:p w14:paraId="79BEE4CC" w14:textId="5FEE0EF0" w:rsidR="00497DB8" w:rsidRDefault="00497DB8">
      <w:pPr>
        <w:rPr>
          <w:rFonts w:ascii="Calibri" w:hAnsi="Calibri" w:cs="Calibri"/>
        </w:rPr>
      </w:pPr>
    </w:p>
    <w:p w14:paraId="33D7913E" w14:textId="33D37620" w:rsidR="00BC60FE" w:rsidRDefault="004926F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option would probably veer more towards the essay option for the final project. If I go in this direction I would be expanding on my past research on the history of writing tools and the craft of writing, in particular, how text-editors </w:t>
      </w:r>
      <w:r w:rsidR="00597018">
        <w:rPr>
          <w:rFonts w:ascii="Calibri" w:hAnsi="Calibri" w:cs="Calibri"/>
        </w:rPr>
        <w:t>changed the way</w:t>
      </w:r>
      <w:r>
        <w:rPr>
          <w:rFonts w:ascii="Calibri" w:hAnsi="Calibri" w:cs="Calibri"/>
        </w:rPr>
        <w:t xml:space="preserve"> we metabolize the process of imagining, composing, editing, </w:t>
      </w:r>
      <w:r w:rsidR="00C34C4C"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>disseminating stories</w:t>
      </w:r>
      <w:r w:rsidR="00597018">
        <w:rPr>
          <w:rFonts w:ascii="Calibri" w:hAnsi="Calibri" w:cs="Calibri"/>
        </w:rPr>
        <w:t xml:space="preserve">—after pen and paper, after the typewriter. </w:t>
      </w:r>
      <w:r w:rsidR="00C34C4C">
        <w:rPr>
          <w:rFonts w:ascii="Calibri" w:hAnsi="Calibri" w:cs="Calibri"/>
        </w:rPr>
        <w:t xml:space="preserve">I am interested in how this history may inform my own explorations of “writing </w:t>
      </w:r>
      <w:r w:rsidR="00C34C4C" w:rsidRPr="00780548">
        <w:rPr>
          <w:rFonts w:ascii="Calibri" w:hAnsi="Calibri" w:cs="Calibri"/>
          <w:i/>
        </w:rPr>
        <w:t>with</w:t>
      </w:r>
      <w:r w:rsidR="00C34C4C">
        <w:rPr>
          <w:rFonts w:ascii="Calibri" w:hAnsi="Calibri" w:cs="Calibri"/>
        </w:rPr>
        <w:t xml:space="preserve"> </w:t>
      </w:r>
      <w:r w:rsidR="00780548">
        <w:rPr>
          <w:rFonts w:ascii="Calibri" w:hAnsi="Calibri" w:cs="Calibri"/>
        </w:rPr>
        <w:t>S</w:t>
      </w:r>
      <w:r w:rsidR="00C34C4C">
        <w:rPr>
          <w:rFonts w:ascii="Calibri" w:hAnsi="Calibri" w:cs="Calibri"/>
        </w:rPr>
        <w:t>ontag”—the idea of creating a text-editor that is augmented with a generative text function; in my case, a char-</w:t>
      </w:r>
      <w:proofErr w:type="spellStart"/>
      <w:r w:rsidR="00C34C4C">
        <w:rPr>
          <w:rFonts w:ascii="Calibri" w:hAnsi="Calibri" w:cs="Calibri"/>
        </w:rPr>
        <w:t>rnn</w:t>
      </w:r>
      <w:proofErr w:type="spellEnd"/>
      <w:r w:rsidR="00C34C4C">
        <w:rPr>
          <w:rFonts w:ascii="Calibri" w:hAnsi="Calibri" w:cs="Calibri"/>
        </w:rPr>
        <w:t xml:space="preserve"> neural net trained on Sontag’s fiction. A dimension of my research that I haven’t been able to really explore is how augmented text editing tools</w:t>
      </w:r>
      <w:r w:rsidR="00780548">
        <w:rPr>
          <w:rFonts w:ascii="Calibri" w:hAnsi="Calibri" w:cs="Calibri"/>
        </w:rPr>
        <w:t xml:space="preserve"> could become teaching </w:t>
      </w:r>
      <w:r w:rsidR="00780548">
        <w:rPr>
          <w:rFonts w:ascii="Calibri" w:hAnsi="Calibri" w:cs="Calibri"/>
        </w:rPr>
        <w:lastRenderedPageBreak/>
        <w:t>tools—I am not sure</w:t>
      </w:r>
      <w:r w:rsidR="0062474F">
        <w:rPr>
          <w:rFonts w:ascii="Calibri" w:hAnsi="Calibri" w:cs="Calibri"/>
        </w:rPr>
        <w:t>,</w:t>
      </w:r>
      <w:r w:rsidR="00780548">
        <w:rPr>
          <w:rFonts w:ascii="Calibri" w:hAnsi="Calibri" w:cs="Calibri"/>
        </w:rPr>
        <w:t xml:space="preserve"> though, if I am qualified to really point out how tools like this might be used to teach writing</w:t>
      </w:r>
      <w:r w:rsidR="00E31E83">
        <w:rPr>
          <w:rFonts w:ascii="Calibri" w:hAnsi="Calibri" w:cs="Calibri"/>
        </w:rPr>
        <w:t xml:space="preserve"> (let alone have time to learn enough to have some authority over such a claim).</w:t>
      </w:r>
      <w:r w:rsidR="00775BE4">
        <w:rPr>
          <w:rFonts w:ascii="Calibri" w:hAnsi="Calibri" w:cs="Calibri"/>
        </w:rPr>
        <w:t xml:space="preserve"> So far, the conclusion I have come to </w:t>
      </w:r>
      <w:r w:rsidR="00E31E83">
        <w:rPr>
          <w:rFonts w:ascii="Calibri" w:hAnsi="Calibri" w:cs="Calibri"/>
        </w:rPr>
        <w:t xml:space="preserve">is that this tool </w:t>
      </w:r>
      <w:r w:rsidR="00BC60FE">
        <w:rPr>
          <w:rFonts w:ascii="Calibri" w:hAnsi="Calibri" w:cs="Calibri"/>
        </w:rPr>
        <w:t xml:space="preserve">can provide some nice creative prompts to extrapolate manually. </w:t>
      </w:r>
      <w:r w:rsidR="005760C3">
        <w:rPr>
          <w:rFonts w:ascii="Calibri" w:hAnsi="Calibri" w:cs="Calibri"/>
        </w:rPr>
        <w:t xml:space="preserve">So, </w:t>
      </w:r>
      <w:r w:rsidR="002A6E57">
        <w:rPr>
          <w:rFonts w:ascii="Calibri" w:hAnsi="Calibri" w:cs="Calibri"/>
        </w:rPr>
        <w:t xml:space="preserve">I am kind of stuck in my research at the </w:t>
      </w:r>
      <w:proofErr w:type="gramStart"/>
      <w:r w:rsidR="002A6E57">
        <w:rPr>
          <w:rFonts w:ascii="Calibri" w:hAnsi="Calibri" w:cs="Calibri"/>
        </w:rPr>
        <w:t>moment, but</w:t>
      </w:r>
      <w:proofErr w:type="gramEnd"/>
      <w:r w:rsidR="002A6E57">
        <w:rPr>
          <w:rFonts w:ascii="Calibri" w:hAnsi="Calibri" w:cs="Calibri"/>
        </w:rPr>
        <w:t xml:space="preserve"> would love to take this opportunity to continue working with my Sontag corpus, even if it means </w:t>
      </w:r>
      <w:r w:rsidR="005760C3">
        <w:rPr>
          <w:rFonts w:ascii="Calibri" w:hAnsi="Calibri" w:cs="Calibri"/>
        </w:rPr>
        <w:t xml:space="preserve">trying different methods to generate text based on either the whole corpus or small subsections. </w:t>
      </w:r>
    </w:p>
    <w:p w14:paraId="539B9F60" w14:textId="77777777" w:rsidR="00BC60FE" w:rsidRDefault="00BC60FE">
      <w:pPr>
        <w:rPr>
          <w:rFonts w:ascii="Calibri" w:hAnsi="Calibri" w:cs="Calibri"/>
        </w:rPr>
      </w:pPr>
    </w:p>
    <w:p w14:paraId="073218BE" w14:textId="7F1B9545" w:rsidR="00BC60FE" w:rsidRDefault="00BC60FE">
      <w:pPr>
        <w:rPr>
          <w:rFonts w:ascii="Calibri" w:hAnsi="Calibri" w:cs="Calibri"/>
        </w:rPr>
      </w:pPr>
      <w:r>
        <w:rPr>
          <w:rFonts w:ascii="Calibri" w:hAnsi="Calibri" w:cs="Calibri"/>
        </w:rPr>
        <w:t>Some idea</w:t>
      </w:r>
      <w:r w:rsidR="005760C3">
        <w:rPr>
          <w:rFonts w:ascii="Calibri" w:hAnsi="Calibri" w:cs="Calibri"/>
        </w:rPr>
        <w:t>s for continuing my work with my Sontag corpus:</w:t>
      </w:r>
    </w:p>
    <w:p w14:paraId="603A7EC9" w14:textId="52676B43" w:rsidR="005760C3" w:rsidRDefault="005760C3" w:rsidP="005760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Train different generative text models on the Sontag corpus</w:t>
      </w:r>
    </w:p>
    <w:p w14:paraId="5EA85C55" w14:textId="040642B1" w:rsidR="005760C3" w:rsidRDefault="005760C3" w:rsidP="005760C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Try Markov chains</w:t>
      </w:r>
      <w:r w:rsidR="00BD6854">
        <w:rPr>
          <w:rFonts w:ascii="Calibri" w:hAnsi="Calibri" w:cs="Calibri"/>
        </w:rPr>
        <w:t xml:space="preserve"> (for her journal corpus)</w:t>
      </w:r>
    </w:p>
    <w:p w14:paraId="5436848D" w14:textId="6D0E598E" w:rsidR="005760C3" w:rsidRDefault="007B173C" w:rsidP="005760C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5760C3">
        <w:rPr>
          <w:rFonts w:ascii="Calibri" w:hAnsi="Calibri" w:cs="Calibri"/>
        </w:rPr>
        <w:t>Maybe</w:t>
      </w:r>
      <w:r>
        <w:rPr>
          <w:rFonts w:ascii="Calibri" w:hAnsi="Calibri" w:cs="Calibri"/>
        </w:rPr>
        <w:t>)</w:t>
      </w:r>
      <w:r w:rsidR="005760C3">
        <w:rPr>
          <w:rFonts w:ascii="Calibri" w:hAnsi="Calibri" w:cs="Calibri"/>
        </w:rPr>
        <w:t xml:space="preserve"> try GPT-2</w:t>
      </w:r>
      <w:r w:rsidR="001E3A15">
        <w:rPr>
          <w:rFonts w:ascii="Calibri" w:hAnsi="Calibri" w:cs="Calibri"/>
        </w:rPr>
        <w:t xml:space="preserve"> (for her theory corpus)</w:t>
      </w:r>
    </w:p>
    <w:p w14:paraId="0DE99C25" w14:textId="5618006C" w:rsidR="005760C3" w:rsidRDefault="005760C3" w:rsidP="005760C3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5760C3">
        <w:rPr>
          <w:rFonts w:ascii="Calibri" w:hAnsi="Calibri" w:cs="Calibri"/>
        </w:rPr>
        <w:t>Research other open-source tools</w:t>
      </w:r>
    </w:p>
    <w:p w14:paraId="77C79FBA" w14:textId="52295494" w:rsidR="005760C3" w:rsidRDefault="005760C3" w:rsidP="005760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 fabricated interview between her and I</w:t>
      </w:r>
    </w:p>
    <w:p w14:paraId="169EA0D0" w14:textId="626CBFEB" w:rsidR="00C7538B" w:rsidRDefault="00C7538B" w:rsidP="005760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 still need to think about other ideas.</w:t>
      </w:r>
      <w:bookmarkStart w:id="0" w:name="_GoBack"/>
      <w:bookmarkEnd w:id="0"/>
    </w:p>
    <w:p w14:paraId="460F33E6" w14:textId="3D55C514" w:rsidR="00C7538B" w:rsidRDefault="00C7538B" w:rsidP="00C7538B">
      <w:pPr>
        <w:rPr>
          <w:rFonts w:ascii="Calibri" w:hAnsi="Calibri" w:cs="Calibri"/>
        </w:rPr>
      </w:pPr>
    </w:p>
    <w:p w14:paraId="1E766516" w14:textId="77777777" w:rsidR="00C7538B" w:rsidRPr="00C7538B" w:rsidRDefault="00C7538B" w:rsidP="00C7538B">
      <w:pPr>
        <w:rPr>
          <w:rFonts w:ascii="Calibri" w:hAnsi="Calibri" w:cs="Calibri"/>
        </w:rPr>
      </w:pPr>
    </w:p>
    <w:sectPr w:rsidR="00C7538B" w:rsidRPr="00C7538B" w:rsidSect="007C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E1CF6"/>
    <w:multiLevelType w:val="hybridMultilevel"/>
    <w:tmpl w:val="7B44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D2863"/>
    <w:multiLevelType w:val="hybridMultilevel"/>
    <w:tmpl w:val="2AF2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A5"/>
    <w:rsid w:val="00051FAD"/>
    <w:rsid w:val="001E3A15"/>
    <w:rsid w:val="002A6E57"/>
    <w:rsid w:val="003351CF"/>
    <w:rsid w:val="0044652E"/>
    <w:rsid w:val="004926F8"/>
    <w:rsid w:val="00497DB8"/>
    <w:rsid w:val="004D1C10"/>
    <w:rsid w:val="004D3B32"/>
    <w:rsid w:val="005760C3"/>
    <w:rsid w:val="00597018"/>
    <w:rsid w:val="005C58A3"/>
    <w:rsid w:val="0062474F"/>
    <w:rsid w:val="006539D7"/>
    <w:rsid w:val="00775BE4"/>
    <w:rsid w:val="00780548"/>
    <w:rsid w:val="007B173C"/>
    <w:rsid w:val="007C6753"/>
    <w:rsid w:val="00875283"/>
    <w:rsid w:val="008E4001"/>
    <w:rsid w:val="00903A65"/>
    <w:rsid w:val="00962E52"/>
    <w:rsid w:val="00BC60FE"/>
    <w:rsid w:val="00BD6854"/>
    <w:rsid w:val="00C34C4C"/>
    <w:rsid w:val="00C7538B"/>
    <w:rsid w:val="00CD2845"/>
    <w:rsid w:val="00D01D83"/>
    <w:rsid w:val="00D64535"/>
    <w:rsid w:val="00D977A5"/>
    <w:rsid w:val="00E3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41D5"/>
  <w15:chartTrackingRefBased/>
  <w15:docId w15:val="{6213B9DF-E0B6-384B-A594-65A84C50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w-designer.com/licen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clknox</dc:creator>
  <cp:keywords/>
  <dc:description/>
  <cp:lastModifiedBy>clknox</cp:lastModifiedBy>
  <cp:revision>29</cp:revision>
  <dcterms:created xsi:type="dcterms:W3CDTF">2019-10-28T01:04:00Z</dcterms:created>
  <dcterms:modified xsi:type="dcterms:W3CDTF">2019-10-28T14:07:00Z</dcterms:modified>
</cp:coreProperties>
</file>