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Set of functional, non-functional and domain requirements for Ticket Machines</w:t>
      </w:r>
    </w:p>
    <w:p>
      <w:pPr>
        <w:jc w:val="center"/>
        <w:rPr>
          <w:rFonts w:hint="default"/>
          <w:b/>
          <w:bCs/>
        </w:rPr>
      </w:pPr>
    </w:p>
    <w:p>
      <w:pPr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Functional </w:t>
      </w:r>
      <w:r>
        <w:rPr>
          <w:rFonts w:hint="default"/>
          <w:b/>
          <w:bCs/>
          <w:i/>
          <w:iCs/>
          <w:sz w:val="22"/>
          <w:szCs w:val="22"/>
        </w:rPr>
        <w:t>requirements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>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Allows users to choose public transport and destinations.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Allows users to pay by credit card or e-wallet.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Automatically issue a paper ticket with a barcode after the payment is verified.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Display a QR code on the ticket machine if the user chooses to pay with an e-wallet.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Store transaction information and sold tickets.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sz w:val="22"/>
          <w:szCs w:val="22"/>
        </w:rPr>
      </w:pPr>
      <w:r>
        <w:rPr>
          <w:rFonts w:hint="default"/>
          <w:b/>
          <w:bCs/>
          <w:i/>
          <w:iCs/>
          <w:sz w:val="22"/>
          <w:szCs w:val="22"/>
        </w:rPr>
        <w:t>Non-functional requirements: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The system must accommodate a large number of users at the same time.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The response time of the system must be fast, helping users complete the transaction in the shortest time.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The system must ensure the safety and confidentiality of user account information.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D</w:t>
      </w:r>
      <w:r>
        <w:rPr>
          <w:rFonts w:hint="default"/>
          <w:b/>
          <w:bCs/>
          <w:i/>
          <w:iCs/>
          <w:sz w:val="22"/>
          <w:szCs w:val="22"/>
        </w:rPr>
        <w:t>omain requirements</w:t>
      </w:r>
      <w:r>
        <w:rPr>
          <w:rFonts w:hint="default"/>
          <w:b/>
          <w:bCs/>
          <w:i/>
          <w:iCs/>
          <w:sz w:val="22"/>
          <w:szCs w:val="22"/>
          <w:lang w:val="en-US"/>
        </w:rPr>
        <w:t>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The ticketing system is used in public transport such as buses, subways and others.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The ticketing system must meet the needs of many different users.</w:t>
      </w:r>
    </w:p>
    <w:p>
      <w:pPr>
        <w:numPr>
          <w:ilvl w:val="0"/>
          <w:numId w:val="1"/>
        </w:numPr>
        <w:ind w:left="840" w:leftChars="0" w:hanging="420" w:firstLineChars="0"/>
      </w:pPr>
      <w:r>
        <w:rPr>
          <w:rFonts w:hint="default"/>
        </w:rPr>
        <w:t>The ticketing system must meet the regulations and laws related to ticketing and payment.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ED7502"/>
    <w:multiLevelType w:val="singleLevel"/>
    <w:tmpl w:val="C7ED750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C7E75"/>
    <w:rsid w:val="121C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2023-03-10T19:15:00Z</dcterms:created>
  <dc:creator>DELL</dc:creator>
  <cp:lastModifiedBy>Nguyễn Văn Sơn</cp:lastModifiedBy>
  <dcterms:modified xsi:type="dcterms:W3CDTF">2023-03-10T19:20:38Z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A33861308A7140EFBD1536F680C288C4</vt:lpwstr>
  </property>
</Properties>
</file>