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647825" cy="2209800"/>
            <wp:effectExtent b="0" l="0" r="0" t="0"/>
            <wp:docPr descr="http://www.ucb.edu.bo/multimedia/logotipos/logo_ucb_peq.gif" id="18" name="image1.png"/>
            <a:graphic>
              <a:graphicData uri="http://schemas.openxmlformats.org/drawingml/2006/picture">
                <pic:pic>
                  <pic:nvPicPr>
                    <pic:cNvPr descr="http://www.ucb.edu.bo/multimedia/logotipos/logo_ucb_peq.gif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CATÓLICA BOLIVIANA “SAN PABLO”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MAESTRÍA CIENCIA DE DATOS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Práctica Nº 1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MATERIA: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Almacenes de Datos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MSC. Fernando Terrazas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21/11/2020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16" w:firstLine="707.999999999999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ENTREGA: 27/11/2020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Práctica de Base de Datos, utilizar el esquema: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INSCRIPCION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Crear la estructura DDL del diseño Físico de  ER Studio(Data Architect) y con los datos de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UCB2020 LISTA ESTUDIANTES</w:t>
        </w:r>
      </w:hyperlink>
      <w:r w:rsidDel="00000000" w:rsidR="00000000" w:rsidRPr="00000000">
        <w:rPr>
          <w:rtl w:val="0"/>
        </w:rPr>
        <w:t xml:space="preserve"> realizar la carga de datos y realizar las siguientes instrucciones adicionales.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1 . REGISTRAR 3 CARRERAS ADICIONALES 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MAESTRIA FINANZAS ,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MAESTRÍA EN MARKETING DIGITAL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INDIQUE SI ES DML O DDL Y EL RESULTADO.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2 . REGISTRAR x MATERIAS NUEVAS MAS INDIQUE SI ES DML O DDL Y EL RESULTADO.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FINANZAS CORPORATIVAS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FINANCIERO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DIGITAL CON FACEBOOK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MANEJO DE CRM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3. INGRESAR ALUMNOS NUEVOS 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Barry Allen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Clark Kent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Peter Parker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Steven Rogers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4. INGRESAR PAIS NUEVO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Estados Unidos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5. INGRESAR Departamento  y localidades Nueva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Estados Unidos-&gt; California - &gt; San Francisco.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Estados Unidos-&gt; California - &gt; Santa Clara.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Estados Unidos-&gt; California - &gt; Las Vegas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6. Registrar  los alumnos en la Localidad de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San Francisco  11  y en la carrera de Finanzas 12  y en las Materias de   FINANZAS CORPORATIVAS 11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FINANCIERO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 Barry Allen  San Francisco 12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 Clark Kent San Francisco 12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 Peter Parker San Francisco 12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 Steven Rogers  San Francisco  12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*/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7. Registrar  los alumnos en la Localidad de Santa Clara  y en la carrera de Marketing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MANEJO DE CRM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DIGITAL CON FACEBOOK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Bruce Wayne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Oliver Queen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Donna Troy */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8.  Contar los alumnos inscritos, y el monto total recuadado */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9. Contar los alumnos pre inscritos */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10 . Contar que cantidad de Materias existen por Carrera. */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11. Contar cantidad de Materias x estudiante * /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12. Contar el monto y la cantidad de alumnos, recaudado por Pais*/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FUNCIONES DE AGREGACION  */ 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JOIN  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P.PAIS,D.DEPARTAMENTO, SUM( A.MONTO)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 TOMAMATERIA A, LOCALIDAD L, DEPARTAMENTO D ,  PAIS P 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A.ID_LOCALIDAD = L.ID_LOCALIDAD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L.ID_DEPARTAMENTO = D.ID_DEPARTAMENTO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D.ID_PAIS = P.ID_PAIS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 P.PAIS,D.DEPARTAMENTO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Ejercicios Adicionales, seguir los pasos y explicar que realiza cada instrucción.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/********** EJEMPLO LEFT JOIN **********/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TEMP_MATERIA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NOLOGGING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MATERIA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TEMP_MATERIA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TEMP_MATERIA MODIFY ID_MATERIA NULL 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TEMP_MATERIA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ID_MATERIA = NULL 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ID_MATERIA =2 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COMMIT;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M.MATERIA, SUM(T.MONTO) 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MATERIA M, TOMAMATERIA T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M.ID_MATERIA = T.ID_MATERIA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M.MATERIA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M.MATERIA, SUM(T.MONTO) 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MATERIA M  JOIN TOMAMATERIA T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 M.ID_MATERIA = T.ID_MATERIA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M.MATERIA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 LEFT JOIN  , OUTER JOIN   */ 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M.MATERIA, SUM(T.MONTO) 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TOMAMATERIA T , TEMP_MATERIA M 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WHERE  T.ID_MATERIA =  M.ID_MATERIA (+) 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M.MATERIA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/**** ANSY SQL -***/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M.MATERIA, SUM(T.MONTO) 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TOMAMATERIA T  LEFT  JOIN  TEMP_MATERIA M 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ON  T.ID_MATERIA =  M.ID_MATERIA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GROUP BY M.MATERIA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Tahoma" w:cs="Tahoma" w:eastAsia="Tahoma" w:hAnsi="Tahom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ahoma" w:cs="Tahoma" w:eastAsia="Tahoma" w:hAnsi="Tahom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qFormat w:val="1"/>
    <w:rsid w:val="00671193"/>
    <w:pPr>
      <w:keepNext w:val="1"/>
      <w:spacing w:after="0" w:line="240" w:lineRule="auto"/>
      <w:jc w:val="center"/>
      <w:outlineLvl w:val="0"/>
    </w:pPr>
    <w:rPr>
      <w:rFonts w:ascii="Tahoma" w:cs="Times New Roman" w:eastAsia="Times New Roman" w:hAnsi="Tahoma"/>
      <w:b w:val="1"/>
      <w:bCs w:val="1"/>
      <w:sz w:val="24"/>
      <w:szCs w:val="24"/>
      <w:lang w:eastAsia="es-ES"/>
    </w:rPr>
  </w:style>
  <w:style w:type="paragraph" w:styleId="Heading2">
    <w:name w:val="heading 2"/>
    <w:basedOn w:val="Normal"/>
    <w:next w:val="Normal"/>
    <w:link w:val="Heading2Char"/>
    <w:semiHidden w:val="1"/>
    <w:unhideWhenUsed w:val="1"/>
    <w:qFormat w:val="1"/>
    <w:rsid w:val="00671193"/>
    <w:pPr>
      <w:keepNext w:val="1"/>
      <w:spacing w:after="0" w:line="240" w:lineRule="auto"/>
      <w:outlineLvl w:val="1"/>
    </w:pPr>
    <w:rPr>
      <w:rFonts w:ascii="Tahoma" w:cs="Tahoma" w:eastAsia="Times New Roman" w:hAnsi="Tahoma"/>
      <w:b w:val="1"/>
      <w:bCs w:val="1"/>
      <w:sz w:val="24"/>
      <w:szCs w:val="24"/>
      <w:lang w:eastAsia="es-E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671193"/>
    <w:rPr>
      <w:rFonts w:ascii="Tahoma" w:cs="Times New Roman" w:eastAsia="Times New Roman" w:hAnsi="Tahoma"/>
      <w:b w:val="1"/>
      <w:bCs w:val="1"/>
      <w:sz w:val="24"/>
      <w:szCs w:val="24"/>
      <w:lang w:eastAsia="es-ES"/>
    </w:rPr>
  </w:style>
  <w:style w:type="character" w:styleId="Heading2Char" w:customStyle="1">
    <w:name w:val="Heading 2 Char"/>
    <w:basedOn w:val="DefaultParagraphFont"/>
    <w:link w:val="Heading2"/>
    <w:semiHidden w:val="1"/>
    <w:rsid w:val="00671193"/>
    <w:rPr>
      <w:rFonts w:ascii="Tahoma" w:cs="Tahoma" w:eastAsia="Times New Roman" w:hAnsi="Tahoma"/>
      <w:b w:val="1"/>
      <w:bCs w:val="1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 w:val="1"/>
    <w:rsid w:val="00EE5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E525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Ci0gRFVEh2I84PxDTas-uax4Qe8u8ie-9HNiwwna7Ko/edit#gid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pjUATSH08FrPYRHptbkGpHRq7A==">AMUW2mX+3CUHbiwvOOGR4Mdo6J5kpQNsxikYANtYXZ9yA2iwjT6ZKQsSjjk/YDWEEEzq+Fuk2La6u656YUgeAvi5XjDT5OjI46mBB5lyuU8qFohLg/pgE0M=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2020-11-22T02:50:00Z</dcterms:created>
  <dc:creator>Romagneoly</dc:creator>
</cp:coreProperties>
</file>