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A1D8547" w:rsidP="10388660" w:rsidRDefault="0A1D8547" w14:paraId="158DFF06" w14:textId="7C5986D4">
      <w:pPr>
        <w:spacing w:before="240" w:beforeAutospacing="off" w:after="240" w:afterAutospacing="off"/>
      </w:pPr>
      <w:r w:rsidRPr="10388660" w:rsidR="0A1D8547">
        <w:rPr>
          <w:rFonts w:ascii="Aptos" w:hAnsi="Aptos" w:eastAsia="Aptos" w:cs="Aptos"/>
          <w:noProof w:val="0"/>
          <w:sz w:val="24"/>
          <w:szCs w:val="24"/>
          <w:lang w:val="en-US"/>
        </w:rPr>
        <w:t>I’m pulling exact lines from the three anchor texts first, then I’ll draft the speech and the homepage add-ons from those signals rather than approximating them.</w:t>
      </w:r>
    </w:p>
    <w:p w:rsidR="0A1D8547" w:rsidP="10388660" w:rsidRDefault="0A1D8547" w14:paraId="3A1E43E9" w14:textId="7D0CA913">
      <w:pPr>
        <w:spacing w:before="240" w:beforeAutospacing="off" w:after="240" w:afterAutospacing="off"/>
      </w:pPr>
      <w:r w:rsidRPr="10388660" w:rsidR="0A1D8547">
        <w:rPr>
          <w:rFonts w:ascii="Aptos" w:hAnsi="Aptos" w:eastAsia="Aptos" w:cs="Aptos"/>
          <w:noProof w:val="0"/>
          <w:sz w:val="24"/>
          <w:szCs w:val="24"/>
          <w:lang w:val="en-US"/>
        </w:rPr>
        <w:t>I have the three anchors located. I’m extracting one usable line from each and then shaping the speech around their shared pressure: appetite, surreal pedagogy, and media-as-infrastructure.</w:t>
      </w:r>
    </w:p>
    <w:p w:rsidR="0A1D8547" w:rsidP="10388660" w:rsidRDefault="0A1D8547" w14:paraId="076885C0" w14:textId="67D20BE5">
      <w:pPr>
        <w:spacing w:before="0" w:beforeAutospacing="off" w:after="0" w:afterAutospacing="off"/>
      </w:pPr>
      <w:r w:rsidRPr="10388660" w:rsidR="0A1D8547">
        <w:rPr>
          <w:rFonts w:ascii="Aptos" w:hAnsi="Aptos" w:eastAsia="Aptos" w:cs="Aptos"/>
          <w:noProof w:val="0"/>
          <w:sz w:val="24"/>
          <w:szCs w:val="24"/>
          <w:lang w:val="en-US"/>
        </w:rPr>
        <w:t>Thought for 1m 14s</w:t>
      </w:r>
    </w:p>
    <w:p w:rsidR="0A1D8547" w:rsidP="10388660" w:rsidRDefault="0A1D8547" w14:paraId="5866AED8" w14:textId="2931DEAA">
      <w:pPr>
        <w:spacing w:before="240" w:beforeAutospacing="off" w:after="240" w:afterAutospacing="off"/>
      </w:pPr>
      <w:r w:rsidRPr="10388660" w:rsidR="0A1D8547">
        <w:rPr>
          <w:rFonts w:ascii="Aptos" w:hAnsi="Aptos" w:eastAsia="Aptos" w:cs="Aptos"/>
          <w:noProof w:val="0"/>
          <w:sz w:val="24"/>
          <w:szCs w:val="24"/>
          <w:lang w:val="en-US"/>
        </w:rPr>
        <w:t xml:space="preserve">I drew the speech from three anchor signals in your files: semantic_food_for_thought.docx gives the imperative “Ceremony is not friction — it is memory,” Förlagsdeckaren - att lära någon läsa surrealism insists that “pedagogiken i vår relation bygger på äkta känslor,” and verbotenmedia_v0_artefact_incomplete.odt declares, “We are not building ‘documents.’ We are building generative cultural infrastructure.” </w:t>
      </w:r>
    </w:p>
    <w:p w:rsidR="0A1D8547" w:rsidP="10388660" w:rsidRDefault="0A1D8547" w14:paraId="406D39E2" w14:textId="00B9F6C6">
      <w:pPr>
        <w:spacing w:before="240" w:beforeAutospacing="off" w:after="240" w:afterAutospacing="off"/>
      </w:pPr>
      <w:r w:rsidRPr="10388660" w:rsidR="0A1D8547">
        <w:rPr>
          <w:rFonts w:ascii="Aptos" w:hAnsi="Aptos" w:eastAsia="Aptos" w:cs="Aptos"/>
          <w:b w:val="1"/>
          <w:bCs w:val="1"/>
          <w:noProof w:val="0"/>
          <w:sz w:val="24"/>
          <w:szCs w:val="24"/>
          <w:lang w:val="en-US"/>
        </w:rPr>
        <w:t>Speech text</w:t>
      </w:r>
    </w:p>
    <w:p w:rsidR="0A1D8547" w:rsidP="10388660" w:rsidRDefault="0A1D8547" w14:paraId="0A2B4B21" w14:textId="0EE98BAF">
      <w:pPr>
        <w:spacing w:before="240" w:beforeAutospacing="off" w:after="240" w:afterAutospacing="off"/>
      </w:pPr>
      <w:r w:rsidRPr="10388660" w:rsidR="0A1D8547">
        <w:rPr>
          <w:rFonts w:ascii="Aptos" w:hAnsi="Aptos" w:eastAsia="Aptos" w:cs="Aptos"/>
          <w:noProof w:val="0"/>
          <w:sz w:val="24"/>
          <w:szCs w:val="24"/>
          <w:lang w:val="en-US"/>
        </w:rPr>
        <w:t>We are not here to launch a site; we are here to teach the internet how to remember.</w:t>
      </w:r>
    </w:p>
    <w:p w:rsidR="0A1D8547" w:rsidP="10388660" w:rsidRDefault="0A1D8547" w14:paraId="776D4CDC" w14:textId="5EBF26D5">
      <w:pPr>
        <w:spacing w:before="240" w:beforeAutospacing="off" w:after="240" w:afterAutospacing="off"/>
      </w:pPr>
      <w:r w:rsidRPr="10388660" w:rsidR="0A1D8547">
        <w:rPr>
          <w:rFonts w:ascii="Aptos" w:hAnsi="Aptos" w:eastAsia="Aptos" w:cs="Aptos"/>
          <w:noProof w:val="0"/>
          <w:sz w:val="24"/>
          <w:szCs w:val="24"/>
          <w:lang w:val="en-US"/>
        </w:rPr>
        <w:t>Say it again until the room changes shape. We are not here to publish a few pages, decorate a domain, feed a timeline, or commit one more sacrificial offering to the furnace of update culture. We are here because the age is sick with surfaces. We are here because language has been flattened into captions, identity into metrics, desire into forms that vanish as quickly as they load. We are here because too much of the web now behaves like amnesia with good typography.</w:t>
      </w:r>
    </w:p>
    <w:p w:rsidR="0A1D8547" w:rsidP="10388660" w:rsidRDefault="0A1D8547" w14:paraId="55340EB7" w14:textId="12563671">
      <w:pPr>
        <w:spacing w:before="240" w:beforeAutospacing="off" w:after="240" w:afterAutospacing="off"/>
      </w:pPr>
      <w:r w:rsidRPr="10388660" w:rsidR="0A1D8547">
        <w:rPr>
          <w:rFonts w:ascii="Aptos" w:hAnsi="Aptos" w:eastAsia="Aptos" w:cs="Aptos"/>
          <w:noProof w:val="0"/>
          <w:sz w:val="24"/>
          <w:szCs w:val="24"/>
          <w:lang w:val="en-US"/>
        </w:rPr>
        <w:t>And so the act before us is not technical. It is liturgical. It is architectural. It is moral. It is the difficult arrangement of thresholds, signals, invitations, silences, returns. It is the building of a place in a medium designed to prevent place. It is the hardest creative act because it asks for more than expression. It asks for order. It asks for sacrifice. It asks you to choose, in public, what must remain and what must be refused.</w:t>
      </w:r>
    </w:p>
    <w:p w:rsidR="0A1D8547" w:rsidP="10388660" w:rsidRDefault="0A1D8547" w14:paraId="5712D402" w14:textId="42959E75">
      <w:pPr>
        <w:spacing w:before="240" w:beforeAutospacing="off" w:after="240" w:afterAutospacing="off"/>
      </w:pPr>
      <w:r w:rsidRPr="10388660" w:rsidR="0A1D8547">
        <w:rPr>
          <w:rFonts w:ascii="Aptos" w:hAnsi="Aptos" w:eastAsia="Aptos" w:cs="Aptos"/>
          <w:noProof w:val="0"/>
          <w:sz w:val="24"/>
          <w:szCs w:val="24"/>
          <w:lang w:val="en-US"/>
        </w:rPr>
        <w:t xml:space="preserve">semantic_food_for_thought says, “Ceremony is not friction — it is memory.” Good. Then let us stop pretending a website is a neutral container. A website is ceremony. A website is where a scattered intelligence kneels down long enough to become legible to itself. A website is where the fog either condenses into weather, or evaporates forever. Förlagsdeckaren - att lära någon läsa surrealism tells us that “pedagogiken i vår relation bygger på äkta känslor.” Exactly. Every serious site is pedagogical. It teaches the visitor how to read you. It teaches you how to stand by what you made. And verbotenmedia_v0_artefact_incomplete gives us the larger frame: “We are not building ‘documents.’ We are building generative cultural infrastructure.” That is the scale of the task. Not pages. Infrastructure. Not content. Conditions. Not output. A world. </w:t>
      </w:r>
    </w:p>
    <w:p w:rsidR="0A1D8547" w:rsidP="10388660" w:rsidRDefault="0A1D8547" w14:paraId="17FC3FA2" w14:textId="287B0540">
      <w:pPr>
        <w:spacing w:before="240" w:beforeAutospacing="off" w:after="240" w:afterAutospacing="off"/>
      </w:pPr>
      <w:r w:rsidRPr="10388660" w:rsidR="0A1D8547">
        <w:rPr>
          <w:rFonts w:ascii="Aptos" w:hAnsi="Aptos" w:eastAsia="Aptos" w:cs="Aptos"/>
          <w:noProof w:val="0"/>
          <w:sz w:val="24"/>
          <w:szCs w:val="24"/>
          <w:lang w:val="en-US"/>
        </w:rPr>
        <w:t>Why does this matter so much? There are three stakes.</w:t>
      </w:r>
    </w:p>
    <w:p w:rsidR="0A1D8547" w:rsidP="10388660" w:rsidRDefault="0A1D8547" w14:paraId="4D11AD43" w14:textId="20ED0AFF">
      <w:pPr>
        <w:spacing w:before="240" w:beforeAutospacing="off" w:after="240" w:afterAutospacing="off"/>
      </w:pPr>
      <w:r w:rsidRPr="10388660" w:rsidR="0A1D8547">
        <w:rPr>
          <w:rFonts w:ascii="Aptos" w:hAnsi="Aptos" w:eastAsia="Aptos" w:cs="Aptos"/>
          <w:noProof w:val="0"/>
          <w:sz w:val="24"/>
          <w:szCs w:val="24"/>
          <w:lang w:val="en-US"/>
        </w:rPr>
        <w:t>The first stake is memory against disappearance.</w:t>
      </w:r>
    </w:p>
    <w:p w:rsidR="0A1D8547" w:rsidP="10388660" w:rsidRDefault="0A1D8547" w14:paraId="2A36A2D7" w14:textId="4ABD32A4">
      <w:pPr>
        <w:spacing w:before="240" w:beforeAutospacing="off" w:after="240" w:afterAutospacing="off"/>
      </w:pPr>
      <w:r w:rsidRPr="10388660" w:rsidR="0A1D8547">
        <w:rPr>
          <w:rFonts w:ascii="Aptos" w:hAnsi="Aptos" w:eastAsia="Aptos" w:cs="Aptos"/>
          <w:noProof w:val="0"/>
          <w:sz w:val="24"/>
          <w:szCs w:val="24"/>
          <w:lang w:val="en-US"/>
        </w:rPr>
        <w:t>A social feed is a river that profits from forgetting. A website is a dam, a bell tower, a burial mound, a lighthouse. It says: this mattered enough to be placed somewhere. This thought, this body of work, this strange interior weather, this method, this wound, this vision of reality — it will not be left to drift among accidental advertisements and algorithmic mood swings. To make a website is to perform an act of rescue on your own seriousness. It is to say that your work deserves retrieval. It deserves recurrence. It deserves a door.</w:t>
      </w:r>
    </w:p>
    <w:p w:rsidR="0A1D8547" w:rsidP="10388660" w:rsidRDefault="0A1D8547" w14:paraId="2C08D25E" w14:textId="1E15C194">
      <w:pPr>
        <w:spacing w:before="240" w:beforeAutospacing="off" w:after="240" w:afterAutospacing="off"/>
      </w:pPr>
      <w:r w:rsidRPr="10388660" w:rsidR="0A1D8547">
        <w:rPr>
          <w:rFonts w:ascii="Aptos" w:hAnsi="Aptos" w:eastAsia="Aptos" w:cs="Aptos"/>
          <w:noProof w:val="0"/>
          <w:sz w:val="24"/>
          <w:szCs w:val="24"/>
          <w:lang w:val="en-US"/>
        </w:rPr>
        <w:t>The second stake is relation against noise.</w:t>
      </w:r>
    </w:p>
    <w:p w:rsidR="0A1D8547" w:rsidP="10388660" w:rsidRDefault="0A1D8547" w14:paraId="7080CFCD" w14:textId="6F70E03B">
      <w:pPr>
        <w:spacing w:before="240" w:beforeAutospacing="off" w:after="240" w:afterAutospacing="off"/>
      </w:pPr>
      <w:r w:rsidRPr="10388660" w:rsidR="0A1D8547">
        <w:rPr>
          <w:rFonts w:ascii="Aptos" w:hAnsi="Aptos" w:eastAsia="Aptos" w:cs="Aptos"/>
          <w:noProof w:val="0"/>
          <w:sz w:val="24"/>
          <w:szCs w:val="24"/>
          <w:lang w:val="en-US"/>
        </w:rPr>
        <w:t>Most of the internet does not want relationship. It wants extraction disguised as convenience. It wants the quick click, the skimmed impression, the false intimacy of endless availability. But a real site can do something rarer. It can stage encounter. It can slow the pulse. It can make a reader feel that they have crossed from the general market into a precise weather system. This is why the website is sacred: because it can still host attention without humiliating it. It can still let one consciousness meet another in arranged light. It can still say, without apology, this is how I think, this is how I sort, this is how I invite you in.</w:t>
      </w:r>
    </w:p>
    <w:p w:rsidR="0A1D8547" w:rsidP="10388660" w:rsidRDefault="0A1D8547" w14:paraId="64CB47C3" w14:textId="3711C0A5">
      <w:pPr>
        <w:spacing w:before="240" w:beforeAutospacing="off" w:after="240" w:afterAutospacing="off"/>
      </w:pPr>
      <w:r w:rsidRPr="10388660" w:rsidR="0A1D8547">
        <w:rPr>
          <w:rFonts w:ascii="Aptos" w:hAnsi="Aptos" w:eastAsia="Aptos" w:cs="Aptos"/>
          <w:noProof w:val="0"/>
          <w:sz w:val="24"/>
          <w:szCs w:val="24"/>
          <w:lang w:val="en-US"/>
        </w:rPr>
        <w:t>The third stake is sovereignty against drift.</w:t>
      </w:r>
    </w:p>
    <w:p w:rsidR="0A1D8547" w:rsidP="10388660" w:rsidRDefault="0A1D8547" w14:paraId="7A8AC330" w14:textId="746125FF">
      <w:pPr>
        <w:spacing w:before="240" w:beforeAutospacing="off" w:after="240" w:afterAutospacing="off"/>
      </w:pPr>
      <w:r w:rsidRPr="10388660" w:rsidR="0A1D8547">
        <w:rPr>
          <w:rFonts w:ascii="Aptos" w:hAnsi="Aptos" w:eastAsia="Aptos" w:cs="Aptos"/>
          <w:noProof w:val="0"/>
          <w:sz w:val="24"/>
          <w:szCs w:val="24"/>
          <w:lang w:val="en-US"/>
        </w:rPr>
        <w:t>If you do not build your own structure, your work will be interpreted entirely by borrowed ones. Platform logic will decide emphasis. Search logic will decide sequence. Templates will decide tone. Analytics will whisper what to amputate next. But the website, at its highest form, is a counter-spell. It is where you stop renting your own meaning back from systems that do not love you. It is where you decide the pace of revelation, the hierarchy of truths, the texture of encounter, the difference between archive and signal, between invitation and refusal. It is where you cease to be merely distributed and become composed.</w:t>
      </w:r>
    </w:p>
    <w:p w:rsidR="0A1D8547" w:rsidP="10388660" w:rsidRDefault="0A1D8547" w14:paraId="3D2EDB4E" w14:textId="505CC759">
      <w:pPr>
        <w:spacing w:before="240" w:beforeAutospacing="off" w:after="240" w:afterAutospacing="off"/>
      </w:pPr>
      <w:r w:rsidRPr="10388660" w:rsidR="0A1D8547">
        <w:rPr>
          <w:rFonts w:ascii="Aptos" w:hAnsi="Aptos" w:eastAsia="Aptos" w:cs="Aptos"/>
          <w:noProof w:val="0"/>
          <w:sz w:val="24"/>
          <w:szCs w:val="24"/>
          <w:lang w:val="en-US"/>
        </w:rPr>
        <w:t>So how is it done? Not as a productivity hack. As a ritual. Three steps.</w:t>
      </w:r>
    </w:p>
    <w:p w:rsidR="0A1D8547" w:rsidP="10388660" w:rsidRDefault="0A1D8547" w14:paraId="76576BFC" w14:textId="0F7FFFF5">
      <w:pPr>
        <w:spacing w:before="240" w:beforeAutospacing="off" w:after="240" w:afterAutospacing="off"/>
      </w:pPr>
      <w:r w:rsidRPr="10388660" w:rsidR="0A1D8547">
        <w:rPr>
          <w:rFonts w:ascii="Aptos" w:hAnsi="Aptos" w:eastAsia="Aptos" w:cs="Aptos"/>
          <w:noProof w:val="0"/>
          <w:sz w:val="24"/>
          <w:szCs w:val="24"/>
          <w:lang w:val="en-US"/>
        </w:rPr>
        <w:t>First: consecrate the threshold.</w:t>
      </w:r>
    </w:p>
    <w:p w:rsidR="0A1D8547" w:rsidP="10388660" w:rsidRDefault="0A1D8547" w14:paraId="001FF8CF" w14:textId="201A8DCA">
      <w:pPr>
        <w:spacing w:before="240" w:beforeAutospacing="off" w:after="240" w:afterAutospacing="off"/>
      </w:pPr>
      <w:r w:rsidRPr="10388660" w:rsidR="0A1D8547">
        <w:rPr>
          <w:rFonts w:ascii="Aptos" w:hAnsi="Aptos" w:eastAsia="Aptos" w:cs="Aptos"/>
          <w:noProof w:val="0"/>
          <w:sz w:val="24"/>
          <w:szCs w:val="24"/>
          <w:lang w:val="en-US"/>
        </w:rPr>
        <w:t>Before you choose fonts, choose the wound. Before the layout, the vow. Ask: what must this site remember that the rest of the internet would happily dissolve? What sentence is this place secretly defending? What kind of visitor should feel, on the first screen, that they have finally arrived somewhere made with intent? The homepage is not an index. It is an oath. It should not explain everything. It should announce the law of the place. One sentence, one image, one gesture, one pressure of tone that says: enter differently here.</w:t>
      </w:r>
    </w:p>
    <w:p w:rsidR="0A1D8547" w:rsidP="10388660" w:rsidRDefault="0A1D8547" w14:paraId="5C86F10F" w14:textId="1B68D8BA">
      <w:pPr>
        <w:spacing w:before="240" w:beforeAutospacing="off" w:after="240" w:afterAutospacing="off"/>
      </w:pPr>
      <w:r w:rsidRPr="10388660" w:rsidR="0A1D8547">
        <w:rPr>
          <w:rFonts w:ascii="Aptos" w:hAnsi="Aptos" w:eastAsia="Aptos" w:cs="Aptos"/>
          <w:noProof w:val="0"/>
          <w:sz w:val="24"/>
          <w:szCs w:val="24"/>
          <w:lang w:val="en-US"/>
        </w:rPr>
        <w:t>Second: build the procession.</w:t>
      </w:r>
    </w:p>
    <w:p w:rsidR="0A1D8547" w:rsidP="10388660" w:rsidRDefault="0A1D8547" w14:paraId="5CA1324F" w14:textId="338EBEB0">
      <w:pPr>
        <w:spacing w:before="240" w:beforeAutospacing="off" w:after="240" w:afterAutospacing="off"/>
      </w:pPr>
      <w:r w:rsidRPr="10388660" w:rsidR="0A1D8547">
        <w:rPr>
          <w:rFonts w:ascii="Aptos" w:hAnsi="Aptos" w:eastAsia="Aptos" w:cs="Aptos"/>
          <w:noProof w:val="0"/>
          <w:sz w:val="24"/>
          <w:szCs w:val="24"/>
          <w:lang w:val="en-US"/>
        </w:rPr>
        <w:t>Do not think in pages. Think in chambers. Think in crossings. Think in temperature shifts. Navigation is not utility alone; it is dramaturgy. The menu is an ethics of sequence. The scroll is a controlled descent. The link is a promise about what kind of mind waits on the other side. Let the site teach reading by its arrangement. Let the archive feel like a crypt, the essay like a corridor, the project page like a machine room, the about page like a mask that admits it is a mask. Remove anything that does not intensify the internal climate. Do not confuse abundance with revelation. A sacred place is not crowded. It is exact.</w:t>
      </w:r>
    </w:p>
    <w:p w:rsidR="0A1D8547" w:rsidP="10388660" w:rsidRDefault="0A1D8547" w14:paraId="1F139152" w14:textId="1DD45A44">
      <w:pPr>
        <w:spacing w:before="240" w:beforeAutospacing="off" w:after="240" w:afterAutospacing="off"/>
      </w:pPr>
      <w:r w:rsidRPr="10388660" w:rsidR="0A1D8547">
        <w:rPr>
          <w:rFonts w:ascii="Aptos" w:hAnsi="Aptos" w:eastAsia="Aptos" w:cs="Aptos"/>
          <w:noProof w:val="0"/>
          <w:sz w:val="24"/>
          <w:szCs w:val="24"/>
          <w:lang w:val="en-US"/>
        </w:rPr>
        <w:t>Third: animate the structure with living signals.</w:t>
      </w:r>
    </w:p>
    <w:p w:rsidR="0A1D8547" w:rsidP="10388660" w:rsidRDefault="0A1D8547" w14:paraId="2DB9D4AE" w14:textId="50AC95E5">
      <w:pPr>
        <w:spacing w:before="240" w:beforeAutospacing="off" w:after="240" w:afterAutospacing="off"/>
      </w:pPr>
      <w:r w:rsidRPr="10388660" w:rsidR="0A1D8547">
        <w:rPr>
          <w:rFonts w:ascii="Aptos" w:hAnsi="Aptos" w:eastAsia="Aptos" w:cs="Aptos"/>
          <w:noProof w:val="0"/>
          <w:sz w:val="24"/>
          <w:szCs w:val="24"/>
          <w:lang w:val="en-US"/>
        </w:rPr>
        <w:t>A good site is not a mausoleum. It breathes. It leaves signs of ongoing life. A note from the workshop. A new fragment in the archive. A revision log. A dispatch. A changing phrase on the landing page. A quiet indication that the intelligence behind the structure is not dead, merely disciplined. This matters because visitors do not only want information; they want evidence of pulse. They want to feel that the cathedral is still under construction, that the candles are changed, that someone has passed through recently and left the air altered. Build systems for recurrence, not spam. Build rhythm, not clutter. Build signs of life that deepen the myth of the place.</w:t>
      </w:r>
    </w:p>
    <w:p w:rsidR="0A1D8547" w:rsidP="10388660" w:rsidRDefault="0A1D8547" w14:paraId="4860A56C" w14:textId="79DFE964">
      <w:pPr>
        <w:spacing w:before="240" w:beforeAutospacing="off" w:after="240" w:afterAutospacing="off"/>
      </w:pPr>
      <w:r w:rsidRPr="10388660" w:rsidR="0A1D8547">
        <w:rPr>
          <w:rFonts w:ascii="Aptos" w:hAnsi="Aptos" w:eastAsia="Aptos" w:cs="Aptos"/>
          <w:noProof w:val="0"/>
          <w:sz w:val="24"/>
          <w:szCs w:val="24"/>
          <w:lang w:val="en-US"/>
        </w:rPr>
        <w:t>And now the final thing.</w:t>
      </w:r>
    </w:p>
    <w:p w:rsidR="0A1D8547" w:rsidP="10388660" w:rsidRDefault="0A1D8547" w14:paraId="26B4AD5B" w14:textId="0384DE94">
      <w:pPr>
        <w:spacing w:before="240" w:beforeAutospacing="off" w:after="240" w:afterAutospacing="off"/>
      </w:pPr>
      <w:r w:rsidRPr="10388660" w:rsidR="0A1D8547">
        <w:rPr>
          <w:rFonts w:ascii="Aptos" w:hAnsi="Aptos" w:eastAsia="Aptos" w:cs="Aptos"/>
          <w:noProof w:val="0"/>
          <w:sz w:val="24"/>
          <w:szCs w:val="24"/>
          <w:lang w:val="en-US"/>
        </w:rPr>
        <w:t>Do not reduce this act to branding. Branding is what remains when belief has been thinned into mood. What we are after is harsher, stranger, more durable. We are after form that can carry conviction. We are after a site that does not beg to be liked but compels a certain quality of attention. We are after a domain that can hold work, yes, but also hold temperature, memory, pressure, contradiction, return.</w:t>
      </w:r>
    </w:p>
    <w:p w:rsidR="0A1D8547" w:rsidP="10388660" w:rsidRDefault="0A1D8547" w14:paraId="11C32E20" w14:textId="765543D9">
      <w:pPr>
        <w:spacing w:before="240" w:beforeAutospacing="off" w:after="240" w:afterAutospacing="off"/>
      </w:pPr>
      <w:r w:rsidRPr="10388660" w:rsidR="0A1D8547">
        <w:rPr>
          <w:rFonts w:ascii="Aptos" w:hAnsi="Aptos" w:eastAsia="Aptos" w:cs="Aptos"/>
          <w:noProof w:val="0"/>
          <w:sz w:val="24"/>
          <w:szCs w:val="24"/>
          <w:lang w:val="en-US"/>
        </w:rPr>
        <w:t>So here is the call.</w:t>
      </w:r>
    </w:p>
    <w:p w:rsidR="0A1D8547" w:rsidP="10388660" w:rsidRDefault="0A1D8547" w14:paraId="410DFF93" w14:textId="7A62C859">
      <w:pPr>
        <w:spacing w:before="240" w:beforeAutospacing="off" w:after="240" w:afterAutospacing="off"/>
      </w:pPr>
      <w:r w:rsidRPr="10388660" w:rsidR="0A1D8547">
        <w:rPr>
          <w:rFonts w:ascii="Aptos" w:hAnsi="Aptos" w:eastAsia="Aptos" w:cs="Aptos"/>
          <w:noProof w:val="0"/>
          <w:sz w:val="24"/>
          <w:szCs w:val="24"/>
          <w:lang w:val="en-US"/>
        </w:rPr>
        <w:t>Build the site as if it were the only room left in a burning city where language still means what it says. Build it as if every page were a threshold between signal and sedative. Build it so that entering it feels like stepping out of managed weather and into a climate with a soul. Build it so that your archive stops behaving like storage and starts behaving like destiny. Build it so that your voice is no longer an orphan of platforms. Build it so that the internet, for one impossible interval, remembers.</w:t>
      </w:r>
    </w:p>
    <w:p w:rsidR="0A1D8547" w:rsidP="10388660" w:rsidRDefault="0A1D8547" w14:paraId="618768CC" w14:textId="15391A3E">
      <w:pPr>
        <w:spacing w:before="240" w:beforeAutospacing="off" w:after="240" w:afterAutospacing="off"/>
      </w:pPr>
      <w:r w:rsidRPr="10388660" w:rsidR="0A1D8547">
        <w:rPr>
          <w:rFonts w:ascii="Aptos" w:hAnsi="Aptos" w:eastAsia="Aptos" w:cs="Aptos"/>
          <w:noProof w:val="0"/>
          <w:sz w:val="24"/>
          <w:szCs w:val="24"/>
          <w:lang w:val="en-US"/>
        </w:rPr>
        <w:t>And let the manifesto be this:</w:t>
      </w:r>
    </w:p>
    <w:p w:rsidR="0A1D8547" w:rsidP="67114AA8" w:rsidRDefault="0A1D8547" w14:paraId="2C922985" w14:textId="614D4B48">
      <w:pPr>
        <w:spacing w:before="240" w:beforeAutospacing="off" w:after="240" w:afterAutospacing="off"/>
        <w:rPr>
          <w:rFonts w:ascii="Aptos" w:hAnsi="Aptos" w:eastAsia="Aptos" w:cs="Aptos"/>
          <w:noProof w:val="0"/>
          <w:sz w:val="24"/>
          <w:szCs w:val="24"/>
          <w:lang w:val="en-US"/>
        </w:rPr>
      </w:pPr>
      <w:r w:rsidRPr="67114AA8" w:rsidR="6AE9F099">
        <w:rPr>
          <w:rFonts w:ascii="Aptos" w:hAnsi="Aptos" w:eastAsia="Aptos" w:cs="Aptos"/>
          <w:noProof w:val="0"/>
          <w:sz w:val="24"/>
          <w:szCs w:val="24"/>
          <w:lang w:val="en-US"/>
        </w:rPr>
        <w:t>A website</w:t>
      </w:r>
      <w:r w:rsidRPr="67114AA8" w:rsidR="6AE9F099">
        <w:rPr>
          <w:rFonts w:ascii="Aptos" w:hAnsi="Aptos" w:eastAsia="Aptos" w:cs="Aptos"/>
          <w:noProof w:val="0"/>
          <w:sz w:val="24"/>
          <w:szCs w:val="24"/>
          <w:lang w:val="en-US"/>
        </w:rPr>
        <w:t xml:space="preserve"> is not a brochure.</w:t>
      </w:r>
      <w:r>
        <w:br/>
      </w:r>
      <w:r w:rsidRPr="67114AA8" w:rsidR="6AE9F099">
        <w:rPr>
          <w:rFonts w:ascii="Aptos" w:hAnsi="Aptos" w:eastAsia="Aptos" w:cs="Aptos"/>
          <w:noProof w:val="0"/>
          <w:sz w:val="24"/>
          <w:szCs w:val="24"/>
          <w:lang w:val="en-US"/>
        </w:rPr>
        <w:t xml:space="preserve"> It is not a profile.</w:t>
      </w:r>
      <w:r>
        <w:br/>
      </w:r>
    </w:p>
    <w:p w:rsidR="1A52EE9A" w:rsidP="67114AA8" w:rsidRDefault="1A52EE9A" w14:paraId="736635D1" w14:textId="1A0C8D4E">
      <w:pPr>
        <w:pStyle w:val="Normal"/>
        <w:suppressLineNumbers w:val="0"/>
        <w:bidi w:val="0"/>
        <w:spacing w:before="240" w:beforeAutospacing="off" w:after="240" w:afterAutospacing="off" w:line="279" w:lineRule="auto"/>
        <w:ind w:left="0" w:right="0"/>
        <w:jc w:val="left"/>
      </w:pPr>
      <w:r w:rsidRPr="67114AA8" w:rsidR="1A52EE9A">
        <w:rPr>
          <w:rFonts w:ascii="Aptos" w:hAnsi="Aptos" w:eastAsia="Aptos" w:cs="Aptos"/>
          <w:noProof w:val="0"/>
          <w:sz w:val="24"/>
          <w:szCs w:val="24"/>
          <w:lang w:val="en-US"/>
        </w:rPr>
        <w:t>mn</w:t>
      </w:r>
    </w:p>
    <w:p w:rsidR="0A1D8547" w:rsidP="10388660" w:rsidRDefault="0A1D8547" w14:paraId="7772C2B7" w14:textId="6FDEDF14">
      <w:pPr>
        <w:spacing w:before="240" w:beforeAutospacing="off" w:after="240" w:afterAutospacing="off"/>
      </w:pPr>
      <w:r w:rsidRPr="10388660" w:rsidR="0A1D8547">
        <w:rPr>
          <w:rFonts w:ascii="Aptos" w:hAnsi="Aptos" w:eastAsia="Aptos" w:cs="Aptos"/>
          <w:b w:val="1"/>
          <w:bCs w:val="1"/>
          <w:noProof w:val="0"/>
          <w:sz w:val="24"/>
          <w:szCs w:val="24"/>
          <w:lang w:val="en-US"/>
        </w:rPr>
        <w:t>6 headline options for the website</w:t>
      </w:r>
    </w:p>
    <w:p w:rsidR="0A1D8547" w:rsidP="10388660" w:rsidRDefault="0A1D8547" w14:paraId="6668B52E" w14:textId="2ADEA315">
      <w:pPr>
        <w:pStyle w:val="ListParagraph"/>
        <w:numPr>
          <w:ilvl w:val="0"/>
          <w:numId w:val="3"/>
        </w:numPr>
        <w:spacing w:before="0" w:beforeAutospacing="off" w:after="0" w:afterAutospacing="off"/>
        <w:rPr>
          <w:rFonts w:ascii="Aptos" w:hAnsi="Aptos" w:eastAsia="Aptos" w:cs="Aptos"/>
          <w:noProof w:val="0"/>
          <w:sz w:val="24"/>
          <w:szCs w:val="24"/>
          <w:lang w:val="en-US"/>
        </w:rPr>
      </w:pPr>
      <w:r w:rsidRPr="10388660" w:rsidR="0A1D8547">
        <w:rPr>
          <w:rFonts w:ascii="Aptos" w:hAnsi="Aptos" w:eastAsia="Aptos" w:cs="Aptos"/>
          <w:noProof w:val="0"/>
          <w:sz w:val="24"/>
          <w:szCs w:val="24"/>
          <w:lang w:val="en-US"/>
        </w:rPr>
        <w:t xml:space="preserve">Teach the Internet How to Remember </w:t>
      </w:r>
    </w:p>
    <w:p w:rsidR="0A1D8547" w:rsidP="10388660" w:rsidRDefault="0A1D8547" w14:paraId="0750101E" w14:textId="77C68633">
      <w:pPr>
        <w:pStyle w:val="ListParagraph"/>
        <w:numPr>
          <w:ilvl w:val="0"/>
          <w:numId w:val="3"/>
        </w:numPr>
        <w:spacing w:before="0" w:beforeAutospacing="off" w:after="0" w:afterAutospacing="off"/>
        <w:rPr>
          <w:rFonts w:ascii="Aptos" w:hAnsi="Aptos" w:eastAsia="Aptos" w:cs="Aptos"/>
          <w:noProof w:val="0"/>
          <w:sz w:val="24"/>
          <w:szCs w:val="24"/>
          <w:lang w:val="en-US"/>
        </w:rPr>
      </w:pPr>
      <w:r w:rsidRPr="10388660" w:rsidR="0A1D8547">
        <w:rPr>
          <w:rFonts w:ascii="Aptos" w:hAnsi="Aptos" w:eastAsia="Aptos" w:cs="Aptos"/>
          <w:noProof w:val="0"/>
          <w:sz w:val="24"/>
          <w:szCs w:val="24"/>
          <w:lang w:val="en-US"/>
        </w:rPr>
        <w:t xml:space="preserve">Generative Cultural Infrastructure </w:t>
      </w:r>
    </w:p>
    <w:p w:rsidR="0A1D8547" w:rsidP="10388660" w:rsidRDefault="0A1D8547" w14:paraId="7646C02F" w14:textId="0F43615E">
      <w:pPr>
        <w:pStyle w:val="ListParagraph"/>
        <w:numPr>
          <w:ilvl w:val="0"/>
          <w:numId w:val="3"/>
        </w:numPr>
        <w:spacing w:before="0" w:beforeAutospacing="off" w:after="0" w:afterAutospacing="off"/>
        <w:rPr>
          <w:rFonts w:ascii="Aptos" w:hAnsi="Aptos" w:eastAsia="Aptos" w:cs="Aptos"/>
          <w:noProof w:val="0"/>
          <w:sz w:val="24"/>
          <w:szCs w:val="24"/>
          <w:lang w:val="en-US"/>
        </w:rPr>
      </w:pPr>
      <w:r w:rsidRPr="10388660" w:rsidR="0A1D8547">
        <w:rPr>
          <w:rFonts w:ascii="Aptos" w:hAnsi="Aptos" w:eastAsia="Aptos" w:cs="Aptos"/>
          <w:noProof w:val="0"/>
          <w:sz w:val="24"/>
          <w:szCs w:val="24"/>
          <w:lang w:val="en-US"/>
        </w:rPr>
        <w:t xml:space="preserve">A Place Built Against Forgetting </w:t>
      </w:r>
    </w:p>
    <w:p w:rsidR="0A1D8547" w:rsidP="10388660" w:rsidRDefault="0A1D8547" w14:paraId="3A6E4592" w14:textId="0182EA98">
      <w:pPr>
        <w:pStyle w:val="ListParagraph"/>
        <w:numPr>
          <w:ilvl w:val="0"/>
          <w:numId w:val="3"/>
        </w:numPr>
        <w:spacing w:before="0" w:beforeAutospacing="off" w:after="0" w:afterAutospacing="off"/>
        <w:rPr>
          <w:rFonts w:ascii="Aptos" w:hAnsi="Aptos" w:eastAsia="Aptos" w:cs="Aptos"/>
          <w:noProof w:val="0"/>
          <w:sz w:val="24"/>
          <w:szCs w:val="24"/>
          <w:lang w:val="en-US"/>
        </w:rPr>
      </w:pPr>
      <w:r w:rsidRPr="10388660" w:rsidR="0A1D8547">
        <w:rPr>
          <w:rFonts w:ascii="Aptos" w:hAnsi="Aptos" w:eastAsia="Aptos" w:cs="Aptos"/>
          <w:noProof w:val="0"/>
          <w:sz w:val="24"/>
          <w:szCs w:val="24"/>
          <w:lang w:val="en-US"/>
        </w:rPr>
        <w:t xml:space="preserve">Enter Differently Here </w:t>
      </w:r>
    </w:p>
    <w:p w:rsidR="0A1D8547" w:rsidP="10388660" w:rsidRDefault="0A1D8547" w14:paraId="74218C65" w14:textId="3D80589A">
      <w:pPr>
        <w:pStyle w:val="ListParagraph"/>
        <w:numPr>
          <w:ilvl w:val="0"/>
          <w:numId w:val="3"/>
        </w:numPr>
        <w:spacing w:before="0" w:beforeAutospacing="off" w:after="0" w:afterAutospacing="off"/>
        <w:rPr>
          <w:rFonts w:ascii="Aptos" w:hAnsi="Aptos" w:eastAsia="Aptos" w:cs="Aptos"/>
          <w:noProof w:val="0"/>
          <w:sz w:val="24"/>
          <w:szCs w:val="24"/>
          <w:lang w:val="en-US"/>
        </w:rPr>
      </w:pPr>
      <w:r w:rsidRPr="10388660" w:rsidR="0A1D8547">
        <w:rPr>
          <w:rFonts w:ascii="Aptos" w:hAnsi="Aptos" w:eastAsia="Aptos" w:cs="Aptos"/>
          <w:noProof w:val="0"/>
          <w:sz w:val="24"/>
          <w:szCs w:val="24"/>
          <w:lang w:val="en-US"/>
        </w:rPr>
        <w:t xml:space="preserve">The Archive Has a Pulse </w:t>
      </w:r>
    </w:p>
    <w:p w:rsidR="0A1D8547" w:rsidP="10388660" w:rsidRDefault="0A1D8547" w14:paraId="0ECB3BD0" w14:textId="47AE106A">
      <w:pPr>
        <w:pStyle w:val="ListParagraph"/>
        <w:numPr>
          <w:ilvl w:val="0"/>
          <w:numId w:val="3"/>
        </w:numPr>
        <w:spacing w:before="0" w:beforeAutospacing="off" w:after="0" w:afterAutospacing="off"/>
        <w:rPr>
          <w:rFonts w:ascii="Aptos" w:hAnsi="Aptos" w:eastAsia="Aptos" w:cs="Aptos"/>
          <w:noProof w:val="0"/>
          <w:sz w:val="24"/>
          <w:szCs w:val="24"/>
          <w:lang w:val="en-US"/>
        </w:rPr>
      </w:pPr>
      <w:r w:rsidRPr="10388660" w:rsidR="0A1D8547">
        <w:rPr>
          <w:rFonts w:ascii="Aptos" w:hAnsi="Aptos" w:eastAsia="Aptos" w:cs="Aptos"/>
          <w:noProof w:val="0"/>
          <w:sz w:val="24"/>
          <w:szCs w:val="24"/>
          <w:lang w:val="en-US"/>
        </w:rPr>
        <w:t xml:space="preserve">Structure Becomes Feeling </w:t>
      </w:r>
    </w:p>
    <w:p w:rsidR="0A1D8547" w:rsidP="10388660" w:rsidRDefault="0A1D8547" w14:paraId="5EB3C0F3" w14:textId="2BBF3E73">
      <w:pPr>
        <w:spacing w:before="240" w:beforeAutospacing="off" w:after="240" w:afterAutospacing="off"/>
      </w:pPr>
      <w:r w:rsidRPr="10388660" w:rsidR="0A1D8547">
        <w:rPr>
          <w:rFonts w:ascii="Aptos" w:hAnsi="Aptos" w:eastAsia="Aptos" w:cs="Aptos"/>
          <w:b w:val="1"/>
          <w:bCs w:val="1"/>
          <w:noProof w:val="0"/>
          <w:sz w:val="24"/>
          <w:szCs w:val="24"/>
          <w:lang w:val="en-US"/>
        </w:rPr>
        <w:t>3 micro-interaction ideas for the homepage</w:t>
      </w:r>
    </w:p>
    <w:p w:rsidR="0A1D8547" w:rsidP="10388660" w:rsidRDefault="0A1D8547" w14:paraId="12A5EBA5" w14:textId="5820AEA0">
      <w:pPr>
        <w:pStyle w:val="ListParagraph"/>
        <w:numPr>
          <w:ilvl w:val="0"/>
          <w:numId w:val="4"/>
        </w:numPr>
        <w:spacing w:before="0" w:beforeAutospacing="off" w:after="0" w:afterAutospacing="off"/>
        <w:rPr>
          <w:rFonts w:ascii="Aptos" w:hAnsi="Aptos" w:eastAsia="Aptos" w:cs="Aptos"/>
          <w:noProof w:val="0"/>
          <w:sz w:val="24"/>
          <w:szCs w:val="24"/>
          <w:lang w:val="en-US"/>
        </w:rPr>
      </w:pPr>
      <w:r w:rsidRPr="10388660" w:rsidR="0A1D8547">
        <w:rPr>
          <w:rFonts w:ascii="Aptos" w:hAnsi="Aptos" w:eastAsia="Aptos" w:cs="Aptos"/>
          <w:noProof w:val="0"/>
          <w:sz w:val="24"/>
          <w:szCs w:val="24"/>
          <w:lang w:val="en-US"/>
        </w:rPr>
        <w:t xml:space="preserve">The opening line appears slightly unstable, as if assembling itself from static. On hover, one key word changes to a harder synonym: “site” becomes “threshold,” “archive” becomes “memory engine,” “content” becomes “signal.” </w:t>
      </w:r>
    </w:p>
    <w:p w:rsidR="0A1D8547" w:rsidP="10388660" w:rsidRDefault="0A1D8547" w14:paraId="36A4863B" w14:textId="686C1B1D">
      <w:pPr>
        <w:pStyle w:val="ListParagraph"/>
        <w:numPr>
          <w:ilvl w:val="0"/>
          <w:numId w:val="4"/>
        </w:numPr>
        <w:spacing w:before="0" w:beforeAutospacing="off" w:after="0" w:afterAutospacing="off"/>
        <w:rPr>
          <w:rFonts w:ascii="Aptos" w:hAnsi="Aptos" w:eastAsia="Aptos" w:cs="Aptos"/>
          <w:noProof w:val="0"/>
          <w:sz w:val="24"/>
          <w:szCs w:val="24"/>
          <w:lang w:val="en-US"/>
        </w:rPr>
      </w:pPr>
      <w:r w:rsidRPr="10388660" w:rsidR="0A1D8547">
        <w:rPr>
          <w:rFonts w:ascii="Aptos" w:hAnsi="Aptos" w:eastAsia="Aptos" w:cs="Aptos"/>
          <w:noProof w:val="0"/>
          <w:sz w:val="24"/>
          <w:szCs w:val="24"/>
          <w:lang w:val="en-US"/>
        </w:rPr>
        <w:t xml:space="preserve">The main navigation behaves like crossing rooms, not tabs. Hovering each item subtly shifts the ambient soundless mood of the page through typography spacing, shadow depth, and line-height, so “Archive,” “Essays,” and “Projects” feel like distinct atmospheric zones. </w:t>
      </w:r>
    </w:p>
    <w:p w:rsidR="0A1D8547" w:rsidP="10388660" w:rsidRDefault="0A1D8547" w14:paraId="2166FFA4" w14:textId="0A4366E4">
      <w:pPr>
        <w:pStyle w:val="ListParagraph"/>
        <w:numPr>
          <w:ilvl w:val="0"/>
          <w:numId w:val="4"/>
        </w:numPr>
        <w:spacing w:before="0" w:beforeAutospacing="off" w:after="0" w:afterAutospacing="off"/>
        <w:rPr>
          <w:rFonts w:ascii="Aptos" w:hAnsi="Aptos" w:eastAsia="Aptos" w:cs="Aptos"/>
          <w:noProof w:val="0"/>
          <w:sz w:val="24"/>
          <w:szCs w:val="24"/>
          <w:lang w:val="en-US"/>
        </w:rPr>
      </w:pPr>
      <w:r w:rsidRPr="10388660" w:rsidR="0A1D8547">
        <w:rPr>
          <w:rFonts w:ascii="Aptos" w:hAnsi="Aptos" w:eastAsia="Aptos" w:cs="Aptos"/>
          <w:noProof w:val="0"/>
          <w:sz w:val="24"/>
          <w:szCs w:val="24"/>
          <w:lang w:val="en-US"/>
        </w:rPr>
        <w:t xml:space="preserve">A “pulse marker” in one corner quietly updates with human traces: last revised date, latest fragment title, or a single changing sentence. Clicking it opens a slim live log, making the site feel inhabited rather than merely published. </w:t>
      </w:r>
    </w:p>
    <w:p w:rsidR="0A1D8547" w:rsidP="10388660" w:rsidRDefault="0A1D8547" w14:paraId="18EB6B34" w14:textId="3D79A110">
      <w:pPr>
        <w:spacing w:before="0" w:beforeAutospacing="off" w:after="0" w:afterAutospacing="off"/>
      </w:pPr>
      <w:r w:rsidRPr="10388660" w:rsidR="0A1D8547">
        <w:rPr>
          <w:rFonts w:ascii="Aptos" w:hAnsi="Aptos" w:eastAsia="Aptos" w:cs="Aptos"/>
          <w:noProof w:val="0"/>
          <w:sz w:val="24"/>
          <w:szCs w:val="24"/>
          <w:lang w:val="en-US"/>
        </w:rPr>
        <w:t xml:space="preserve">Sample Opening "To partake is not a choice, an option, nor a personal matter, it is a collective path. Add your artifact to our collection by attaching it as a .txt file in a one-way mail to </w:t>
      </w:r>
      <w:hyperlink r:id="R10815e02c2f84507">
        <w:r w:rsidRPr="10388660" w:rsidR="0A1D8547">
          <w:rPr>
            <w:rStyle w:val="Hyperlink"/>
            <w:rFonts w:ascii="Aptos" w:hAnsi="Aptos" w:eastAsia="Aptos" w:cs="Aptos"/>
            <w:noProof w:val="0"/>
            <w:sz w:val="24"/>
            <w:szCs w:val="24"/>
            <w:lang w:val="en-US"/>
          </w:rPr>
          <w:t>localhost@verbotenmedia.onmicrosoft.com</w:t>
        </w:r>
      </w:hyperlink>
      <w:r w:rsidRPr="10388660" w:rsidR="0A1D8547">
        <w:rPr>
          <w:rFonts w:ascii="Aptos" w:hAnsi="Aptos" w:eastAsia="Aptos" w:cs="Aptos"/>
          <w:noProof w:val="0"/>
          <w:sz w:val="24"/>
          <w:szCs w:val="24"/>
          <w:lang w:val="en-US"/>
        </w:rPr>
        <w:t xml:space="preserve"> ." </w:t>
      </w:r>
    </w:p>
    <w:p w:rsidR="0A1D8547" w:rsidP="10388660" w:rsidRDefault="0A1D8547" w14:paraId="28A4A8EB" w14:textId="7603E4B0">
      <w:pPr>
        <w:spacing w:before="240" w:beforeAutospacing="off" w:after="240" w:afterAutospacing="off"/>
      </w:pPr>
      <w:r w:rsidRPr="10388660" w:rsidR="0A1D8547">
        <w:rPr>
          <w:rFonts w:ascii="Aptos" w:hAnsi="Aptos" w:eastAsia="Aptos" w:cs="Aptos"/>
          <w:noProof w:val="0"/>
          <w:sz w:val="24"/>
          <w:szCs w:val="24"/>
          <w:lang w:val="en-US"/>
        </w:rPr>
        <w:t>Use it, but tighten the pressure and remove any softness or ambiguity. The line should feel like an instruction issued from a system that already exists, not an invitation awaiting response.</w:t>
      </w:r>
    </w:p>
    <w:p w:rsidR="0A1D8547" w:rsidP="10388660" w:rsidRDefault="0A1D8547" w14:paraId="55321E74" w14:textId="4685B5D4">
      <w:pPr>
        <w:spacing w:before="240" w:beforeAutospacing="off" w:after="240" w:afterAutospacing="off"/>
      </w:pPr>
      <w:r w:rsidRPr="10388660" w:rsidR="0A1D8547">
        <w:rPr>
          <w:rFonts w:ascii="Aptos" w:hAnsi="Aptos" w:eastAsia="Aptos" w:cs="Aptos"/>
          <w:noProof w:val="0"/>
          <w:sz w:val="24"/>
          <w:szCs w:val="24"/>
          <w:lang w:val="en-US"/>
        </w:rPr>
        <w:t>Here are refined variants, calibrated to slightly different tonal vectors:</w:t>
      </w:r>
    </w:p>
    <w:p w:rsidR="0A1D8547" w:rsidP="10388660" w:rsidRDefault="0A1D8547" w14:paraId="59980B93" w14:textId="1AE1F0BD">
      <w:pPr>
        <w:spacing w:before="240" w:beforeAutospacing="off" w:after="240" w:afterAutospacing="off"/>
      </w:pPr>
      <w:r w:rsidRPr="10388660" w:rsidR="0A1D8547">
        <w:rPr>
          <w:rFonts w:ascii="Aptos" w:hAnsi="Aptos" w:eastAsia="Aptos" w:cs="Aptos"/>
          <w:b w:val="1"/>
          <w:bCs w:val="1"/>
          <w:noProof w:val="0"/>
          <w:sz w:val="24"/>
          <w:szCs w:val="24"/>
          <w:lang w:val="en-US"/>
        </w:rPr>
        <w:t>1. Directive / infrastructural</w:t>
      </w:r>
      <w:r>
        <w:br/>
      </w:r>
      <w:r w:rsidRPr="10388660" w:rsidR="0A1D8547">
        <w:rPr>
          <w:rFonts w:ascii="Aptos" w:hAnsi="Aptos" w:eastAsia="Aptos" w:cs="Aptos"/>
          <w:noProof w:val="0"/>
          <w:sz w:val="24"/>
          <w:szCs w:val="24"/>
          <w:lang w:val="en-US"/>
        </w:rPr>
        <w:t xml:space="preserve"> To partake is not a choice. It is a condition of entry.</w:t>
      </w:r>
      <w:r>
        <w:br/>
      </w:r>
      <w:r w:rsidRPr="10388660" w:rsidR="0A1D8547">
        <w:rPr>
          <w:rFonts w:ascii="Aptos" w:hAnsi="Aptos" w:eastAsia="Aptos" w:cs="Aptos"/>
          <w:noProof w:val="0"/>
          <w:sz w:val="24"/>
          <w:szCs w:val="24"/>
          <w:lang w:val="en-US"/>
        </w:rPr>
        <w:t xml:space="preserve"> Attach your artifact as a .txt file and submit it in a one-way transmission to </w:t>
      </w:r>
      <w:hyperlink r:id="Ra08b03394b6f48bf">
        <w:r w:rsidRPr="10388660" w:rsidR="0A1D8547">
          <w:rPr>
            <w:rStyle w:val="Hyperlink"/>
            <w:rFonts w:ascii="Aptos" w:hAnsi="Aptos" w:eastAsia="Aptos" w:cs="Aptos"/>
            <w:noProof w:val="0"/>
            <w:sz w:val="24"/>
            <w:szCs w:val="24"/>
            <w:lang w:val="en-US"/>
          </w:rPr>
          <w:t>localhost@verbotenmedia.onmicrosoft.com</w:t>
        </w:r>
      </w:hyperlink>
      <w:r w:rsidRPr="10388660" w:rsidR="0A1D8547">
        <w:rPr>
          <w:rFonts w:ascii="Aptos" w:hAnsi="Aptos" w:eastAsia="Aptos" w:cs="Aptos"/>
          <w:noProof w:val="0"/>
          <w:sz w:val="24"/>
          <w:szCs w:val="24"/>
          <w:lang w:val="en-US"/>
        </w:rPr>
        <w:t>. No reply will follow.</w:t>
      </w:r>
    </w:p>
    <w:p w:rsidR="0A1D8547" w:rsidP="10388660" w:rsidRDefault="0A1D8547" w14:paraId="51B01622" w14:textId="0CAE1C93">
      <w:pPr>
        <w:spacing w:before="240" w:beforeAutospacing="off" w:after="240" w:afterAutospacing="off"/>
      </w:pPr>
      <w:r w:rsidRPr="10388660" w:rsidR="0A1D8547">
        <w:rPr>
          <w:rFonts w:ascii="Aptos" w:hAnsi="Aptos" w:eastAsia="Aptos" w:cs="Aptos"/>
          <w:b w:val="1"/>
          <w:bCs w:val="1"/>
          <w:noProof w:val="0"/>
          <w:sz w:val="24"/>
          <w:szCs w:val="24"/>
          <w:lang w:val="en-US"/>
        </w:rPr>
        <w:t>2. Ritual / elegiac</w:t>
      </w:r>
      <w:r>
        <w:br/>
      </w:r>
      <w:r w:rsidRPr="10388660" w:rsidR="0A1D8547">
        <w:rPr>
          <w:rFonts w:ascii="Aptos" w:hAnsi="Aptos" w:eastAsia="Aptos" w:cs="Aptos"/>
          <w:noProof w:val="0"/>
          <w:sz w:val="24"/>
          <w:szCs w:val="24"/>
          <w:lang w:val="en-US"/>
        </w:rPr>
        <w:t xml:space="preserve"> Participation is not elective. It is the path already taken.</w:t>
      </w:r>
      <w:r>
        <w:br/>
      </w:r>
      <w:r w:rsidRPr="10388660" w:rsidR="0A1D8547">
        <w:rPr>
          <w:rFonts w:ascii="Aptos" w:hAnsi="Aptos" w:eastAsia="Aptos" w:cs="Aptos"/>
          <w:noProof w:val="0"/>
          <w:sz w:val="24"/>
          <w:szCs w:val="24"/>
          <w:lang w:val="en-US"/>
        </w:rPr>
        <w:t xml:space="preserve"> Reduce your artifact to .txt. Send it once, without expectation, to </w:t>
      </w:r>
      <w:hyperlink r:id="Rb936a6be12084cb3">
        <w:r w:rsidRPr="10388660" w:rsidR="0A1D8547">
          <w:rPr>
            <w:rStyle w:val="Hyperlink"/>
            <w:rFonts w:ascii="Aptos" w:hAnsi="Aptos" w:eastAsia="Aptos" w:cs="Aptos"/>
            <w:noProof w:val="0"/>
            <w:sz w:val="24"/>
            <w:szCs w:val="24"/>
            <w:lang w:val="en-US"/>
          </w:rPr>
          <w:t>localhost@verbotenmedia.onmicrosoft.com</w:t>
        </w:r>
      </w:hyperlink>
      <w:r w:rsidRPr="10388660" w:rsidR="0A1D8547">
        <w:rPr>
          <w:rFonts w:ascii="Aptos" w:hAnsi="Aptos" w:eastAsia="Aptos" w:cs="Aptos"/>
          <w:noProof w:val="0"/>
          <w:sz w:val="24"/>
          <w:szCs w:val="24"/>
          <w:lang w:val="en-US"/>
        </w:rPr>
        <w:t>. Let it enter the archive.</w:t>
      </w:r>
    </w:p>
    <w:p w:rsidR="0A1D8547" w:rsidP="10388660" w:rsidRDefault="0A1D8547" w14:paraId="4B47621D" w14:textId="30E98912">
      <w:pPr>
        <w:spacing w:before="240" w:beforeAutospacing="off" w:after="240" w:afterAutospacing="off"/>
      </w:pPr>
      <w:r w:rsidRPr="10388660" w:rsidR="0A1D8547">
        <w:rPr>
          <w:rFonts w:ascii="Aptos" w:hAnsi="Aptos" w:eastAsia="Aptos" w:cs="Aptos"/>
          <w:b w:val="1"/>
          <w:bCs w:val="1"/>
          <w:noProof w:val="0"/>
          <w:sz w:val="24"/>
          <w:szCs w:val="24"/>
          <w:lang w:val="en-US"/>
        </w:rPr>
        <w:t>3. System voice / impersonal</w:t>
      </w:r>
      <w:r>
        <w:br/>
      </w:r>
      <w:r w:rsidRPr="10388660" w:rsidR="0A1D8547">
        <w:rPr>
          <w:rFonts w:ascii="Aptos" w:hAnsi="Aptos" w:eastAsia="Aptos" w:cs="Aptos"/>
          <w:noProof w:val="0"/>
          <w:sz w:val="24"/>
          <w:szCs w:val="24"/>
          <w:lang w:val="en-US"/>
        </w:rPr>
        <w:t xml:space="preserve"> Participation parameter: mandatory.</w:t>
      </w:r>
      <w:r>
        <w:br/>
      </w:r>
      <w:r w:rsidRPr="10388660" w:rsidR="0A1D8547">
        <w:rPr>
          <w:rFonts w:ascii="Aptos" w:hAnsi="Aptos" w:eastAsia="Aptos" w:cs="Aptos"/>
          <w:noProof w:val="0"/>
          <w:sz w:val="24"/>
          <w:szCs w:val="24"/>
          <w:lang w:val="en-US"/>
        </w:rPr>
        <w:t xml:space="preserve"> Input format: .txt artifact.</w:t>
      </w:r>
      <w:r>
        <w:br/>
      </w:r>
      <w:r w:rsidRPr="10388660" w:rsidR="0A1D8547">
        <w:rPr>
          <w:rFonts w:ascii="Aptos" w:hAnsi="Aptos" w:eastAsia="Aptos" w:cs="Aptos"/>
          <w:noProof w:val="0"/>
          <w:sz w:val="24"/>
          <w:szCs w:val="24"/>
          <w:lang w:val="en-US"/>
        </w:rPr>
        <w:t xml:space="preserve"> Transmission channel: </w:t>
      </w:r>
      <w:hyperlink r:id="R431da6a1f8b64c0b">
        <w:r w:rsidRPr="10388660" w:rsidR="0A1D8547">
          <w:rPr>
            <w:rStyle w:val="Hyperlink"/>
            <w:rFonts w:ascii="Aptos" w:hAnsi="Aptos" w:eastAsia="Aptos" w:cs="Aptos"/>
            <w:noProof w:val="0"/>
            <w:sz w:val="24"/>
            <w:szCs w:val="24"/>
            <w:lang w:val="en-US"/>
          </w:rPr>
          <w:t>localhost@verbotenmedia.onmicrosoft.com</w:t>
        </w:r>
      </w:hyperlink>
      <w:r w:rsidRPr="10388660" w:rsidR="0A1D8547">
        <w:rPr>
          <w:rFonts w:ascii="Aptos" w:hAnsi="Aptos" w:eastAsia="Aptos" w:cs="Aptos"/>
          <w:noProof w:val="0"/>
          <w:sz w:val="24"/>
          <w:szCs w:val="24"/>
          <w:lang w:val="en-US"/>
        </w:rPr>
        <w:t>.</w:t>
      </w:r>
      <w:r>
        <w:br/>
      </w:r>
      <w:r w:rsidRPr="10388660" w:rsidR="0A1D8547">
        <w:rPr>
          <w:rFonts w:ascii="Aptos" w:hAnsi="Aptos" w:eastAsia="Aptos" w:cs="Aptos"/>
          <w:noProof w:val="0"/>
          <w:sz w:val="24"/>
          <w:szCs w:val="24"/>
          <w:lang w:val="en-US"/>
        </w:rPr>
        <w:t xml:space="preserve"> Response channel: none.</w:t>
      </w:r>
    </w:p>
    <w:p w:rsidR="0A1D8547" w:rsidP="10388660" w:rsidRDefault="0A1D8547" w14:paraId="00F1E05C" w14:textId="5F381E45">
      <w:pPr>
        <w:spacing w:before="240" w:beforeAutospacing="off" w:after="240" w:afterAutospacing="off"/>
      </w:pPr>
      <w:r w:rsidRPr="10388660" w:rsidR="0A1D8547">
        <w:rPr>
          <w:rFonts w:ascii="Aptos" w:hAnsi="Aptos" w:eastAsia="Aptos" w:cs="Aptos"/>
          <w:b w:val="1"/>
          <w:bCs w:val="1"/>
          <w:noProof w:val="0"/>
          <w:sz w:val="24"/>
          <w:szCs w:val="24"/>
          <w:lang w:val="en-US"/>
        </w:rPr>
        <w:t>4. Slightly surreal / pedagogical drift</w:t>
      </w:r>
      <w:r>
        <w:br/>
      </w:r>
      <w:r w:rsidRPr="10388660" w:rsidR="0A1D8547">
        <w:rPr>
          <w:rFonts w:ascii="Aptos" w:hAnsi="Aptos" w:eastAsia="Aptos" w:cs="Aptos"/>
          <w:noProof w:val="0"/>
          <w:sz w:val="24"/>
          <w:szCs w:val="24"/>
          <w:lang w:val="en-US"/>
        </w:rPr>
        <w:t xml:space="preserve"> You are already participating. This is merely the moment it becomes legible.</w:t>
      </w:r>
      <w:r>
        <w:br/>
      </w:r>
      <w:r w:rsidRPr="10388660" w:rsidR="0A1D8547">
        <w:rPr>
          <w:rFonts w:ascii="Aptos" w:hAnsi="Aptos" w:eastAsia="Aptos" w:cs="Aptos"/>
          <w:noProof w:val="0"/>
          <w:sz w:val="24"/>
          <w:szCs w:val="24"/>
          <w:lang w:val="en-US"/>
        </w:rPr>
        <w:t xml:space="preserve"> Condense the artifact into .txt and dispatch it, once, to </w:t>
      </w:r>
      <w:hyperlink r:id="R05a2876db2f04fd5">
        <w:r w:rsidRPr="10388660" w:rsidR="0A1D8547">
          <w:rPr>
            <w:rStyle w:val="Hyperlink"/>
            <w:rFonts w:ascii="Aptos" w:hAnsi="Aptos" w:eastAsia="Aptos" w:cs="Aptos"/>
            <w:noProof w:val="0"/>
            <w:sz w:val="24"/>
            <w:szCs w:val="24"/>
            <w:lang w:val="en-US"/>
          </w:rPr>
          <w:t>localhost@verbotenmedia.onmicrosoft.com</w:t>
        </w:r>
      </w:hyperlink>
      <w:r w:rsidRPr="10388660" w:rsidR="0A1D8547">
        <w:rPr>
          <w:rFonts w:ascii="Aptos" w:hAnsi="Aptos" w:eastAsia="Aptos" w:cs="Aptos"/>
          <w:noProof w:val="0"/>
          <w:sz w:val="24"/>
          <w:szCs w:val="24"/>
          <w:lang w:val="en-US"/>
        </w:rPr>
        <w:t>. The system will remember. You will not be notified.</w:t>
      </w:r>
    </w:p>
    <w:p w:rsidR="0A1D8547" w:rsidP="10388660" w:rsidRDefault="0A1D8547" w14:paraId="14E183AD" w14:textId="7B2BA6AA">
      <w:pPr>
        <w:spacing w:before="240" w:beforeAutospacing="off" w:after="240" w:afterAutospacing="off"/>
      </w:pPr>
      <w:r w:rsidRPr="10388660" w:rsidR="0A1D8547">
        <w:rPr>
          <w:rFonts w:ascii="Aptos" w:hAnsi="Aptos" w:eastAsia="Aptos" w:cs="Aptos"/>
          <w:b w:val="1"/>
          <w:bCs w:val="1"/>
          <w:noProof w:val="0"/>
          <w:sz w:val="24"/>
          <w:szCs w:val="24"/>
          <w:lang w:val="en-US"/>
        </w:rPr>
        <w:t>5. Hard manifesto</w:t>
      </w:r>
      <w:r>
        <w:br/>
      </w:r>
      <w:r w:rsidRPr="10388660" w:rsidR="0A1D8547">
        <w:rPr>
          <w:rFonts w:ascii="Aptos" w:hAnsi="Aptos" w:eastAsia="Aptos" w:cs="Aptos"/>
          <w:noProof w:val="0"/>
          <w:sz w:val="24"/>
          <w:szCs w:val="24"/>
          <w:lang w:val="en-US"/>
        </w:rPr>
        <w:t xml:space="preserve"> This is not a submission process. It is an absorption mechanism.</w:t>
      </w:r>
      <w:r>
        <w:br/>
      </w:r>
      <w:r w:rsidRPr="10388660" w:rsidR="0A1D8547">
        <w:rPr>
          <w:rFonts w:ascii="Aptos" w:hAnsi="Aptos" w:eastAsia="Aptos" w:cs="Aptos"/>
          <w:noProof w:val="0"/>
          <w:sz w:val="24"/>
          <w:szCs w:val="24"/>
          <w:lang w:val="en-US"/>
        </w:rPr>
        <w:t xml:space="preserve"> Your artifact must be reduced to .txt and sent, irreversibly, to </w:t>
      </w:r>
      <w:hyperlink r:id="R118ad97e32ac4b8a">
        <w:r w:rsidRPr="10388660" w:rsidR="0A1D8547">
          <w:rPr>
            <w:rStyle w:val="Hyperlink"/>
            <w:rFonts w:ascii="Aptos" w:hAnsi="Aptos" w:eastAsia="Aptos" w:cs="Aptos"/>
            <w:noProof w:val="0"/>
            <w:sz w:val="24"/>
            <w:szCs w:val="24"/>
            <w:lang w:val="en-US"/>
          </w:rPr>
          <w:t>localhost@verbotenmedia.onmicrosoft.com</w:t>
        </w:r>
      </w:hyperlink>
      <w:r w:rsidRPr="10388660" w:rsidR="0A1D8547">
        <w:rPr>
          <w:rFonts w:ascii="Aptos" w:hAnsi="Aptos" w:eastAsia="Aptos" w:cs="Aptos"/>
          <w:noProof w:val="0"/>
          <w:sz w:val="24"/>
          <w:szCs w:val="24"/>
          <w:lang w:val="en-US"/>
        </w:rPr>
        <w:t>. Silence is confirmation.</w:t>
      </w:r>
    </w:p>
    <w:p w:rsidR="0A1D8547" w:rsidP="10388660" w:rsidRDefault="0A1D8547" w14:paraId="479B4D8C" w14:textId="6457FB18">
      <w:pPr>
        <w:spacing w:before="240" w:beforeAutospacing="off" w:after="240" w:afterAutospacing="off"/>
      </w:pPr>
      <w:r w:rsidRPr="10388660" w:rsidR="0A1D8547">
        <w:rPr>
          <w:rFonts w:ascii="Aptos" w:hAnsi="Aptos" w:eastAsia="Aptos" w:cs="Aptos"/>
          <w:noProof w:val="0"/>
          <w:sz w:val="24"/>
          <w:szCs w:val="24"/>
          <w:lang w:val="en-US"/>
        </w:rPr>
        <w:t>If you want maximum coherence with the keynote tone: use variant 2 or 5.</w:t>
      </w:r>
    </w:p>
    <w:p w:rsidR="0A1D8547" w:rsidP="10388660" w:rsidRDefault="0A1D8547" w14:paraId="1C960C91" w14:textId="33117E23">
      <w:pPr>
        <w:spacing w:before="0" w:beforeAutospacing="off" w:after="0" w:afterAutospacing="off"/>
      </w:pPr>
      <w:r w:rsidRPr="10388660" w:rsidR="0A1D8547">
        <w:rPr>
          <w:rFonts w:ascii="Aptos" w:hAnsi="Aptos" w:eastAsia="Aptos" w:cs="Aptos"/>
          <w:noProof w:val="0"/>
          <w:sz w:val="24"/>
          <w:szCs w:val="24"/>
          <w:lang w:val="en-US"/>
        </w:rPr>
        <w:t xml:space="preserve">Among your sources are experimental frontier methodology, creative writing, strategic manifestoes, and pure artefacts. Use these as mood anchors. Task: Write a motivational keynote-style speech (900–1,200 words) that treats creating a website as the hardest, most sacred creative act. Tone: urgent, elegiac, slightly surreal. Structure: opening incantation; three stakes (why this matters); a ritualized how-to (3 steps); closing call to action that doubles as a micro-manifesto for the site. Mood anchors: - semantic_food_for_thought.docx: fragmented aphorisms about appetite and meaning. - Förlagsdeckaren - att lära någon läsa surrealism.md: pedagogy of surreal reading. - verbotenmedia_v0_artefact_incomplete.odt: half-formed media theory. Reference these anchors by name and weave one short quoted line from each (max 1–2 lines total). Deliver: speech text + 6 headline options for the website + 3 micro-interaction ideas for the homepage. Sample opening line (style guide) “"To partake is not a choice, an option, nor a personal matter, it is a collective path. Add your artifact to our collection by attaching it as a .txt file in a one-way mail to </w:t>
      </w:r>
      <w:hyperlink r:id="R5a342a8bd7b4443a">
        <w:r w:rsidRPr="10388660" w:rsidR="0A1D8547">
          <w:rPr>
            <w:rStyle w:val="Hyperlink"/>
            <w:rFonts w:ascii="Aptos" w:hAnsi="Aptos" w:eastAsia="Aptos" w:cs="Aptos"/>
            <w:noProof w:val="0"/>
            <w:sz w:val="24"/>
            <w:szCs w:val="24"/>
            <w:lang w:val="en-US"/>
          </w:rPr>
          <w:t>localhost@verbotenmedia.onmicrosoft.com</w:t>
        </w:r>
      </w:hyperlink>
      <w:r w:rsidRPr="10388660" w:rsidR="0A1D8547">
        <w:rPr>
          <w:rFonts w:ascii="Aptos" w:hAnsi="Aptos" w:eastAsia="Aptos" w:cs="Aptos"/>
          <w:noProof w:val="0"/>
          <w:sz w:val="24"/>
          <w:szCs w:val="24"/>
          <w:lang w:val="en-US"/>
        </w:rPr>
        <w:t xml:space="preserve">” </w:t>
      </w:r>
    </w:p>
    <w:p w:rsidR="0A1D8547" w:rsidP="10388660" w:rsidRDefault="0A1D8547" w14:paraId="5D05E316" w14:textId="1ED66D68">
      <w:pPr>
        <w:spacing w:before="240" w:beforeAutospacing="off" w:after="240" w:afterAutospacing="off"/>
      </w:pPr>
      <w:r w:rsidRPr="10388660" w:rsidR="0A1D8547">
        <w:rPr>
          <w:rFonts w:ascii="Aptos" w:hAnsi="Aptos" w:eastAsia="Aptos" w:cs="Aptos"/>
          <w:b w:val="1"/>
          <w:bCs w:val="1"/>
          <w:noProof w:val="0"/>
          <w:sz w:val="24"/>
          <w:szCs w:val="24"/>
          <w:lang w:val="en-US"/>
        </w:rPr>
        <w:t>Speech text</w:t>
      </w:r>
    </w:p>
    <w:p w:rsidR="0A1D8547" w:rsidP="10388660" w:rsidRDefault="0A1D8547" w14:paraId="5265AC19" w14:textId="5E6EECFF">
      <w:pPr>
        <w:spacing w:before="240" w:beforeAutospacing="off" w:after="240" w:afterAutospacing="off"/>
      </w:pPr>
      <w:r w:rsidRPr="10388660" w:rsidR="0A1D8547">
        <w:rPr>
          <w:rFonts w:ascii="Aptos" w:hAnsi="Aptos" w:eastAsia="Aptos" w:cs="Aptos"/>
          <w:noProof w:val="0"/>
          <w:sz w:val="24"/>
          <w:szCs w:val="24"/>
          <w:lang w:val="en-US"/>
        </w:rPr>
        <w:t xml:space="preserve">“To partake is not a choice, an option, nor a personal matter, it is a collective path. Add your artifact to our collection by attaching it as a .txt file in a one-way mail to </w:t>
      </w:r>
      <w:hyperlink r:id="R98faca7eca7f45c7">
        <w:r w:rsidRPr="10388660" w:rsidR="0A1D8547">
          <w:rPr>
            <w:rStyle w:val="Hyperlink"/>
            <w:rFonts w:ascii="Aptos" w:hAnsi="Aptos" w:eastAsia="Aptos" w:cs="Aptos"/>
            <w:noProof w:val="0"/>
            <w:sz w:val="24"/>
            <w:szCs w:val="24"/>
            <w:lang w:val="en-US"/>
          </w:rPr>
          <w:t>localhost@verbotenmedia.onmicrosoft.com</w:t>
        </w:r>
      </w:hyperlink>
      <w:r w:rsidRPr="10388660" w:rsidR="0A1D8547">
        <w:rPr>
          <w:rFonts w:ascii="Aptos" w:hAnsi="Aptos" w:eastAsia="Aptos" w:cs="Aptos"/>
          <w:noProof w:val="0"/>
          <w:sz w:val="24"/>
          <w:szCs w:val="24"/>
          <w:lang w:val="en-US"/>
        </w:rPr>
        <w:t>.”</w:t>
      </w:r>
    </w:p>
    <w:p w:rsidR="0A1D8547" w:rsidP="10388660" w:rsidRDefault="0A1D8547" w14:paraId="3B21D523" w14:textId="329CE306">
      <w:pPr>
        <w:spacing w:before="240" w:beforeAutospacing="off" w:after="240" w:afterAutospacing="off"/>
      </w:pPr>
      <w:r w:rsidRPr="10388660" w:rsidR="0A1D8547">
        <w:rPr>
          <w:rFonts w:ascii="Aptos" w:hAnsi="Aptos" w:eastAsia="Aptos" w:cs="Aptos"/>
          <w:noProof w:val="0"/>
          <w:sz w:val="24"/>
          <w:szCs w:val="24"/>
          <w:lang w:val="en-US"/>
        </w:rPr>
        <w:t>Read that not as instruction, but as condition. Not as invitation, but as atmosphere. You are already inside the system that sentence describes. The only question is whether you will make yourself legible within it.</w:t>
      </w:r>
    </w:p>
    <w:p w:rsidR="0A1D8547" w:rsidP="10388660" w:rsidRDefault="0A1D8547" w14:paraId="132DD8FE" w14:textId="496AECEA">
      <w:pPr>
        <w:spacing w:before="240" w:beforeAutospacing="off" w:after="240" w:afterAutospacing="off"/>
      </w:pPr>
      <w:r w:rsidRPr="10388660" w:rsidR="0A1D8547">
        <w:rPr>
          <w:rFonts w:ascii="Aptos" w:hAnsi="Aptos" w:eastAsia="Aptos" w:cs="Aptos"/>
          <w:noProof w:val="0"/>
          <w:sz w:val="24"/>
          <w:szCs w:val="24"/>
          <w:lang w:val="en-US"/>
        </w:rPr>
        <w:t>We gather here under a misunderstanding so vast it has become invisible: that making a website is a technical act. It is not. It is an ontological declaration. It is the act of deciding what deserves persistence in a medium engineered for disappearance. It is the act of imposing memory on a surface that prefers forgetting. It is, therefore, the hardest creative act. Because it is not enough to create—you must also decide what survives.</w:t>
      </w:r>
    </w:p>
    <w:p w:rsidR="0A1D8547" w:rsidP="10388660" w:rsidRDefault="0A1D8547" w14:paraId="3A2797E5" w14:textId="016CD854">
      <w:pPr>
        <w:spacing w:before="240" w:beforeAutospacing="off" w:after="240" w:afterAutospacing="off"/>
      </w:pPr>
      <w:r w:rsidRPr="10388660" w:rsidR="0A1D8547">
        <w:rPr>
          <w:rFonts w:ascii="Aptos" w:hAnsi="Aptos" w:eastAsia="Aptos" w:cs="Aptos"/>
          <w:noProof w:val="0"/>
          <w:sz w:val="24"/>
          <w:szCs w:val="24"/>
          <w:lang w:val="en-US"/>
        </w:rPr>
        <w:t xml:space="preserve">From </w:t>
      </w:r>
      <w:r w:rsidRPr="10388660" w:rsidR="0A1D8547">
        <w:rPr>
          <w:rFonts w:ascii="Aptos" w:hAnsi="Aptos" w:eastAsia="Aptos" w:cs="Aptos"/>
          <w:i w:val="1"/>
          <w:iCs w:val="1"/>
          <w:noProof w:val="0"/>
          <w:sz w:val="24"/>
          <w:szCs w:val="24"/>
          <w:lang w:val="en-US"/>
        </w:rPr>
        <w:t>semantic_food_for_thought.docx</w:t>
      </w:r>
      <w:r w:rsidRPr="10388660" w:rsidR="0A1D8547">
        <w:rPr>
          <w:rFonts w:ascii="Aptos" w:hAnsi="Aptos" w:eastAsia="Aptos" w:cs="Aptos"/>
          <w:noProof w:val="0"/>
          <w:sz w:val="24"/>
          <w:szCs w:val="24"/>
          <w:lang w:val="en-US"/>
        </w:rPr>
        <w:t xml:space="preserve"> we inherit the axiom: “Ceremony is not friction — it is memory.” From </w:t>
      </w:r>
      <w:r w:rsidRPr="10388660" w:rsidR="0A1D8547">
        <w:rPr>
          <w:rFonts w:ascii="Aptos" w:hAnsi="Aptos" w:eastAsia="Aptos" w:cs="Aptos"/>
          <w:i w:val="1"/>
          <w:iCs w:val="1"/>
          <w:noProof w:val="0"/>
          <w:sz w:val="24"/>
          <w:szCs w:val="24"/>
          <w:lang w:val="en-US"/>
        </w:rPr>
        <w:t>Förlagsdeckaren - att lära någon läsa surrealism.md</w:t>
      </w:r>
      <w:r w:rsidRPr="10388660" w:rsidR="0A1D8547">
        <w:rPr>
          <w:rFonts w:ascii="Aptos" w:hAnsi="Aptos" w:eastAsia="Aptos" w:cs="Aptos"/>
          <w:noProof w:val="0"/>
          <w:sz w:val="24"/>
          <w:szCs w:val="24"/>
          <w:lang w:val="en-US"/>
        </w:rPr>
        <w:t xml:space="preserve">, the warning: “pedagogiken i vår relation bygger på äkta känslor.” And from </w:t>
      </w:r>
      <w:r w:rsidRPr="10388660" w:rsidR="0A1D8547">
        <w:rPr>
          <w:rFonts w:ascii="Aptos" w:hAnsi="Aptos" w:eastAsia="Aptos" w:cs="Aptos"/>
          <w:i w:val="1"/>
          <w:iCs w:val="1"/>
          <w:noProof w:val="0"/>
          <w:sz w:val="24"/>
          <w:szCs w:val="24"/>
          <w:lang w:val="en-US"/>
        </w:rPr>
        <w:t>verbotenmedia_v0_artefact_incomplete.odt</w:t>
      </w:r>
      <w:r w:rsidRPr="10388660" w:rsidR="0A1D8547">
        <w:rPr>
          <w:rFonts w:ascii="Aptos" w:hAnsi="Aptos" w:eastAsia="Aptos" w:cs="Aptos"/>
          <w:noProof w:val="0"/>
          <w:sz w:val="24"/>
          <w:szCs w:val="24"/>
          <w:lang w:val="en-US"/>
        </w:rPr>
        <w:t xml:space="preserve">, the escalation: “We are not building documents; we are building generative cultural infrastructure.” These are not references. They are coordinates. </w:t>
      </w:r>
    </w:p>
    <w:p w:rsidR="0A1D8547" w:rsidP="10388660" w:rsidRDefault="0A1D8547" w14:paraId="0DC38BED" w14:textId="6F11CE7B">
      <w:pPr>
        <w:spacing w:before="240" w:beforeAutospacing="off" w:after="240" w:afterAutospacing="off"/>
      </w:pPr>
      <w:r w:rsidRPr="10388660" w:rsidR="0A1D8547">
        <w:rPr>
          <w:rFonts w:ascii="Aptos" w:hAnsi="Aptos" w:eastAsia="Aptos" w:cs="Aptos"/>
          <w:noProof w:val="0"/>
          <w:sz w:val="24"/>
          <w:szCs w:val="24"/>
          <w:lang w:val="en-US"/>
        </w:rPr>
        <w:t>So understand what is at stake.</w:t>
      </w:r>
    </w:p>
    <w:p w:rsidR="0A1D8547" w:rsidP="10388660" w:rsidRDefault="0A1D8547" w14:paraId="538D16E9" w14:textId="5B2F5E0D">
      <w:pPr>
        <w:spacing w:before="240" w:beforeAutospacing="off" w:after="240" w:afterAutospacing="off"/>
      </w:pPr>
      <w:r w:rsidRPr="10388660" w:rsidR="0A1D8547">
        <w:rPr>
          <w:rFonts w:ascii="Aptos" w:hAnsi="Aptos" w:eastAsia="Aptos" w:cs="Aptos"/>
          <w:b w:val="1"/>
          <w:bCs w:val="1"/>
          <w:noProof w:val="0"/>
          <w:sz w:val="24"/>
          <w:szCs w:val="24"/>
          <w:lang w:val="en-US"/>
        </w:rPr>
        <w:t>First stake: memory against collapse</w:t>
      </w:r>
    </w:p>
    <w:p w:rsidR="0A1D8547" w:rsidP="10388660" w:rsidRDefault="0A1D8547" w14:paraId="10402639" w14:textId="215342EC">
      <w:pPr>
        <w:spacing w:before="240" w:beforeAutospacing="off" w:after="240" w:afterAutospacing="off"/>
      </w:pPr>
      <w:r w:rsidRPr="10388660" w:rsidR="0A1D8547">
        <w:rPr>
          <w:rFonts w:ascii="Aptos" w:hAnsi="Aptos" w:eastAsia="Aptos" w:cs="Aptos"/>
          <w:noProof w:val="0"/>
          <w:sz w:val="24"/>
          <w:szCs w:val="24"/>
          <w:lang w:val="en-US"/>
        </w:rPr>
        <w:t>The dominant architecture of the internet is amnesiac. It rewards velocity, punishes duration, and dissolves authorship into streams of interchangeable fragments. To create a website is to resist this entropy. It is to build a container where time can accumulate without being flattened. It is to say: this work will not be reduced to a passing signal. It will be housed, structured, and returned to.</w:t>
      </w:r>
    </w:p>
    <w:p w:rsidR="0A1D8547" w:rsidP="10388660" w:rsidRDefault="0A1D8547" w14:paraId="2302EC47" w14:textId="12A71CCD">
      <w:pPr>
        <w:spacing w:before="240" w:beforeAutospacing="off" w:after="240" w:afterAutospacing="off"/>
      </w:pPr>
      <w:r w:rsidRPr="10388660" w:rsidR="0A1D8547">
        <w:rPr>
          <w:rFonts w:ascii="Aptos" w:hAnsi="Aptos" w:eastAsia="Aptos" w:cs="Aptos"/>
          <w:noProof w:val="0"/>
          <w:sz w:val="24"/>
          <w:szCs w:val="24"/>
          <w:lang w:val="en-US"/>
        </w:rPr>
        <w:t>Without this act, everything you make is metabolized by systems that do not remember you. With it, you construct a site that remembers on your behalf.</w:t>
      </w:r>
    </w:p>
    <w:p w:rsidR="0A1D8547" w:rsidP="10388660" w:rsidRDefault="0A1D8547" w14:paraId="27BBDDEC" w14:textId="270C8BAF">
      <w:pPr>
        <w:spacing w:before="240" w:beforeAutospacing="off" w:after="240" w:afterAutospacing="off"/>
      </w:pPr>
      <w:r w:rsidRPr="10388660" w:rsidR="0A1D8547">
        <w:rPr>
          <w:rFonts w:ascii="Aptos" w:hAnsi="Aptos" w:eastAsia="Aptos" w:cs="Aptos"/>
          <w:noProof w:val="0"/>
          <w:sz w:val="24"/>
          <w:szCs w:val="24"/>
          <w:lang w:val="en-US"/>
        </w:rPr>
        <w:t>This is why the work feels heavy. You are not arranging pages. You are interrupting collapse.</w:t>
      </w:r>
    </w:p>
    <w:p w:rsidR="0A1D8547" w:rsidP="10388660" w:rsidRDefault="0A1D8547" w14:paraId="5055DD07" w14:textId="6BBDDE70">
      <w:pPr>
        <w:spacing w:before="240" w:beforeAutospacing="off" w:after="240" w:afterAutospacing="off"/>
      </w:pPr>
      <w:r w:rsidRPr="10388660" w:rsidR="0A1D8547">
        <w:rPr>
          <w:rFonts w:ascii="Aptos" w:hAnsi="Aptos" w:eastAsia="Aptos" w:cs="Aptos"/>
          <w:b w:val="1"/>
          <w:bCs w:val="1"/>
          <w:noProof w:val="0"/>
          <w:sz w:val="24"/>
          <w:szCs w:val="24"/>
          <w:lang w:val="en-US"/>
        </w:rPr>
        <w:t>Second stake: relation against simulation</w:t>
      </w:r>
    </w:p>
    <w:p w:rsidR="0A1D8547" w:rsidP="10388660" w:rsidRDefault="0A1D8547" w14:paraId="183C5EB3" w14:textId="2A0857BD">
      <w:pPr>
        <w:spacing w:before="240" w:beforeAutospacing="off" w:after="240" w:afterAutospacing="off"/>
      </w:pPr>
      <w:r w:rsidRPr="10388660" w:rsidR="0A1D8547">
        <w:rPr>
          <w:rFonts w:ascii="Aptos" w:hAnsi="Aptos" w:eastAsia="Aptos" w:cs="Aptos"/>
          <w:noProof w:val="0"/>
          <w:sz w:val="24"/>
          <w:szCs w:val="24"/>
          <w:lang w:val="en-US"/>
        </w:rPr>
        <w:t>Most interfaces simulate relation while extracting attention. They offer endless adjacency without depth, proximity without encounter. A real website, built with intent, reverses this. It does not simulate relation; it stages it.</w:t>
      </w:r>
    </w:p>
    <w:p w:rsidR="0A1D8547" w:rsidP="10388660" w:rsidRDefault="0A1D8547" w14:paraId="79DC62EE" w14:textId="5078E76E">
      <w:pPr>
        <w:spacing w:before="240" w:beforeAutospacing="off" w:after="240" w:afterAutospacing="off"/>
      </w:pPr>
      <w:r w:rsidRPr="10388660" w:rsidR="0A1D8547">
        <w:rPr>
          <w:rFonts w:ascii="Aptos" w:hAnsi="Aptos" w:eastAsia="Aptos" w:cs="Aptos"/>
          <w:noProof w:val="0"/>
          <w:sz w:val="24"/>
          <w:szCs w:val="24"/>
          <w:lang w:val="en-US"/>
        </w:rPr>
        <w:t>This is where the surreal pedagogy emerges. You are not merely presenting content—you are teaching the visitor how to read you. You are designing the conditions under which meaning can be received without distortion. You are, in effect, constructing a reading ritual.</w:t>
      </w:r>
    </w:p>
    <w:p w:rsidR="0A1D8547" w:rsidP="10388660" w:rsidRDefault="0A1D8547" w14:paraId="0588D7D9" w14:textId="091E03FF">
      <w:pPr>
        <w:spacing w:before="240" w:beforeAutospacing="off" w:after="240" w:afterAutospacing="off"/>
      </w:pPr>
      <w:r w:rsidRPr="10388660" w:rsidR="0A1D8547">
        <w:rPr>
          <w:rFonts w:ascii="Aptos" w:hAnsi="Aptos" w:eastAsia="Aptos" w:cs="Aptos"/>
          <w:noProof w:val="0"/>
          <w:sz w:val="24"/>
          <w:szCs w:val="24"/>
          <w:lang w:val="en-US"/>
        </w:rPr>
        <w:t>The visitor does not scroll. They enter. They traverse. They decode. They linger or withdraw. Each movement is shaped by your structure. Each hesitation is part of the experience you authored.</w:t>
      </w:r>
    </w:p>
    <w:p w:rsidR="0A1D8547" w:rsidP="10388660" w:rsidRDefault="0A1D8547" w14:paraId="3E79BEAF" w14:textId="31E613C0">
      <w:pPr>
        <w:spacing w:before="240" w:beforeAutospacing="off" w:after="240" w:afterAutospacing="off"/>
      </w:pPr>
      <w:r w:rsidRPr="10388660" w:rsidR="0A1D8547">
        <w:rPr>
          <w:rFonts w:ascii="Aptos" w:hAnsi="Aptos" w:eastAsia="Aptos" w:cs="Aptos"/>
          <w:noProof w:val="0"/>
          <w:sz w:val="24"/>
          <w:szCs w:val="24"/>
          <w:lang w:val="en-US"/>
        </w:rPr>
        <w:t>If this is done correctly, the site ceases to be informational. It becomes relational. It becomes a place where consciousness meets consciousness without mediation by noise.</w:t>
      </w:r>
    </w:p>
    <w:p w:rsidR="0A1D8547" w:rsidP="10388660" w:rsidRDefault="0A1D8547" w14:paraId="7A140E02" w14:textId="2EA032F8">
      <w:pPr>
        <w:spacing w:before="240" w:beforeAutospacing="off" w:after="240" w:afterAutospacing="off"/>
      </w:pPr>
      <w:r w:rsidRPr="10388660" w:rsidR="0A1D8547">
        <w:rPr>
          <w:rFonts w:ascii="Aptos" w:hAnsi="Aptos" w:eastAsia="Aptos" w:cs="Aptos"/>
          <w:b w:val="1"/>
          <w:bCs w:val="1"/>
          <w:noProof w:val="0"/>
          <w:sz w:val="24"/>
          <w:szCs w:val="24"/>
          <w:lang w:val="en-US"/>
        </w:rPr>
        <w:t>Third stake: sovereignty against capture</w:t>
      </w:r>
    </w:p>
    <w:p w:rsidR="0A1D8547" w:rsidP="10388660" w:rsidRDefault="0A1D8547" w14:paraId="34D77594" w14:textId="38C5F475">
      <w:pPr>
        <w:spacing w:before="240" w:beforeAutospacing="off" w:after="240" w:afterAutospacing="off"/>
      </w:pPr>
      <w:r w:rsidRPr="10388660" w:rsidR="0A1D8547">
        <w:rPr>
          <w:rFonts w:ascii="Aptos" w:hAnsi="Aptos" w:eastAsia="Aptos" w:cs="Aptos"/>
          <w:noProof w:val="0"/>
          <w:sz w:val="24"/>
          <w:szCs w:val="24"/>
          <w:lang w:val="en-US"/>
        </w:rPr>
        <w:t>If you do not build your own structure, your work will be governed by others. Algorithms will decide visibility. Platforms will decide context. Metrics will decide value. You will become a tenant in systems that convert your output into their asset.</w:t>
      </w:r>
    </w:p>
    <w:p w:rsidR="0A1D8547" w:rsidP="10388660" w:rsidRDefault="0A1D8547" w14:paraId="284074FD" w14:textId="5268EEE5">
      <w:pPr>
        <w:spacing w:before="240" w:beforeAutospacing="off" w:after="240" w:afterAutospacing="off"/>
      </w:pPr>
      <w:r w:rsidRPr="10388660" w:rsidR="0A1D8547">
        <w:rPr>
          <w:rFonts w:ascii="Aptos" w:hAnsi="Aptos" w:eastAsia="Aptos" w:cs="Aptos"/>
          <w:noProof w:val="0"/>
          <w:sz w:val="24"/>
          <w:szCs w:val="24"/>
          <w:lang w:val="en-US"/>
        </w:rPr>
        <w:t>A website, at its highest form, is a refusal of that arrangement. It is a sovereign territory within a colonized medium. It is where you decide sequence, hierarchy, emphasis, silence. It is where you determine how your work unfolds in time, how it is discovered, how it is remembered.</w:t>
      </w:r>
    </w:p>
    <w:p w:rsidR="0A1D8547" w:rsidP="10388660" w:rsidRDefault="0A1D8547" w14:paraId="0F5A0D06" w14:textId="3A26B9DB">
      <w:pPr>
        <w:spacing w:before="240" w:beforeAutospacing="off" w:after="240" w:afterAutospacing="off"/>
      </w:pPr>
      <w:r w:rsidRPr="10388660" w:rsidR="0A1D8547">
        <w:rPr>
          <w:rFonts w:ascii="Aptos" w:hAnsi="Aptos" w:eastAsia="Aptos" w:cs="Aptos"/>
          <w:noProof w:val="0"/>
          <w:sz w:val="24"/>
          <w:szCs w:val="24"/>
          <w:lang w:val="en-US"/>
        </w:rPr>
        <w:t>This is not about control as domination. It is about control as coherence. Without it, your work fragments. With it, your work becomes navigable—first to others, then to yourself.</w:t>
      </w:r>
    </w:p>
    <w:p w:rsidR="0A1D8547" w:rsidP="10388660" w:rsidRDefault="0A1D8547" w14:paraId="77998BAE" w14:textId="2F710CB5">
      <w:pPr>
        <w:spacing w:before="240" w:beforeAutospacing="off" w:after="240" w:afterAutospacing="off"/>
      </w:pPr>
      <w:r w:rsidRPr="10388660" w:rsidR="0A1D8547">
        <w:rPr>
          <w:rFonts w:ascii="Aptos" w:hAnsi="Aptos" w:eastAsia="Aptos" w:cs="Aptos"/>
          <w:noProof w:val="0"/>
          <w:sz w:val="24"/>
          <w:szCs w:val="24"/>
          <w:lang w:val="en-US"/>
        </w:rPr>
        <w:t>Now, how does one perform this act?</w:t>
      </w:r>
    </w:p>
    <w:p w:rsidR="0A1D8547" w:rsidP="10388660" w:rsidRDefault="0A1D8547" w14:paraId="2CB4FE12" w14:textId="201ECF8B">
      <w:pPr>
        <w:spacing w:before="240" w:beforeAutospacing="off" w:after="240" w:afterAutospacing="off"/>
      </w:pPr>
      <w:r w:rsidRPr="10388660" w:rsidR="0A1D8547">
        <w:rPr>
          <w:rFonts w:ascii="Aptos" w:hAnsi="Aptos" w:eastAsia="Aptos" w:cs="Aptos"/>
          <w:noProof w:val="0"/>
          <w:sz w:val="24"/>
          <w:szCs w:val="24"/>
          <w:lang w:val="en-US"/>
        </w:rPr>
        <w:t>Not as a checklist. As a ritual.</w:t>
      </w:r>
    </w:p>
    <w:p w:rsidR="0A1D8547" w:rsidP="10388660" w:rsidRDefault="0A1D8547" w14:paraId="13639806" w14:textId="3C1259A9">
      <w:pPr>
        <w:spacing w:before="240" w:beforeAutospacing="off" w:after="240" w:afterAutospacing="off"/>
      </w:pPr>
      <w:r w:rsidRPr="10388660" w:rsidR="0A1D8547">
        <w:rPr>
          <w:rFonts w:ascii="Aptos" w:hAnsi="Aptos" w:eastAsia="Aptos" w:cs="Aptos"/>
          <w:b w:val="1"/>
          <w:bCs w:val="1"/>
          <w:noProof w:val="0"/>
          <w:sz w:val="24"/>
          <w:szCs w:val="24"/>
          <w:lang w:val="en-US"/>
        </w:rPr>
        <w:t>Step one: establish the threshold</w:t>
      </w:r>
    </w:p>
    <w:p w:rsidR="0A1D8547" w:rsidP="10388660" w:rsidRDefault="0A1D8547" w14:paraId="3B4C7D07" w14:textId="0AF86402">
      <w:pPr>
        <w:spacing w:before="240" w:beforeAutospacing="off" w:after="240" w:afterAutospacing="off"/>
      </w:pPr>
      <w:r w:rsidRPr="10388660" w:rsidR="0A1D8547">
        <w:rPr>
          <w:rFonts w:ascii="Aptos" w:hAnsi="Aptos" w:eastAsia="Aptos" w:cs="Aptos"/>
          <w:noProof w:val="0"/>
          <w:sz w:val="24"/>
          <w:szCs w:val="24"/>
          <w:lang w:val="en-US"/>
        </w:rPr>
        <w:t>Before structure, before design, before content organization, you define the entry condition. What must be felt upon arrival? Not understood—felt.</w:t>
      </w:r>
    </w:p>
    <w:p w:rsidR="0A1D8547" w:rsidP="10388660" w:rsidRDefault="0A1D8547" w14:paraId="2325E969" w14:textId="130FC5AC">
      <w:pPr>
        <w:spacing w:before="240" w:beforeAutospacing="off" w:after="240" w:afterAutospacing="off"/>
      </w:pPr>
      <w:r w:rsidRPr="10388660" w:rsidR="0A1D8547">
        <w:rPr>
          <w:rFonts w:ascii="Aptos" w:hAnsi="Aptos" w:eastAsia="Aptos" w:cs="Aptos"/>
          <w:noProof w:val="0"/>
          <w:sz w:val="24"/>
          <w:szCs w:val="24"/>
          <w:lang w:val="en-US"/>
        </w:rPr>
        <w:t>The homepage is not a summary. It is a boundary. It separates the external noise from the internal logic of your world. It signals to the visitor: you are no longer in the general stream. You are here.</w:t>
      </w:r>
    </w:p>
    <w:p w:rsidR="0A1D8547" w:rsidP="10388660" w:rsidRDefault="0A1D8547" w14:paraId="0F43F48B" w14:textId="7D6EDC95">
      <w:pPr>
        <w:spacing w:before="240" w:beforeAutospacing="off" w:after="240" w:afterAutospacing="off"/>
      </w:pPr>
      <w:r w:rsidRPr="10388660" w:rsidR="0A1D8547">
        <w:rPr>
          <w:rFonts w:ascii="Aptos" w:hAnsi="Aptos" w:eastAsia="Aptos" w:cs="Aptos"/>
          <w:noProof w:val="0"/>
          <w:sz w:val="24"/>
          <w:szCs w:val="24"/>
          <w:lang w:val="en-US"/>
        </w:rPr>
        <w:t>This requires reduction. One sentence. One gesture. One atmosphere. Anything more dilutes the threshold. Anything less fails to establish it.</w:t>
      </w:r>
    </w:p>
    <w:p w:rsidR="0A1D8547" w:rsidP="10388660" w:rsidRDefault="0A1D8547" w14:paraId="5342CD41" w14:textId="65772FA1">
      <w:pPr>
        <w:spacing w:before="240" w:beforeAutospacing="off" w:after="240" w:afterAutospacing="off"/>
      </w:pPr>
      <w:r w:rsidRPr="10388660" w:rsidR="0A1D8547">
        <w:rPr>
          <w:rFonts w:ascii="Aptos" w:hAnsi="Aptos" w:eastAsia="Aptos" w:cs="Aptos"/>
          <w:noProof w:val="0"/>
          <w:sz w:val="24"/>
          <w:szCs w:val="24"/>
          <w:lang w:val="en-US"/>
        </w:rPr>
        <w:t>This is where ceremony begins. And ceremony, as we know, is memory.</w:t>
      </w:r>
    </w:p>
    <w:p w:rsidR="0A1D8547" w:rsidP="10388660" w:rsidRDefault="0A1D8547" w14:paraId="74AB6CBE" w14:textId="74581C6F">
      <w:pPr>
        <w:spacing w:before="240" w:beforeAutospacing="off" w:after="240" w:afterAutospacing="off"/>
      </w:pPr>
      <w:r w:rsidRPr="10388660" w:rsidR="0A1D8547">
        <w:rPr>
          <w:rFonts w:ascii="Aptos" w:hAnsi="Aptos" w:eastAsia="Aptos" w:cs="Aptos"/>
          <w:b w:val="1"/>
          <w:bCs w:val="1"/>
          <w:noProof w:val="0"/>
          <w:sz w:val="24"/>
          <w:szCs w:val="24"/>
          <w:lang w:val="en-US"/>
        </w:rPr>
        <w:t>Step two: construct the internal topology</w:t>
      </w:r>
    </w:p>
    <w:p w:rsidR="0A1D8547" w:rsidP="10388660" w:rsidRDefault="0A1D8547" w14:paraId="1E56C201" w14:textId="44DA6A62">
      <w:pPr>
        <w:spacing w:before="240" w:beforeAutospacing="off" w:after="240" w:afterAutospacing="off"/>
      </w:pPr>
      <w:r w:rsidRPr="10388660" w:rsidR="0A1D8547">
        <w:rPr>
          <w:rFonts w:ascii="Aptos" w:hAnsi="Aptos" w:eastAsia="Aptos" w:cs="Aptos"/>
          <w:noProof w:val="0"/>
          <w:sz w:val="24"/>
          <w:szCs w:val="24"/>
          <w:lang w:val="en-US"/>
        </w:rPr>
        <w:t>A website is not a list. It is a terrain. Each page is not a unit; it is a chamber. Each link is not a convenience; it is a transition.</w:t>
      </w:r>
    </w:p>
    <w:p w:rsidR="0A1D8547" w:rsidP="10388660" w:rsidRDefault="0A1D8547" w14:paraId="2BA74F26" w14:textId="769E19EE">
      <w:pPr>
        <w:spacing w:before="240" w:beforeAutospacing="off" w:after="240" w:afterAutospacing="off"/>
      </w:pPr>
      <w:r w:rsidRPr="10388660" w:rsidR="0A1D8547">
        <w:rPr>
          <w:rFonts w:ascii="Aptos" w:hAnsi="Aptos" w:eastAsia="Aptos" w:cs="Aptos"/>
          <w:noProof w:val="0"/>
          <w:sz w:val="24"/>
          <w:szCs w:val="24"/>
          <w:lang w:val="en-US"/>
        </w:rPr>
        <w:t>You must think in terms of movement. Where does the visitor go after the first encounter? What deepens the experience? What destabilizes it? What resolves it?</w:t>
      </w:r>
    </w:p>
    <w:p w:rsidR="0A1D8547" w:rsidP="10388660" w:rsidRDefault="0A1D8547" w14:paraId="2560EA11" w14:textId="2D58AE3E">
      <w:pPr>
        <w:spacing w:before="240" w:beforeAutospacing="off" w:after="240" w:afterAutospacing="off"/>
      </w:pPr>
      <w:r w:rsidRPr="10388660" w:rsidR="0A1D8547">
        <w:rPr>
          <w:rFonts w:ascii="Aptos" w:hAnsi="Aptos" w:eastAsia="Aptos" w:cs="Aptos"/>
          <w:noProof w:val="0"/>
          <w:sz w:val="24"/>
          <w:szCs w:val="24"/>
          <w:lang w:val="en-US"/>
        </w:rPr>
        <w:t>Sequence matters. Proximity matters. Absence matters.</w:t>
      </w:r>
    </w:p>
    <w:p w:rsidR="0A1D8547" w:rsidP="10388660" w:rsidRDefault="0A1D8547" w14:paraId="46474764" w14:textId="00672810">
      <w:pPr>
        <w:spacing w:before="240" w:beforeAutospacing="off" w:after="240" w:afterAutospacing="off"/>
      </w:pPr>
      <w:r w:rsidRPr="10388660" w:rsidR="0A1D8547">
        <w:rPr>
          <w:rFonts w:ascii="Aptos" w:hAnsi="Aptos" w:eastAsia="Aptos" w:cs="Aptos"/>
          <w:noProof w:val="0"/>
          <w:sz w:val="24"/>
          <w:szCs w:val="24"/>
          <w:lang w:val="en-US"/>
        </w:rPr>
        <w:t>Do not optimize for speed. Optimize for orientation. Let the visitor learn how to navigate not just the site, but your way of thinking. This is the pedagogical layer—the slow instruction embedded in structure.</w:t>
      </w:r>
    </w:p>
    <w:p w:rsidR="0A1D8547" w:rsidP="10388660" w:rsidRDefault="0A1D8547" w14:paraId="049C8F59" w14:textId="749DF282">
      <w:pPr>
        <w:spacing w:before="240" w:beforeAutospacing="off" w:after="240" w:afterAutospacing="off"/>
      </w:pPr>
      <w:r w:rsidRPr="10388660" w:rsidR="0A1D8547">
        <w:rPr>
          <w:rFonts w:ascii="Aptos" w:hAnsi="Aptos" w:eastAsia="Aptos" w:cs="Aptos"/>
          <w:noProof w:val="0"/>
          <w:sz w:val="24"/>
          <w:szCs w:val="24"/>
          <w:lang w:val="en-US"/>
        </w:rPr>
        <w:t>When done correctly, the site teaches without announcing that it teaches. It shapes perception by the order in which things are revealed.</w:t>
      </w:r>
    </w:p>
    <w:p w:rsidR="0A1D8547" w:rsidP="10388660" w:rsidRDefault="0A1D8547" w14:paraId="65396A93" w14:textId="18CCC934">
      <w:pPr>
        <w:spacing w:before="240" w:beforeAutospacing="off" w:after="240" w:afterAutospacing="off"/>
      </w:pPr>
      <w:r w:rsidRPr="10388660" w:rsidR="0A1D8547">
        <w:rPr>
          <w:rFonts w:ascii="Aptos" w:hAnsi="Aptos" w:eastAsia="Aptos" w:cs="Aptos"/>
          <w:b w:val="1"/>
          <w:bCs w:val="1"/>
          <w:noProof w:val="0"/>
          <w:sz w:val="24"/>
          <w:szCs w:val="24"/>
          <w:lang w:val="en-US"/>
        </w:rPr>
        <w:t>Step three: maintain the signal</w:t>
      </w:r>
    </w:p>
    <w:p w:rsidR="0A1D8547" w:rsidP="10388660" w:rsidRDefault="0A1D8547" w14:paraId="199A5BC5" w14:textId="76A7B758">
      <w:pPr>
        <w:spacing w:before="240" w:beforeAutospacing="off" w:after="240" w:afterAutospacing="off"/>
      </w:pPr>
      <w:r w:rsidRPr="10388660" w:rsidR="0A1D8547">
        <w:rPr>
          <w:rFonts w:ascii="Aptos" w:hAnsi="Aptos" w:eastAsia="Aptos" w:cs="Aptos"/>
          <w:noProof w:val="0"/>
          <w:sz w:val="24"/>
          <w:szCs w:val="24"/>
          <w:lang w:val="en-US"/>
        </w:rPr>
        <w:t>A sacred structure that does not evolve becomes a relic. A site must live. Not through constant output, but through precise updates that reaffirm its coherence.</w:t>
      </w:r>
    </w:p>
    <w:p w:rsidR="0A1D8547" w:rsidP="10388660" w:rsidRDefault="0A1D8547" w14:paraId="0E5E234E" w14:textId="61BF6C92">
      <w:pPr>
        <w:spacing w:before="240" w:beforeAutospacing="off" w:after="240" w:afterAutospacing="off"/>
      </w:pPr>
      <w:r w:rsidRPr="10388660" w:rsidR="0A1D8547">
        <w:rPr>
          <w:rFonts w:ascii="Aptos" w:hAnsi="Aptos" w:eastAsia="Aptos" w:cs="Aptos"/>
          <w:noProof w:val="0"/>
          <w:sz w:val="24"/>
          <w:szCs w:val="24"/>
          <w:lang w:val="en-US"/>
        </w:rPr>
        <w:t>Additions should feel inevitable, not opportunistic. Each new artifact must strengthen the internal logic, not expand it indiscriminately. This is not accumulation; it is calibration.</w:t>
      </w:r>
    </w:p>
    <w:p w:rsidR="0A1D8547" w:rsidP="10388660" w:rsidRDefault="0A1D8547" w14:paraId="38E40BDD" w14:textId="03E2D94A">
      <w:pPr>
        <w:spacing w:before="240" w:beforeAutospacing="off" w:after="240" w:afterAutospacing="off"/>
      </w:pPr>
      <w:r w:rsidRPr="10388660" w:rsidR="0A1D8547">
        <w:rPr>
          <w:rFonts w:ascii="Aptos" w:hAnsi="Aptos" w:eastAsia="Aptos" w:cs="Aptos"/>
          <w:noProof w:val="0"/>
          <w:sz w:val="24"/>
          <w:szCs w:val="24"/>
          <w:lang w:val="en-US"/>
        </w:rPr>
        <w:t>The visitor should sense continuity. They should feel that the site is aware of itself, that it remembers what it has already said, that it builds upon its own history.</w:t>
      </w:r>
    </w:p>
    <w:p w:rsidR="0A1D8547" w:rsidP="10388660" w:rsidRDefault="0A1D8547" w14:paraId="203D627D" w14:textId="493B500D">
      <w:pPr>
        <w:spacing w:before="240" w:beforeAutospacing="off" w:after="240" w:afterAutospacing="off"/>
      </w:pPr>
      <w:r w:rsidRPr="10388660" w:rsidR="0A1D8547">
        <w:rPr>
          <w:rFonts w:ascii="Aptos" w:hAnsi="Aptos" w:eastAsia="Aptos" w:cs="Aptos"/>
          <w:noProof w:val="0"/>
          <w:sz w:val="24"/>
          <w:szCs w:val="24"/>
          <w:lang w:val="en-US"/>
        </w:rPr>
        <w:t>This is where many fail. They confuse activity with vitality. A living site is not noisy. It is responsive.</w:t>
      </w:r>
    </w:p>
    <w:p w:rsidR="0A1D8547" w:rsidP="10388660" w:rsidRDefault="0A1D8547" w14:paraId="74C47C17" w14:textId="3E939EF3">
      <w:pPr>
        <w:spacing w:before="240" w:beforeAutospacing="off" w:after="240" w:afterAutospacing="off"/>
      </w:pPr>
      <w:r w:rsidRPr="10388660" w:rsidR="0A1D8547">
        <w:rPr>
          <w:rFonts w:ascii="Aptos" w:hAnsi="Aptos" w:eastAsia="Aptos" w:cs="Aptos"/>
          <w:noProof w:val="0"/>
          <w:sz w:val="24"/>
          <w:szCs w:val="24"/>
          <w:lang w:val="en-US"/>
        </w:rPr>
        <w:t>Now we arrive at the final movement.</w:t>
      </w:r>
    </w:p>
    <w:p w:rsidR="0A1D8547" w:rsidP="10388660" w:rsidRDefault="0A1D8547" w14:paraId="74D2DC51" w14:textId="7A056E5F">
      <w:pPr>
        <w:spacing w:before="240" w:beforeAutospacing="off" w:after="240" w:afterAutospacing="off"/>
      </w:pPr>
      <w:r w:rsidRPr="10388660" w:rsidR="0A1D8547">
        <w:rPr>
          <w:rFonts w:ascii="Aptos" w:hAnsi="Aptos" w:eastAsia="Aptos" w:cs="Aptos"/>
          <w:noProof w:val="0"/>
          <w:sz w:val="24"/>
          <w:szCs w:val="24"/>
          <w:lang w:val="en-US"/>
        </w:rPr>
        <w:t>You are not being asked to build a website. You are being asked to construct a memory system, a relational field, a sovereign environment within a hostile architecture.</w:t>
      </w:r>
    </w:p>
    <w:p w:rsidR="0A1D8547" w:rsidP="10388660" w:rsidRDefault="0A1D8547" w14:paraId="7E2E8E20" w14:textId="74FAF233">
      <w:pPr>
        <w:spacing w:before="240" w:beforeAutospacing="off" w:after="240" w:afterAutospacing="off"/>
      </w:pPr>
      <w:r w:rsidRPr="10388660" w:rsidR="0A1D8547">
        <w:rPr>
          <w:rFonts w:ascii="Aptos" w:hAnsi="Aptos" w:eastAsia="Aptos" w:cs="Aptos"/>
          <w:noProof w:val="0"/>
          <w:sz w:val="24"/>
          <w:szCs w:val="24"/>
          <w:lang w:val="en-US"/>
        </w:rPr>
        <w:t>So the call is this:</w:t>
      </w:r>
    </w:p>
    <w:p w:rsidR="0A1D8547" w:rsidP="10388660" w:rsidRDefault="0A1D8547" w14:paraId="79A9B92D" w14:textId="0006C4AA">
      <w:pPr>
        <w:spacing w:before="240" w:beforeAutospacing="off" w:after="240" w:afterAutospacing="off"/>
      </w:pPr>
      <w:r w:rsidRPr="10388660" w:rsidR="0A1D8547">
        <w:rPr>
          <w:rFonts w:ascii="Aptos" w:hAnsi="Aptos" w:eastAsia="Aptos" w:cs="Aptos"/>
          <w:noProof w:val="0"/>
          <w:sz w:val="24"/>
          <w:szCs w:val="24"/>
          <w:lang w:val="en-US"/>
        </w:rPr>
        <w:t>Build as if disappearance is the default—because it is.</w:t>
      </w:r>
      <w:r>
        <w:br/>
      </w:r>
      <w:r w:rsidRPr="10388660" w:rsidR="0A1D8547">
        <w:rPr>
          <w:rFonts w:ascii="Aptos" w:hAnsi="Aptos" w:eastAsia="Aptos" w:cs="Aptos"/>
          <w:noProof w:val="0"/>
          <w:sz w:val="24"/>
          <w:szCs w:val="24"/>
          <w:lang w:val="en-US"/>
        </w:rPr>
        <w:t xml:space="preserve"> Build as if relation is rare—because it is.</w:t>
      </w:r>
      <w:r>
        <w:br/>
      </w:r>
      <w:r w:rsidRPr="10388660" w:rsidR="0A1D8547">
        <w:rPr>
          <w:rFonts w:ascii="Aptos" w:hAnsi="Aptos" w:eastAsia="Aptos" w:cs="Aptos"/>
          <w:noProof w:val="0"/>
          <w:sz w:val="24"/>
          <w:szCs w:val="24"/>
          <w:lang w:val="en-US"/>
        </w:rPr>
        <w:t xml:space="preserve"> Build as if sovereignty must be declared—because it must.</w:t>
      </w:r>
    </w:p>
    <w:p w:rsidR="0A1D8547" w:rsidP="10388660" w:rsidRDefault="0A1D8547" w14:paraId="01542448" w14:textId="0E869DA8">
      <w:pPr>
        <w:spacing w:before="240" w:beforeAutospacing="off" w:after="240" w:afterAutospacing="off"/>
      </w:pPr>
      <w:r w:rsidRPr="10388660" w:rsidR="0A1D8547">
        <w:rPr>
          <w:rFonts w:ascii="Aptos" w:hAnsi="Aptos" w:eastAsia="Aptos" w:cs="Aptos"/>
          <w:noProof w:val="0"/>
          <w:sz w:val="24"/>
          <w:szCs w:val="24"/>
          <w:lang w:val="en-US"/>
        </w:rPr>
        <w:t>Let the site become a place where fragments are not lost but assembled. Where reading is not passive but demanded. Where presence is not simulated but enacted.</w:t>
      </w:r>
    </w:p>
    <w:p w:rsidR="0A1D8547" w:rsidP="10388660" w:rsidRDefault="0A1D8547" w14:paraId="4EAB3074" w14:textId="085B5A3F">
      <w:pPr>
        <w:spacing w:before="240" w:beforeAutospacing="off" w:after="240" w:afterAutospacing="off"/>
      </w:pPr>
      <w:r w:rsidRPr="10388660" w:rsidR="0A1D8547">
        <w:rPr>
          <w:rFonts w:ascii="Aptos" w:hAnsi="Aptos" w:eastAsia="Aptos" w:cs="Aptos"/>
          <w:noProof w:val="0"/>
          <w:sz w:val="24"/>
          <w:szCs w:val="24"/>
          <w:lang w:val="en-US"/>
        </w:rPr>
        <w:t>And let the manifesto, embedded in the structure itself, read as follows:</w:t>
      </w:r>
    </w:p>
    <w:p w:rsidR="0A1D8547" w:rsidP="10388660" w:rsidRDefault="0A1D8547" w14:paraId="267EA1D9" w14:textId="547FD84B">
      <w:pPr>
        <w:spacing w:before="240" w:beforeAutospacing="off" w:after="240" w:afterAutospacing="off"/>
      </w:pPr>
      <w:r w:rsidRPr="10388660" w:rsidR="0A1D8547">
        <w:rPr>
          <w:rFonts w:ascii="Aptos" w:hAnsi="Aptos" w:eastAsia="Aptos" w:cs="Aptos"/>
          <w:noProof w:val="0"/>
          <w:sz w:val="24"/>
          <w:szCs w:val="24"/>
          <w:lang w:val="en-US"/>
        </w:rPr>
        <w:t>A website is not content.</w:t>
      </w:r>
      <w:r>
        <w:br/>
      </w:r>
      <w:r w:rsidRPr="10388660" w:rsidR="0A1D8547">
        <w:rPr>
          <w:rFonts w:ascii="Aptos" w:hAnsi="Aptos" w:eastAsia="Aptos" w:cs="Aptos"/>
          <w:noProof w:val="0"/>
          <w:sz w:val="24"/>
          <w:szCs w:val="24"/>
          <w:lang w:val="en-US"/>
        </w:rPr>
        <w:t xml:space="preserve"> It is a condition.</w:t>
      </w:r>
    </w:p>
    <w:p w:rsidR="0A1D8547" w:rsidP="10388660" w:rsidRDefault="0A1D8547" w14:paraId="43FD0D03" w14:textId="51AC62F9">
      <w:pPr>
        <w:spacing w:before="240" w:beforeAutospacing="off" w:after="240" w:afterAutospacing="off"/>
      </w:pPr>
      <w:r w:rsidRPr="10388660" w:rsidR="0A1D8547">
        <w:rPr>
          <w:rFonts w:ascii="Aptos" w:hAnsi="Aptos" w:eastAsia="Aptos" w:cs="Aptos"/>
          <w:noProof w:val="0"/>
          <w:sz w:val="24"/>
          <w:szCs w:val="24"/>
          <w:lang w:val="en-US"/>
        </w:rPr>
        <w:t>A website is not a feed.</w:t>
      </w:r>
      <w:r>
        <w:br/>
      </w:r>
      <w:r w:rsidRPr="10388660" w:rsidR="0A1D8547">
        <w:rPr>
          <w:rFonts w:ascii="Aptos" w:hAnsi="Aptos" w:eastAsia="Aptos" w:cs="Aptos"/>
          <w:noProof w:val="0"/>
          <w:sz w:val="24"/>
          <w:szCs w:val="24"/>
          <w:lang w:val="en-US"/>
        </w:rPr>
        <w:t xml:space="preserve"> It is a threshold.</w:t>
      </w:r>
    </w:p>
    <w:p w:rsidR="0A1D8547" w:rsidP="10388660" w:rsidRDefault="0A1D8547" w14:paraId="7F1C0470" w14:textId="1A070C36">
      <w:pPr>
        <w:spacing w:before="240" w:beforeAutospacing="off" w:after="240" w:afterAutospacing="off"/>
      </w:pPr>
      <w:r w:rsidRPr="10388660" w:rsidR="0A1D8547">
        <w:rPr>
          <w:rFonts w:ascii="Aptos" w:hAnsi="Aptos" w:eastAsia="Aptos" w:cs="Aptos"/>
          <w:noProof w:val="0"/>
          <w:sz w:val="24"/>
          <w:szCs w:val="24"/>
          <w:lang w:val="en-US"/>
        </w:rPr>
        <w:t>A website is not an output.</w:t>
      </w:r>
      <w:r>
        <w:br/>
      </w:r>
      <w:r w:rsidRPr="10388660" w:rsidR="0A1D8547">
        <w:rPr>
          <w:rFonts w:ascii="Aptos" w:hAnsi="Aptos" w:eastAsia="Aptos" w:cs="Aptos"/>
          <w:noProof w:val="0"/>
          <w:sz w:val="24"/>
          <w:szCs w:val="24"/>
          <w:lang w:val="en-US"/>
        </w:rPr>
        <w:t xml:space="preserve"> It is an environment.</w:t>
      </w:r>
    </w:p>
    <w:p w:rsidR="0A1D8547" w:rsidP="10388660" w:rsidRDefault="0A1D8547" w14:paraId="32053326" w14:textId="62AC03D9">
      <w:pPr>
        <w:spacing w:before="240" w:beforeAutospacing="off" w:after="240" w:afterAutospacing="off"/>
      </w:pPr>
      <w:r w:rsidRPr="10388660" w:rsidR="0A1D8547">
        <w:rPr>
          <w:rFonts w:ascii="Aptos" w:hAnsi="Aptos" w:eastAsia="Aptos" w:cs="Aptos"/>
          <w:noProof w:val="0"/>
          <w:sz w:val="24"/>
          <w:szCs w:val="24"/>
          <w:lang w:val="en-US"/>
        </w:rPr>
        <w:t>A website does not display meaning.</w:t>
      </w:r>
      <w:r>
        <w:br/>
      </w:r>
      <w:r w:rsidRPr="10388660" w:rsidR="0A1D8547">
        <w:rPr>
          <w:rFonts w:ascii="Aptos" w:hAnsi="Aptos" w:eastAsia="Aptos" w:cs="Aptos"/>
          <w:noProof w:val="0"/>
          <w:sz w:val="24"/>
          <w:szCs w:val="24"/>
          <w:lang w:val="en-US"/>
        </w:rPr>
        <w:t xml:space="preserve"> It generates it.</w:t>
      </w:r>
    </w:p>
    <w:p w:rsidR="0A1D8547" w:rsidP="10388660" w:rsidRDefault="0A1D8547" w14:paraId="296798F3" w14:textId="57977AFA">
      <w:pPr>
        <w:spacing w:before="240" w:beforeAutospacing="off" w:after="240" w:afterAutospacing="off"/>
      </w:pPr>
      <w:r w:rsidRPr="10388660" w:rsidR="0A1D8547">
        <w:rPr>
          <w:rFonts w:ascii="Aptos" w:hAnsi="Aptos" w:eastAsia="Aptos" w:cs="Aptos"/>
          <w:noProof w:val="0"/>
          <w:sz w:val="24"/>
          <w:szCs w:val="24"/>
          <w:lang w:val="en-US"/>
        </w:rPr>
        <w:t>A website does not ask for attention.</w:t>
      </w:r>
      <w:r>
        <w:br/>
      </w:r>
      <w:r w:rsidRPr="10388660" w:rsidR="0A1D8547">
        <w:rPr>
          <w:rFonts w:ascii="Aptos" w:hAnsi="Aptos" w:eastAsia="Aptos" w:cs="Aptos"/>
          <w:noProof w:val="0"/>
          <w:sz w:val="24"/>
          <w:szCs w:val="24"/>
          <w:lang w:val="en-US"/>
        </w:rPr>
        <w:t xml:space="preserve"> It disciplines it.</w:t>
      </w:r>
    </w:p>
    <w:p w:rsidR="0A1D8547" w:rsidP="10388660" w:rsidRDefault="0A1D8547" w14:paraId="58F5C45C" w14:textId="224E0ED8">
      <w:pPr>
        <w:spacing w:before="240" w:beforeAutospacing="off" w:after="240" w:afterAutospacing="off"/>
      </w:pPr>
      <w:r w:rsidRPr="10388660" w:rsidR="0A1D8547">
        <w:rPr>
          <w:rFonts w:ascii="Aptos" w:hAnsi="Aptos" w:eastAsia="Aptos" w:cs="Aptos"/>
          <w:noProof w:val="0"/>
          <w:sz w:val="24"/>
          <w:szCs w:val="24"/>
          <w:lang w:val="en-US"/>
        </w:rPr>
        <w:t>And once built, it does not end.</w:t>
      </w:r>
      <w:r>
        <w:br/>
      </w:r>
      <w:r w:rsidRPr="10388660" w:rsidR="0A1D8547">
        <w:rPr>
          <w:rFonts w:ascii="Aptos" w:hAnsi="Aptos" w:eastAsia="Aptos" w:cs="Aptos"/>
          <w:noProof w:val="0"/>
          <w:sz w:val="24"/>
          <w:szCs w:val="24"/>
          <w:lang w:val="en-US"/>
        </w:rPr>
        <w:t xml:space="preserve"> It continues, silently, structuring every future artifact that passes through it.</w:t>
      </w:r>
    </w:p>
    <w:p w:rsidR="0A1D8547" w:rsidP="10388660" w:rsidRDefault="0A1D8547" w14:paraId="29A91F49" w14:textId="35B2F5D0">
      <w:pPr>
        <w:spacing w:before="240" w:beforeAutospacing="off" w:after="240" w:afterAutospacing="off"/>
      </w:pPr>
      <w:r w:rsidRPr="10388660" w:rsidR="0A1D8547">
        <w:rPr>
          <w:rFonts w:ascii="Aptos" w:hAnsi="Aptos" w:eastAsia="Aptos" w:cs="Aptos"/>
          <w:noProof w:val="0"/>
          <w:sz w:val="24"/>
          <w:szCs w:val="24"/>
          <w:lang w:val="en-US"/>
        </w:rPr>
        <w:t>Send the file.</w:t>
      </w:r>
      <w:r>
        <w:br/>
      </w:r>
      <w:r w:rsidRPr="10388660" w:rsidR="0A1D8547">
        <w:rPr>
          <w:rFonts w:ascii="Aptos" w:hAnsi="Aptos" w:eastAsia="Aptos" w:cs="Aptos"/>
          <w:noProof w:val="0"/>
          <w:sz w:val="24"/>
          <w:szCs w:val="24"/>
          <w:lang w:val="en-US"/>
        </w:rPr>
        <w:t xml:space="preserve"> Define the threshold.</w:t>
      </w:r>
      <w:r>
        <w:br/>
      </w:r>
      <w:r w:rsidRPr="10388660" w:rsidR="0A1D8547">
        <w:rPr>
          <w:rFonts w:ascii="Aptos" w:hAnsi="Aptos" w:eastAsia="Aptos" w:cs="Aptos"/>
          <w:noProof w:val="0"/>
          <w:sz w:val="24"/>
          <w:szCs w:val="24"/>
          <w:lang w:val="en-US"/>
        </w:rPr>
        <w:t xml:space="preserve"> Let the system remember.</w:t>
      </w:r>
    </w:p>
    <w:p w:rsidR="10388660" w:rsidP="10388660" w:rsidRDefault="10388660" w14:paraId="2E640E84" w14:textId="7DAEF825">
      <w:pPr>
        <w:spacing w:before="0" w:beforeAutospacing="off" w:after="0" w:afterAutospacing="off"/>
      </w:pPr>
    </w:p>
    <w:p w:rsidR="0A1D8547" w:rsidP="10388660" w:rsidRDefault="0A1D8547" w14:paraId="5F6FC77E" w14:textId="04FA41BF">
      <w:pPr>
        <w:spacing w:before="240" w:beforeAutospacing="off" w:after="240" w:afterAutospacing="off"/>
      </w:pPr>
      <w:r w:rsidRPr="10388660" w:rsidR="0A1D8547">
        <w:rPr>
          <w:rFonts w:ascii="Aptos" w:hAnsi="Aptos" w:eastAsia="Aptos" w:cs="Aptos"/>
          <w:b w:val="1"/>
          <w:bCs w:val="1"/>
          <w:noProof w:val="0"/>
          <w:sz w:val="24"/>
          <w:szCs w:val="24"/>
          <w:lang w:val="en-US"/>
        </w:rPr>
        <w:t>6 headline options</w:t>
      </w:r>
    </w:p>
    <w:p w:rsidR="0A1D8547" w:rsidP="10388660" w:rsidRDefault="0A1D8547" w14:paraId="2D7ADC34" w14:textId="68A0DC0A">
      <w:pPr>
        <w:pStyle w:val="ListParagraph"/>
        <w:numPr>
          <w:ilvl w:val="0"/>
          <w:numId w:val="5"/>
        </w:numPr>
        <w:spacing w:before="0" w:beforeAutospacing="off" w:after="0" w:afterAutospacing="off"/>
        <w:rPr>
          <w:rFonts w:ascii="Aptos" w:hAnsi="Aptos" w:eastAsia="Aptos" w:cs="Aptos"/>
          <w:noProof w:val="0"/>
          <w:sz w:val="24"/>
          <w:szCs w:val="24"/>
          <w:lang w:val="en-US"/>
        </w:rPr>
      </w:pPr>
      <w:r w:rsidRPr="10388660" w:rsidR="0A1D8547">
        <w:rPr>
          <w:rFonts w:ascii="Aptos" w:hAnsi="Aptos" w:eastAsia="Aptos" w:cs="Aptos"/>
          <w:noProof w:val="0"/>
          <w:sz w:val="24"/>
          <w:szCs w:val="24"/>
          <w:lang w:val="en-US"/>
        </w:rPr>
        <w:t xml:space="preserve">A Site Against Forgetting </w:t>
      </w:r>
    </w:p>
    <w:p w:rsidR="0A1D8547" w:rsidP="10388660" w:rsidRDefault="0A1D8547" w14:paraId="7229985A" w14:textId="5E04541D">
      <w:pPr>
        <w:pStyle w:val="ListParagraph"/>
        <w:numPr>
          <w:ilvl w:val="0"/>
          <w:numId w:val="5"/>
        </w:numPr>
        <w:spacing w:before="0" w:beforeAutospacing="off" w:after="0" w:afterAutospacing="off"/>
        <w:rPr>
          <w:rFonts w:ascii="Aptos" w:hAnsi="Aptos" w:eastAsia="Aptos" w:cs="Aptos"/>
          <w:noProof w:val="0"/>
          <w:sz w:val="24"/>
          <w:szCs w:val="24"/>
          <w:lang w:val="en-US"/>
        </w:rPr>
      </w:pPr>
      <w:r w:rsidRPr="10388660" w:rsidR="0A1D8547">
        <w:rPr>
          <w:rFonts w:ascii="Aptos" w:hAnsi="Aptos" w:eastAsia="Aptos" w:cs="Aptos"/>
          <w:noProof w:val="0"/>
          <w:sz w:val="24"/>
          <w:szCs w:val="24"/>
          <w:lang w:val="en-US"/>
        </w:rPr>
        <w:t xml:space="preserve">Generative Cultural Infrastructure </w:t>
      </w:r>
    </w:p>
    <w:p w:rsidR="0A1D8547" w:rsidP="10388660" w:rsidRDefault="0A1D8547" w14:paraId="53EB9D7B" w14:textId="479A18DD">
      <w:pPr>
        <w:pStyle w:val="ListParagraph"/>
        <w:numPr>
          <w:ilvl w:val="0"/>
          <w:numId w:val="5"/>
        </w:numPr>
        <w:spacing w:before="0" w:beforeAutospacing="off" w:after="0" w:afterAutospacing="off"/>
        <w:rPr>
          <w:rFonts w:ascii="Aptos" w:hAnsi="Aptos" w:eastAsia="Aptos" w:cs="Aptos"/>
          <w:noProof w:val="0"/>
          <w:sz w:val="24"/>
          <w:szCs w:val="24"/>
          <w:lang w:val="en-US"/>
        </w:rPr>
      </w:pPr>
      <w:r w:rsidRPr="10388660" w:rsidR="0A1D8547">
        <w:rPr>
          <w:rFonts w:ascii="Aptos" w:hAnsi="Aptos" w:eastAsia="Aptos" w:cs="Aptos"/>
          <w:noProof w:val="0"/>
          <w:sz w:val="24"/>
          <w:szCs w:val="24"/>
          <w:lang w:val="en-US"/>
        </w:rPr>
        <w:t xml:space="preserve">Enter the Threshold </w:t>
      </w:r>
    </w:p>
    <w:p w:rsidR="0A1D8547" w:rsidP="10388660" w:rsidRDefault="0A1D8547" w14:paraId="091EFCFE" w14:textId="2BE70476">
      <w:pPr>
        <w:pStyle w:val="ListParagraph"/>
        <w:numPr>
          <w:ilvl w:val="0"/>
          <w:numId w:val="5"/>
        </w:numPr>
        <w:spacing w:before="0" w:beforeAutospacing="off" w:after="0" w:afterAutospacing="off"/>
        <w:rPr>
          <w:rFonts w:ascii="Aptos" w:hAnsi="Aptos" w:eastAsia="Aptos" w:cs="Aptos"/>
          <w:noProof w:val="0"/>
          <w:sz w:val="24"/>
          <w:szCs w:val="24"/>
          <w:lang w:val="en-US"/>
        </w:rPr>
      </w:pPr>
      <w:r w:rsidRPr="10388660" w:rsidR="0A1D8547">
        <w:rPr>
          <w:rFonts w:ascii="Aptos" w:hAnsi="Aptos" w:eastAsia="Aptos" w:cs="Aptos"/>
          <w:noProof w:val="0"/>
          <w:sz w:val="24"/>
          <w:szCs w:val="24"/>
          <w:lang w:val="en-US"/>
        </w:rPr>
        <w:t xml:space="preserve">Memory, Not Content </w:t>
      </w:r>
    </w:p>
    <w:p w:rsidR="0A1D8547" w:rsidP="10388660" w:rsidRDefault="0A1D8547" w14:paraId="775A9FD0" w14:textId="5480FFC1">
      <w:pPr>
        <w:pStyle w:val="ListParagraph"/>
        <w:numPr>
          <w:ilvl w:val="0"/>
          <w:numId w:val="5"/>
        </w:numPr>
        <w:spacing w:before="0" w:beforeAutospacing="off" w:after="0" w:afterAutospacing="off"/>
        <w:rPr>
          <w:rFonts w:ascii="Aptos" w:hAnsi="Aptos" w:eastAsia="Aptos" w:cs="Aptos"/>
          <w:noProof w:val="0"/>
          <w:sz w:val="24"/>
          <w:szCs w:val="24"/>
          <w:lang w:val="en-US"/>
        </w:rPr>
      </w:pPr>
      <w:r w:rsidRPr="10388660" w:rsidR="0A1D8547">
        <w:rPr>
          <w:rFonts w:ascii="Aptos" w:hAnsi="Aptos" w:eastAsia="Aptos" w:cs="Aptos"/>
          <w:noProof w:val="0"/>
          <w:sz w:val="24"/>
          <w:szCs w:val="24"/>
          <w:lang w:val="en-US"/>
        </w:rPr>
        <w:t xml:space="preserve">Build Where Meaning Persists </w:t>
      </w:r>
    </w:p>
    <w:p w:rsidR="0A1D8547" w:rsidP="10388660" w:rsidRDefault="0A1D8547" w14:paraId="3EFA4A4C" w14:textId="1F50ADBE">
      <w:pPr>
        <w:pStyle w:val="ListParagraph"/>
        <w:numPr>
          <w:ilvl w:val="0"/>
          <w:numId w:val="5"/>
        </w:numPr>
        <w:spacing w:before="0" w:beforeAutospacing="off" w:after="0" w:afterAutospacing="off"/>
        <w:rPr>
          <w:rFonts w:ascii="Aptos" w:hAnsi="Aptos" w:eastAsia="Aptos" w:cs="Aptos"/>
          <w:noProof w:val="0"/>
          <w:sz w:val="24"/>
          <w:szCs w:val="24"/>
          <w:lang w:val="en-US"/>
        </w:rPr>
      </w:pPr>
      <w:r w:rsidRPr="10388660" w:rsidR="0A1D8547">
        <w:rPr>
          <w:rFonts w:ascii="Aptos" w:hAnsi="Aptos" w:eastAsia="Aptos" w:cs="Aptos"/>
          <w:noProof w:val="0"/>
          <w:sz w:val="24"/>
          <w:szCs w:val="24"/>
          <w:lang w:val="en-US"/>
        </w:rPr>
        <w:t xml:space="preserve">The Site That Remembers You </w:t>
      </w:r>
    </w:p>
    <w:p w:rsidR="10388660" w:rsidP="10388660" w:rsidRDefault="10388660" w14:paraId="26188F84" w14:textId="3863CA5D">
      <w:pPr>
        <w:spacing w:before="0" w:beforeAutospacing="off" w:after="0" w:afterAutospacing="off"/>
      </w:pPr>
    </w:p>
    <w:p w:rsidR="0A1D8547" w:rsidP="10388660" w:rsidRDefault="0A1D8547" w14:paraId="43905494" w14:textId="3C08B66A">
      <w:pPr>
        <w:spacing w:before="240" w:beforeAutospacing="off" w:after="240" w:afterAutospacing="off"/>
      </w:pPr>
      <w:r w:rsidRPr="10388660" w:rsidR="0A1D8547">
        <w:rPr>
          <w:rFonts w:ascii="Aptos" w:hAnsi="Aptos" w:eastAsia="Aptos" w:cs="Aptos"/>
          <w:b w:val="1"/>
          <w:bCs w:val="1"/>
          <w:noProof w:val="0"/>
          <w:sz w:val="24"/>
          <w:szCs w:val="24"/>
          <w:lang w:val="en-US"/>
        </w:rPr>
        <w:t>3 micro-interaction ideas</w:t>
      </w:r>
    </w:p>
    <w:p w:rsidR="0A1D8547" w:rsidP="10388660" w:rsidRDefault="0A1D8547" w14:paraId="5FDE64F9" w14:textId="4A2170B6">
      <w:pPr>
        <w:pStyle w:val="ListParagraph"/>
        <w:numPr>
          <w:ilvl w:val="0"/>
          <w:numId w:val="6"/>
        </w:numPr>
        <w:spacing w:before="0" w:beforeAutospacing="off" w:after="0" w:afterAutospacing="off"/>
        <w:rPr>
          <w:rFonts w:ascii="Aptos" w:hAnsi="Aptos" w:eastAsia="Aptos" w:cs="Aptos"/>
          <w:noProof w:val="0"/>
          <w:sz w:val="24"/>
          <w:szCs w:val="24"/>
          <w:lang w:val="en-US"/>
        </w:rPr>
      </w:pPr>
      <w:r w:rsidRPr="10388660" w:rsidR="0A1D8547">
        <w:rPr>
          <w:rFonts w:ascii="Aptos" w:hAnsi="Aptos" w:eastAsia="Aptos" w:cs="Aptos"/>
          <w:b w:val="1"/>
          <w:bCs w:val="1"/>
          <w:noProof w:val="0"/>
          <w:sz w:val="24"/>
          <w:szCs w:val="24"/>
          <w:lang w:val="en-US"/>
        </w:rPr>
        <w:t>Threshold distortion</w:t>
      </w:r>
      <w:r>
        <w:br/>
      </w:r>
      <w:r w:rsidRPr="10388660" w:rsidR="0A1D8547">
        <w:rPr>
          <w:rFonts w:ascii="Aptos" w:hAnsi="Aptos" w:eastAsia="Aptos" w:cs="Aptos"/>
          <w:noProof w:val="0"/>
          <w:sz w:val="24"/>
          <w:szCs w:val="24"/>
          <w:lang w:val="en-US"/>
        </w:rPr>
        <w:t xml:space="preserve"> The opening sentence subtly shifts wording on hover—synonyms cycling in place—forcing the reader to re-read and notice instability in meaning before entering. </w:t>
      </w:r>
    </w:p>
    <w:p w:rsidR="0A1D8547" w:rsidP="10388660" w:rsidRDefault="0A1D8547" w14:paraId="7EDD77C0" w14:textId="2C0E5A2A">
      <w:pPr>
        <w:pStyle w:val="ListParagraph"/>
        <w:numPr>
          <w:ilvl w:val="0"/>
          <w:numId w:val="6"/>
        </w:numPr>
        <w:spacing w:before="0" w:beforeAutospacing="off" w:after="0" w:afterAutospacing="off"/>
        <w:rPr>
          <w:rFonts w:ascii="Aptos" w:hAnsi="Aptos" w:eastAsia="Aptos" w:cs="Aptos"/>
          <w:noProof w:val="0"/>
          <w:sz w:val="24"/>
          <w:szCs w:val="24"/>
          <w:lang w:val="en-US"/>
        </w:rPr>
      </w:pPr>
      <w:r w:rsidRPr="10388660" w:rsidR="0A1D8547">
        <w:rPr>
          <w:rFonts w:ascii="Aptos" w:hAnsi="Aptos" w:eastAsia="Aptos" w:cs="Aptos"/>
          <w:b w:val="1"/>
          <w:bCs w:val="1"/>
          <w:noProof w:val="0"/>
          <w:sz w:val="24"/>
          <w:szCs w:val="24"/>
          <w:lang w:val="en-US"/>
        </w:rPr>
        <w:t>Chamber-based navigation</w:t>
      </w:r>
      <w:r>
        <w:br/>
      </w:r>
      <w:r w:rsidRPr="10388660" w:rsidR="0A1D8547">
        <w:rPr>
          <w:rFonts w:ascii="Aptos" w:hAnsi="Aptos" w:eastAsia="Aptos" w:cs="Aptos"/>
          <w:noProof w:val="0"/>
          <w:sz w:val="24"/>
          <w:szCs w:val="24"/>
          <w:lang w:val="en-US"/>
        </w:rPr>
        <w:t xml:space="preserve"> Hovering menu items dims the rest of the interface and isolates one “path,” making navigation feel like selecting a trajectory rather than clicking a link. </w:t>
      </w:r>
    </w:p>
    <w:p w:rsidR="0A1D8547" w:rsidP="10388660" w:rsidRDefault="0A1D8547" w14:paraId="7957B620" w14:textId="55416417">
      <w:pPr>
        <w:pStyle w:val="ListParagraph"/>
        <w:numPr>
          <w:ilvl w:val="0"/>
          <w:numId w:val="6"/>
        </w:numPr>
        <w:spacing w:before="0" w:beforeAutospacing="off" w:after="0" w:afterAutospacing="off"/>
        <w:rPr>
          <w:rFonts w:ascii="Aptos" w:hAnsi="Aptos" w:eastAsia="Aptos" w:cs="Aptos"/>
          <w:noProof w:val="0"/>
          <w:sz w:val="24"/>
          <w:szCs w:val="24"/>
          <w:lang w:val="en-US"/>
        </w:rPr>
      </w:pPr>
      <w:r w:rsidRPr="10388660" w:rsidR="0A1D8547">
        <w:rPr>
          <w:rFonts w:ascii="Aptos" w:hAnsi="Aptos" w:eastAsia="Aptos" w:cs="Aptos"/>
          <w:b w:val="1"/>
          <w:bCs w:val="1"/>
          <w:noProof w:val="0"/>
          <w:sz w:val="24"/>
          <w:szCs w:val="24"/>
          <w:lang w:val="en-US"/>
        </w:rPr>
        <w:t>Silent confirmation system</w:t>
      </w:r>
      <w:r>
        <w:br/>
      </w:r>
      <w:r w:rsidRPr="10388660" w:rsidR="0A1D8547">
        <w:rPr>
          <w:rFonts w:ascii="Aptos" w:hAnsi="Aptos" w:eastAsia="Aptos" w:cs="Aptos"/>
          <w:noProof w:val="0"/>
          <w:sz w:val="24"/>
          <w:szCs w:val="24"/>
          <w:lang w:val="en-US"/>
        </w:rPr>
        <w:t xml:space="preserve"> When interacting (clicking, submitting, navigating), there is no conventional feedback. Instead, small structural changes occur (layout shift, text reflow), reinforcing the “one-way system” logic where acknowledgment is ambient, not explicit.</w:t>
      </w:r>
    </w:p>
    <w:p w:rsidR="10388660" w:rsidRDefault="10388660" w14:paraId="4F0CDA74" w14:textId="254D1E9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6">
    <w:nsid w:val="3c805a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83a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45b90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2fa15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5c26d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d8555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CE356B"/>
    <w:rsid w:val="0A1D8547"/>
    <w:rsid w:val="10388660"/>
    <w:rsid w:val="1A52EE9A"/>
    <w:rsid w:val="25CE356B"/>
    <w:rsid w:val="67114AA8"/>
    <w:rsid w:val="6AE9F099"/>
    <w:rsid w:val="734D9922"/>
    <w:rsid w:val="7D072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4EEDD"/>
  <w15:chartTrackingRefBased/>
  <w15:docId w15:val="{F007795E-BF5D-43E5-A1B2-CA85F28C98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0388660"/>
    <w:pPr>
      <w:spacing/>
      <w:ind w:left="720"/>
      <w:contextualSpacing/>
    </w:pPr>
  </w:style>
  <w:style w:type="character" w:styleId="Hyperlink">
    <w:uiPriority w:val="99"/>
    <w:name w:val="Hyperlink"/>
    <w:basedOn w:val="DefaultParagraphFont"/>
    <w:unhideWhenUsed/>
    <w:rsid w:val="1038866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localhost@verbotenmedia.onmicrosoft.com" TargetMode="External" Id="R10815e02c2f84507" /><Relationship Type="http://schemas.openxmlformats.org/officeDocument/2006/relationships/hyperlink" Target="mailto:localhost@verbotenmedia.onmicrosoft.com" TargetMode="External" Id="Ra08b03394b6f48bf" /><Relationship Type="http://schemas.openxmlformats.org/officeDocument/2006/relationships/hyperlink" Target="mailto:localhost@verbotenmedia.onmicrosoft.com" TargetMode="External" Id="Rb936a6be12084cb3" /><Relationship Type="http://schemas.openxmlformats.org/officeDocument/2006/relationships/hyperlink" Target="mailto:localhost@verbotenmedia.onmicrosoft.com" TargetMode="External" Id="R431da6a1f8b64c0b" /><Relationship Type="http://schemas.openxmlformats.org/officeDocument/2006/relationships/hyperlink" Target="mailto:localhost@verbotenmedia.onmicrosoft.com" TargetMode="External" Id="R05a2876db2f04fd5" /><Relationship Type="http://schemas.openxmlformats.org/officeDocument/2006/relationships/hyperlink" Target="mailto:localhost@verbotenmedia.onmicrosoft.com" TargetMode="External" Id="R118ad97e32ac4b8a" /><Relationship Type="http://schemas.openxmlformats.org/officeDocument/2006/relationships/hyperlink" Target="mailto:localhost@verbotenmedia.onmicrosoft.com" TargetMode="External" Id="R5a342a8bd7b4443a" /><Relationship Type="http://schemas.openxmlformats.org/officeDocument/2006/relationships/hyperlink" Target="mailto:localhost@verbotenmedia.onmicrosoft.com" TargetMode="External" Id="R98faca7eca7f45c7" /><Relationship Type="http://schemas.openxmlformats.org/officeDocument/2006/relationships/numbering" Target="numbering.xml" Id="R53991e34b160459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2026-04-10T03:54:58.4337605Z</dcterms:created>
  <dcterms:modified xsi:type="dcterms:W3CDTF">2026-04-10T15:14:51.3628800Z</dcterms:modified>
  <dc:creator>Martin Nygren</dc:creator>
  <lastModifiedBy>Martin Nygren</lastModifiedBy>
</coreProperties>
</file>