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B27" w:rsidRDefault="00496B27" w:rsidP="00496B27">
      <w:pPr>
        <w:pBdr>
          <w:top w:val="nil"/>
          <w:left w:val="nil"/>
          <w:bottom w:val="nil"/>
          <w:right w:val="nil"/>
          <w:between w:val="nil"/>
        </w:pBdr>
        <w:spacing w:before="120" w:after="120"/>
        <w:jc w:val="right"/>
        <w:rPr>
          <w:rFonts w:ascii="Verdana" w:eastAsia="Verdana" w:hAnsi="Verdana" w:cs="Verdana"/>
          <w:color w:val="000000"/>
          <w:sz w:val="36"/>
          <w:szCs w:val="28"/>
        </w:rPr>
      </w:pPr>
    </w:p>
    <w:p w:rsidR="00496B27" w:rsidRDefault="00496B27" w:rsidP="00496B27">
      <w:pPr>
        <w:pBdr>
          <w:top w:val="nil"/>
          <w:left w:val="nil"/>
          <w:bottom w:val="nil"/>
          <w:right w:val="nil"/>
          <w:between w:val="nil"/>
        </w:pBdr>
        <w:spacing w:before="120" w:after="120"/>
        <w:jc w:val="right"/>
        <w:rPr>
          <w:rFonts w:ascii="Verdana" w:eastAsia="Verdana" w:hAnsi="Verdana" w:cs="Verdana"/>
          <w:color w:val="000000"/>
          <w:sz w:val="36"/>
          <w:szCs w:val="28"/>
        </w:rPr>
      </w:pPr>
    </w:p>
    <w:p w:rsidR="00496B27" w:rsidRDefault="00496B27" w:rsidP="00496B27">
      <w:pPr>
        <w:pBdr>
          <w:top w:val="nil"/>
          <w:left w:val="nil"/>
          <w:bottom w:val="nil"/>
          <w:right w:val="nil"/>
          <w:between w:val="nil"/>
        </w:pBdr>
        <w:spacing w:before="120" w:after="120"/>
        <w:jc w:val="right"/>
        <w:rPr>
          <w:rFonts w:ascii="Verdana" w:eastAsia="Verdana" w:hAnsi="Verdana" w:cs="Verdana"/>
          <w:color w:val="000000"/>
          <w:sz w:val="36"/>
          <w:szCs w:val="28"/>
        </w:rPr>
      </w:pPr>
    </w:p>
    <w:p w:rsidR="00496B27" w:rsidRDefault="00496B27" w:rsidP="00496B27">
      <w:pPr>
        <w:pBdr>
          <w:top w:val="nil"/>
          <w:left w:val="nil"/>
          <w:bottom w:val="nil"/>
          <w:right w:val="nil"/>
          <w:between w:val="nil"/>
        </w:pBdr>
        <w:spacing w:before="120" w:after="120"/>
        <w:jc w:val="right"/>
        <w:rPr>
          <w:rFonts w:ascii="Verdana" w:eastAsia="Verdana" w:hAnsi="Verdana" w:cs="Verdana"/>
          <w:color w:val="000000"/>
          <w:sz w:val="36"/>
          <w:szCs w:val="28"/>
        </w:rPr>
      </w:pPr>
    </w:p>
    <w:p w:rsidR="00496B27" w:rsidRDefault="00496B27" w:rsidP="00496B27">
      <w:pPr>
        <w:pBdr>
          <w:top w:val="nil"/>
          <w:left w:val="nil"/>
          <w:bottom w:val="nil"/>
          <w:right w:val="nil"/>
          <w:between w:val="nil"/>
        </w:pBdr>
        <w:spacing w:before="120" w:after="120"/>
        <w:jc w:val="right"/>
        <w:rPr>
          <w:rFonts w:ascii="Verdana" w:eastAsia="Verdana" w:hAnsi="Verdana" w:cs="Verdana"/>
          <w:color w:val="000000"/>
          <w:sz w:val="36"/>
          <w:szCs w:val="28"/>
        </w:rPr>
      </w:pPr>
    </w:p>
    <w:p w:rsidR="00790037" w:rsidRDefault="00790037" w:rsidP="00496B27">
      <w:pPr>
        <w:pBdr>
          <w:top w:val="nil"/>
          <w:left w:val="nil"/>
          <w:bottom w:val="nil"/>
          <w:right w:val="nil"/>
          <w:between w:val="nil"/>
        </w:pBdr>
        <w:spacing w:before="120" w:after="120"/>
        <w:jc w:val="right"/>
        <w:rPr>
          <w:rFonts w:ascii="Verdana" w:eastAsia="Verdana" w:hAnsi="Verdana" w:cs="Verdana"/>
          <w:color w:val="000000"/>
          <w:sz w:val="36"/>
          <w:szCs w:val="28"/>
        </w:rPr>
      </w:pPr>
    </w:p>
    <w:p w:rsidR="00790037" w:rsidRDefault="00790037" w:rsidP="00496B27">
      <w:pPr>
        <w:pBdr>
          <w:top w:val="nil"/>
          <w:left w:val="nil"/>
          <w:bottom w:val="nil"/>
          <w:right w:val="nil"/>
          <w:between w:val="nil"/>
        </w:pBdr>
        <w:spacing w:before="120" w:after="120"/>
        <w:jc w:val="right"/>
        <w:rPr>
          <w:rFonts w:ascii="Verdana" w:eastAsia="Verdana" w:hAnsi="Verdana" w:cs="Verdana"/>
          <w:color w:val="000000"/>
          <w:sz w:val="36"/>
          <w:szCs w:val="28"/>
        </w:rPr>
      </w:pPr>
    </w:p>
    <w:p w:rsidR="00496B27" w:rsidRDefault="00496B27" w:rsidP="00496B27">
      <w:pPr>
        <w:pBdr>
          <w:top w:val="nil"/>
          <w:left w:val="nil"/>
          <w:bottom w:val="nil"/>
          <w:right w:val="nil"/>
          <w:between w:val="nil"/>
        </w:pBdr>
        <w:spacing w:before="120" w:after="120"/>
        <w:jc w:val="right"/>
        <w:rPr>
          <w:rFonts w:ascii="Verdana" w:eastAsia="Verdana" w:hAnsi="Verdana" w:cs="Verdana"/>
          <w:color w:val="000000"/>
          <w:sz w:val="36"/>
          <w:szCs w:val="28"/>
        </w:rPr>
      </w:pPr>
    </w:p>
    <w:p w:rsidR="00496B27" w:rsidRPr="00496B27" w:rsidRDefault="00496B27" w:rsidP="00790037">
      <w:pPr>
        <w:pBdr>
          <w:top w:val="nil"/>
          <w:left w:val="nil"/>
          <w:bottom w:val="nil"/>
          <w:right w:val="nil"/>
          <w:between w:val="nil"/>
        </w:pBdr>
        <w:spacing w:before="120" w:after="120"/>
        <w:rPr>
          <w:rFonts w:ascii="Verdana" w:eastAsia="Verdana" w:hAnsi="Verdana" w:cs="Verdana"/>
          <w:color w:val="000000"/>
          <w:sz w:val="36"/>
          <w:szCs w:val="28"/>
        </w:rPr>
      </w:pPr>
    </w:p>
    <w:p w:rsidR="00797471" w:rsidRPr="00496B27" w:rsidRDefault="0051114C" w:rsidP="00496B27">
      <w:pPr>
        <w:pBdr>
          <w:top w:val="nil"/>
          <w:left w:val="nil"/>
          <w:bottom w:val="nil"/>
          <w:right w:val="nil"/>
          <w:between w:val="nil"/>
        </w:pBdr>
        <w:spacing w:before="120" w:after="120"/>
        <w:jc w:val="right"/>
        <w:rPr>
          <w:rFonts w:ascii="Verdana" w:eastAsia="Verdana" w:hAnsi="Verdana" w:cs="Verdana"/>
          <w:b/>
          <w:color w:val="000000"/>
          <w:sz w:val="52"/>
          <w:szCs w:val="28"/>
        </w:rPr>
      </w:pPr>
      <w:r w:rsidRPr="00496B27">
        <w:rPr>
          <w:rFonts w:ascii="Verdana" w:eastAsia="Verdana" w:hAnsi="Verdana" w:cs="Verdana"/>
          <w:b/>
          <w:color w:val="000000"/>
          <w:sz w:val="52"/>
          <w:szCs w:val="28"/>
        </w:rPr>
        <w:t>Plan de SQA</w:t>
      </w:r>
    </w:p>
    <w:p w:rsidR="00496B27" w:rsidRDefault="00496B27" w:rsidP="00496B27">
      <w:pPr>
        <w:pBdr>
          <w:top w:val="nil"/>
          <w:left w:val="nil"/>
          <w:bottom w:val="nil"/>
          <w:right w:val="nil"/>
          <w:between w:val="nil"/>
        </w:pBdr>
        <w:spacing w:before="120" w:after="120"/>
        <w:jc w:val="right"/>
        <w:rPr>
          <w:rFonts w:ascii="Verdana" w:eastAsia="Verdana" w:hAnsi="Verdana" w:cs="Verdana"/>
          <w:color w:val="000000"/>
          <w:sz w:val="36"/>
          <w:szCs w:val="36"/>
        </w:rPr>
      </w:pPr>
    </w:p>
    <w:p w:rsidR="00496B27" w:rsidRDefault="00496B27" w:rsidP="00496B27">
      <w:pPr>
        <w:pBdr>
          <w:top w:val="nil"/>
          <w:left w:val="nil"/>
          <w:bottom w:val="nil"/>
          <w:right w:val="nil"/>
          <w:between w:val="nil"/>
        </w:pBdr>
        <w:spacing w:before="120" w:after="120"/>
        <w:jc w:val="right"/>
        <w:rPr>
          <w:rFonts w:ascii="Verdana" w:eastAsia="Verdana" w:hAnsi="Verdana" w:cs="Verdana"/>
          <w:color w:val="000000"/>
          <w:sz w:val="36"/>
          <w:szCs w:val="36"/>
        </w:rPr>
      </w:pPr>
      <w:r w:rsidRPr="00CD6158">
        <w:rPr>
          <w:rFonts w:ascii="Verdana" w:eastAsia="Verdana" w:hAnsi="Verdana" w:cs="Verdana"/>
          <w:color w:val="000000"/>
          <w:sz w:val="36"/>
          <w:szCs w:val="36"/>
        </w:rPr>
        <w:t xml:space="preserve">Proyecto: </w:t>
      </w:r>
      <w:r>
        <w:rPr>
          <w:rFonts w:ascii="Verdana" w:eastAsia="Verdana" w:hAnsi="Verdana" w:cs="Verdana"/>
          <w:color w:val="000000"/>
          <w:sz w:val="36"/>
          <w:szCs w:val="36"/>
        </w:rPr>
        <w:t>Aplicación Móvil de Matricula del Colegio Claridad</w:t>
      </w:r>
    </w:p>
    <w:p w:rsidR="00797471" w:rsidRPr="00496B27" w:rsidRDefault="00496B27" w:rsidP="00496B27">
      <w:pPr>
        <w:pBdr>
          <w:top w:val="nil"/>
          <w:left w:val="nil"/>
          <w:bottom w:val="nil"/>
          <w:right w:val="nil"/>
          <w:between w:val="nil"/>
        </w:pBdr>
        <w:spacing w:before="120" w:after="120"/>
        <w:jc w:val="right"/>
        <w:rPr>
          <w:rFonts w:ascii="Verdana" w:eastAsia="Verdana" w:hAnsi="Verdana" w:cs="Verdana"/>
          <w:color w:val="000000"/>
          <w:sz w:val="36"/>
          <w:szCs w:val="36"/>
        </w:rPr>
      </w:pPr>
      <w:r w:rsidRPr="00496B27">
        <w:rPr>
          <w:rFonts w:ascii="Verdana" w:eastAsia="Verdana" w:hAnsi="Verdana" w:cs="Verdana"/>
          <w:color w:val="000000"/>
          <w:sz w:val="28"/>
          <w:szCs w:val="28"/>
        </w:rPr>
        <w:t>Versión 1.</w:t>
      </w:r>
      <w:r>
        <w:rPr>
          <w:rFonts w:ascii="Verdana" w:eastAsia="Verdana" w:hAnsi="Verdana" w:cs="Verdana"/>
          <w:color w:val="000000"/>
          <w:sz w:val="28"/>
          <w:szCs w:val="28"/>
        </w:rPr>
        <w:t>3</w:t>
      </w:r>
    </w:p>
    <w:p w:rsidR="00797471" w:rsidRDefault="00797471">
      <w:pPr>
        <w:pBdr>
          <w:top w:val="nil"/>
          <w:left w:val="nil"/>
          <w:bottom w:val="nil"/>
          <w:right w:val="nil"/>
          <w:between w:val="nil"/>
        </w:pBdr>
        <w:spacing w:before="120" w:after="120"/>
        <w:jc w:val="center"/>
        <w:rPr>
          <w:rFonts w:ascii="Verdana" w:eastAsia="Verdana" w:hAnsi="Verdana" w:cs="Verdana"/>
          <w:color w:val="000000"/>
          <w:sz w:val="36"/>
          <w:szCs w:val="36"/>
        </w:rPr>
      </w:pPr>
    </w:p>
    <w:p w:rsidR="00496B27" w:rsidRDefault="00496B27">
      <w:pPr>
        <w:pBdr>
          <w:top w:val="nil"/>
          <w:left w:val="nil"/>
          <w:bottom w:val="nil"/>
          <w:right w:val="nil"/>
          <w:between w:val="nil"/>
        </w:pBdr>
        <w:spacing w:before="120" w:after="120"/>
        <w:jc w:val="center"/>
        <w:rPr>
          <w:rFonts w:ascii="Verdana" w:eastAsia="Verdana" w:hAnsi="Verdana" w:cs="Verdana"/>
          <w:color w:val="000000"/>
          <w:sz w:val="36"/>
          <w:szCs w:val="36"/>
        </w:rPr>
      </w:pPr>
    </w:p>
    <w:p w:rsidR="00790037" w:rsidRDefault="00790037">
      <w:pPr>
        <w:pBdr>
          <w:top w:val="nil"/>
          <w:left w:val="nil"/>
          <w:bottom w:val="nil"/>
          <w:right w:val="nil"/>
          <w:between w:val="nil"/>
        </w:pBdr>
        <w:spacing w:before="120" w:after="120"/>
        <w:jc w:val="center"/>
        <w:rPr>
          <w:rFonts w:ascii="Verdana" w:eastAsia="Verdana" w:hAnsi="Verdana" w:cs="Verdana"/>
          <w:color w:val="000000"/>
          <w:sz w:val="36"/>
          <w:szCs w:val="36"/>
        </w:rPr>
      </w:pPr>
    </w:p>
    <w:p w:rsidR="00790037" w:rsidRDefault="00790037">
      <w:pPr>
        <w:pBdr>
          <w:top w:val="nil"/>
          <w:left w:val="nil"/>
          <w:bottom w:val="nil"/>
          <w:right w:val="nil"/>
          <w:between w:val="nil"/>
        </w:pBdr>
        <w:spacing w:before="120" w:after="120"/>
        <w:jc w:val="center"/>
        <w:rPr>
          <w:rFonts w:ascii="Verdana" w:eastAsia="Verdana" w:hAnsi="Verdana" w:cs="Verdana"/>
          <w:color w:val="000000"/>
          <w:sz w:val="36"/>
          <w:szCs w:val="36"/>
        </w:rPr>
      </w:pPr>
    </w:p>
    <w:p w:rsidR="00790037" w:rsidRDefault="00790037">
      <w:pPr>
        <w:pBdr>
          <w:top w:val="nil"/>
          <w:left w:val="nil"/>
          <w:bottom w:val="nil"/>
          <w:right w:val="nil"/>
          <w:between w:val="nil"/>
        </w:pBdr>
        <w:spacing w:before="120" w:after="120"/>
        <w:jc w:val="center"/>
        <w:rPr>
          <w:rFonts w:ascii="Verdana" w:eastAsia="Verdana" w:hAnsi="Verdana" w:cs="Verdana"/>
          <w:color w:val="000000"/>
          <w:sz w:val="36"/>
          <w:szCs w:val="36"/>
        </w:rPr>
      </w:pPr>
    </w:p>
    <w:p w:rsidR="00790037" w:rsidRDefault="00790037">
      <w:pPr>
        <w:pBdr>
          <w:top w:val="nil"/>
          <w:left w:val="nil"/>
          <w:bottom w:val="nil"/>
          <w:right w:val="nil"/>
          <w:between w:val="nil"/>
        </w:pBdr>
        <w:spacing w:before="120" w:after="120"/>
        <w:jc w:val="center"/>
        <w:rPr>
          <w:rFonts w:ascii="Verdana" w:eastAsia="Verdana" w:hAnsi="Verdana" w:cs="Verdana"/>
          <w:color w:val="000000"/>
          <w:sz w:val="36"/>
          <w:szCs w:val="36"/>
        </w:rPr>
      </w:pPr>
    </w:p>
    <w:p w:rsidR="00790037" w:rsidRDefault="00790037">
      <w:pPr>
        <w:pBdr>
          <w:top w:val="nil"/>
          <w:left w:val="nil"/>
          <w:bottom w:val="nil"/>
          <w:right w:val="nil"/>
          <w:between w:val="nil"/>
        </w:pBdr>
        <w:spacing w:before="120" w:after="120"/>
        <w:jc w:val="center"/>
        <w:rPr>
          <w:rFonts w:ascii="Verdana" w:eastAsia="Verdana" w:hAnsi="Verdana" w:cs="Verdana"/>
          <w:color w:val="000000"/>
          <w:sz w:val="36"/>
          <w:szCs w:val="36"/>
        </w:rPr>
      </w:pPr>
    </w:p>
    <w:p w:rsidR="00790037" w:rsidRDefault="00790037">
      <w:pPr>
        <w:pBdr>
          <w:top w:val="nil"/>
          <w:left w:val="nil"/>
          <w:bottom w:val="nil"/>
          <w:right w:val="nil"/>
          <w:between w:val="nil"/>
        </w:pBdr>
        <w:spacing w:before="120" w:after="120"/>
        <w:jc w:val="center"/>
        <w:rPr>
          <w:rFonts w:ascii="Verdana" w:eastAsia="Verdana" w:hAnsi="Verdana" w:cs="Verdana"/>
          <w:color w:val="000000"/>
          <w:sz w:val="36"/>
          <w:szCs w:val="36"/>
        </w:rPr>
      </w:pPr>
    </w:p>
    <w:p w:rsidR="00790037" w:rsidRDefault="00790037">
      <w:pPr>
        <w:pBdr>
          <w:top w:val="nil"/>
          <w:left w:val="nil"/>
          <w:bottom w:val="nil"/>
          <w:right w:val="nil"/>
          <w:between w:val="nil"/>
        </w:pBdr>
        <w:spacing w:before="120" w:after="120"/>
        <w:jc w:val="center"/>
        <w:rPr>
          <w:rFonts w:ascii="Verdana" w:eastAsia="Verdana" w:hAnsi="Verdana" w:cs="Verdana"/>
          <w:color w:val="000000"/>
          <w:sz w:val="36"/>
          <w:szCs w:val="36"/>
        </w:rPr>
      </w:pPr>
    </w:p>
    <w:p w:rsidR="00496B27" w:rsidRPr="00496B27" w:rsidRDefault="00496B27">
      <w:pPr>
        <w:pBdr>
          <w:top w:val="nil"/>
          <w:left w:val="nil"/>
          <w:bottom w:val="nil"/>
          <w:right w:val="nil"/>
          <w:between w:val="nil"/>
        </w:pBdr>
        <w:spacing w:before="120" w:after="120"/>
        <w:jc w:val="center"/>
        <w:rPr>
          <w:rFonts w:ascii="Verdana" w:eastAsia="Verdana" w:hAnsi="Verdana" w:cs="Verdana"/>
          <w:color w:val="000000"/>
          <w:sz w:val="36"/>
          <w:szCs w:val="36"/>
        </w:rPr>
      </w:pPr>
    </w:p>
    <w:p w:rsidR="00797471" w:rsidRDefault="0051114C">
      <w:pPr>
        <w:pBdr>
          <w:top w:val="nil"/>
          <w:left w:val="nil"/>
          <w:bottom w:val="nil"/>
          <w:right w:val="nil"/>
          <w:between w:val="nil"/>
        </w:pBdr>
        <w:spacing w:before="120" w:after="120"/>
        <w:jc w:val="center"/>
        <w:rPr>
          <w:rFonts w:ascii="Verdana" w:eastAsia="Verdana" w:hAnsi="Verdana" w:cs="Verdana"/>
          <w:b/>
          <w:color w:val="000000"/>
          <w:sz w:val="28"/>
          <w:szCs w:val="28"/>
        </w:rPr>
      </w:pPr>
      <w:r w:rsidRPr="00F62D7D">
        <w:rPr>
          <w:rFonts w:ascii="Verdana" w:eastAsia="Verdana" w:hAnsi="Verdana" w:cs="Verdana"/>
          <w:b/>
          <w:color w:val="000000"/>
          <w:sz w:val="28"/>
          <w:szCs w:val="28"/>
        </w:rPr>
        <w:t>Historia</w:t>
      </w:r>
      <w:r w:rsidR="00496B27">
        <w:rPr>
          <w:rFonts w:ascii="Verdana" w:eastAsia="Verdana" w:hAnsi="Verdana" w:cs="Verdana"/>
          <w:b/>
          <w:color w:val="000000"/>
          <w:sz w:val="28"/>
          <w:szCs w:val="28"/>
        </w:rPr>
        <w:t>l de R</w:t>
      </w:r>
      <w:r w:rsidRPr="00F62D7D">
        <w:rPr>
          <w:rFonts w:ascii="Verdana" w:eastAsia="Verdana" w:hAnsi="Verdana" w:cs="Verdana"/>
          <w:b/>
          <w:color w:val="000000"/>
          <w:sz w:val="28"/>
          <w:szCs w:val="28"/>
        </w:rPr>
        <w:t>evisiones</w:t>
      </w:r>
    </w:p>
    <w:p w:rsidR="00496B27" w:rsidRPr="00F62D7D" w:rsidRDefault="00496B27">
      <w:pPr>
        <w:pBdr>
          <w:top w:val="nil"/>
          <w:left w:val="nil"/>
          <w:bottom w:val="nil"/>
          <w:right w:val="nil"/>
          <w:between w:val="nil"/>
        </w:pBdr>
        <w:spacing w:before="120" w:after="120"/>
        <w:jc w:val="center"/>
        <w:rPr>
          <w:rFonts w:ascii="Verdana" w:eastAsia="Verdana" w:hAnsi="Verdana" w:cs="Verdana"/>
          <w:b/>
          <w:color w:val="000000"/>
          <w:sz w:val="28"/>
          <w:szCs w:val="28"/>
        </w:rPr>
      </w:pPr>
    </w:p>
    <w:tbl>
      <w:tblPr>
        <w:tblStyle w:val="a"/>
        <w:tblW w:w="8720" w:type="dxa"/>
        <w:tblInd w:w="-100" w:type="dxa"/>
        <w:tblLayout w:type="fixed"/>
        <w:tblLook w:val="0000" w:firstRow="0" w:lastRow="0" w:firstColumn="0" w:lastColumn="0" w:noHBand="0" w:noVBand="0"/>
      </w:tblPr>
      <w:tblGrid>
        <w:gridCol w:w="2194"/>
        <w:gridCol w:w="1118"/>
        <w:gridCol w:w="3159"/>
        <w:gridCol w:w="2249"/>
      </w:tblGrid>
      <w:tr w:rsidR="00797471" w:rsidTr="00DA2373">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Fecha</w:t>
            </w:r>
          </w:p>
        </w:tc>
        <w:tc>
          <w:tcPr>
            <w:tcW w:w="1118" w:type="dxa"/>
            <w:tcBorders>
              <w:top w:val="single" w:sz="6" w:space="0" w:color="000000"/>
              <w:left w:val="nil"/>
              <w:bottom w:val="single" w:sz="6" w:space="0" w:color="000000"/>
              <w:right w:val="single" w:sz="6" w:space="0" w:color="000000"/>
            </w:tcBorders>
            <w:shd w:val="clear" w:color="auto" w:fill="FFFFFF"/>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Versión</w:t>
            </w:r>
          </w:p>
        </w:tc>
        <w:tc>
          <w:tcPr>
            <w:tcW w:w="3159" w:type="dxa"/>
            <w:tcBorders>
              <w:top w:val="single" w:sz="6" w:space="0" w:color="000000"/>
              <w:left w:val="nil"/>
              <w:bottom w:val="single" w:sz="6" w:space="0" w:color="000000"/>
              <w:right w:val="single" w:sz="6" w:space="0" w:color="000000"/>
            </w:tcBorders>
            <w:shd w:val="clear" w:color="auto" w:fill="FFFFFF"/>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Descripción</w:t>
            </w:r>
          </w:p>
        </w:tc>
        <w:tc>
          <w:tcPr>
            <w:tcW w:w="2249" w:type="dxa"/>
            <w:tcBorders>
              <w:top w:val="single" w:sz="6" w:space="0" w:color="000000"/>
              <w:left w:val="nil"/>
              <w:bottom w:val="single" w:sz="6" w:space="0" w:color="000000"/>
              <w:right w:val="single" w:sz="6" w:space="0" w:color="000000"/>
            </w:tcBorders>
            <w:shd w:val="clear" w:color="auto" w:fill="FFFFFF"/>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Autor</w:t>
            </w:r>
          </w:p>
        </w:tc>
      </w:tr>
      <w:tr w:rsidR="00797471" w:rsidTr="00DA2373">
        <w:tc>
          <w:tcPr>
            <w:tcW w:w="2194" w:type="dxa"/>
            <w:tcBorders>
              <w:top w:val="nil"/>
              <w:left w:val="single" w:sz="6" w:space="0" w:color="000000"/>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16/04/2018</w:t>
            </w:r>
          </w:p>
        </w:tc>
        <w:tc>
          <w:tcPr>
            <w:tcW w:w="1118" w:type="dxa"/>
            <w:tcBorders>
              <w:top w:val="nil"/>
              <w:left w:val="nil"/>
              <w:bottom w:val="single" w:sz="6" w:space="0" w:color="000000"/>
              <w:right w:val="single" w:sz="6" w:space="0" w:color="000000"/>
            </w:tcBorders>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1.0</w:t>
            </w:r>
          </w:p>
        </w:tc>
        <w:tc>
          <w:tcPr>
            <w:tcW w:w="3159" w:type="dxa"/>
            <w:tcBorders>
              <w:top w:val="nil"/>
              <w:left w:val="nil"/>
              <w:bottom w:val="single" w:sz="6" w:space="0" w:color="000000"/>
              <w:right w:val="single" w:sz="6" w:space="0" w:color="000000"/>
            </w:tcBorders>
          </w:tcPr>
          <w:p w:rsidR="00797471" w:rsidRDefault="0051114C">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Creación del Plan</w:t>
            </w:r>
          </w:p>
        </w:tc>
        <w:tc>
          <w:tcPr>
            <w:tcW w:w="2249" w:type="dxa"/>
            <w:tcBorders>
              <w:top w:val="nil"/>
              <w:left w:val="nil"/>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Jhosep Meléndez</w:t>
            </w:r>
          </w:p>
        </w:tc>
      </w:tr>
      <w:tr w:rsidR="00797471" w:rsidTr="00DA2373">
        <w:tc>
          <w:tcPr>
            <w:tcW w:w="2194" w:type="dxa"/>
            <w:tcBorders>
              <w:top w:val="nil"/>
              <w:left w:val="single" w:sz="6" w:space="0" w:color="000000"/>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20/04/2018</w:t>
            </w:r>
          </w:p>
        </w:tc>
        <w:tc>
          <w:tcPr>
            <w:tcW w:w="1118" w:type="dxa"/>
            <w:tcBorders>
              <w:top w:val="nil"/>
              <w:left w:val="nil"/>
              <w:bottom w:val="single" w:sz="6" w:space="0" w:color="000000"/>
              <w:right w:val="single" w:sz="6" w:space="0" w:color="000000"/>
            </w:tcBorders>
          </w:tcPr>
          <w:p w:rsidR="00797471" w:rsidRDefault="00496B27">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1.1</w:t>
            </w:r>
          </w:p>
        </w:tc>
        <w:tc>
          <w:tcPr>
            <w:tcW w:w="3159" w:type="dxa"/>
            <w:tcBorders>
              <w:top w:val="nil"/>
              <w:left w:val="nil"/>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Desarrollo del Plan</w:t>
            </w:r>
          </w:p>
        </w:tc>
        <w:tc>
          <w:tcPr>
            <w:tcW w:w="2249" w:type="dxa"/>
            <w:tcBorders>
              <w:top w:val="nil"/>
              <w:left w:val="nil"/>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Luciano Cano</w:t>
            </w:r>
          </w:p>
        </w:tc>
      </w:tr>
      <w:tr w:rsidR="00797471" w:rsidTr="00DA2373">
        <w:tc>
          <w:tcPr>
            <w:tcW w:w="2194" w:type="dxa"/>
            <w:tcBorders>
              <w:top w:val="nil"/>
              <w:left w:val="single" w:sz="6" w:space="0" w:color="000000"/>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22/05/2018</w:t>
            </w:r>
          </w:p>
        </w:tc>
        <w:tc>
          <w:tcPr>
            <w:tcW w:w="1118" w:type="dxa"/>
            <w:tcBorders>
              <w:top w:val="nil"/>
              <w:left w:val="nil"/>
              <w:bottom w:val="single" w:sz="6" w:space="0" w:color="000000"/>
              <w:right w:val="single" w:sz="6" w:space="0" w:color="000000"/>
            </w:tcBorders>
          </w:tcPr>
          <w:p w:rsidR="00797471" w:rsidRDefault="00496B27">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1.2</w:t>
            </w:r>
          </w:p>
        </w:tc>
        <w:tc>
          <w:tcPr>
            <w:tcW w:w="3159" w:type="dxa"/>
            <w:tcBorders>
              <w:top w:val="nil"/>
              <w:left w:val="nil"/>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Aprobación del Plan</w:t>
            </w:r>
          </w:p>
        </w:tc>
        <w:tc>
          <w:tcPr>
            <w:tcW w:w="2249" w:type="dxa"/>
            <w:tcBorders>
              <w:top w:val="nil"/>
              <w:left w:val="nil"/>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Gustavo Alfaro</w:t>
            </w:r>
          </w:p>
        </w:tc>
      </w:tr>
      <w:tr w:rsidR="00797471" w:rsidTr="00DA2373">
        <w:tc>
          <w:tcPr>
            <w:tcW w:w="2194" w:type="dxa"/>
            <w:tcBorders>
              <w:top w:val="nil"/>
              <w:left w:val="single" w:sz="6" w:space="0" w:color="000000"/>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01/06/2018</w:t>
            </w:r>
          </w:p>
        </w:tc>
        <w:tc>
          <w:tcPr>
            <w:tcW w:w="1118" w:type="dxa"/>
            <w:tcBorders>
              <w:top w:val="nil"/>
              <w:left w:val="nil"/>
              <w:bottom w:val="single" w:sz="6" w:space="0" w:color="000000"/>
              <w:right w:val="single" w:sz="6" w:space="0" w:color="000000"/>
            </w:tcBorders>
          </w:tcPr>
          <w:p w:rsidR="00797471" w:rsidRDefault="00496B27">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1.3</w:t>
            </w:r>
          </w:p>
        </w:tc>
        <w:tc>
          <w:tcPr>
            <w:tcW w:w="3159" w:type="dxa"/>
            <w:tcBorders>
              <w:top w:val="nil"/>
              <w:left w:val="nil"/>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Revisión del Plan</w:t>
            </w:r>
            <w:r w:rsidR="0051114C">
              <w:rPr>
                <w:rFonts w:ascii="Verdana" w:eastAsia="Verdana" w:hAnsi="Verdana" w:cs="Verdana"/>
                <w:color w:val="000000"/>
              </w:rPr>
              <w:t> </w:t>
            </w:r>
          </w:p>
        </w:tc>
        <w:tc>
          <w:tcPr>
            <w:tcW w:w="2249" w:type="dxa"/>
            <w:tcBorders>
              <w:top w:val="nil"/>
              <w:left w:val="nil"/>
              <w:bottom w:val="single" w:sz="6" w:space="0" w:color="000000"/>
              <w:right w:val="single" w:sz="6" w:space="0" w:color="000000"/>
            </w:tcBorders>
          </w:tcPr>
          <w:p w:rsidR="00797471" w:rsidRDefault="00DA237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Eduardo Gutiérrez</w:t>
            </w:r>
          </w:p>
        </w:tc>
      </w:tr>
    </w:tbl>
    <w:p w:rsidR="00797471" w:rsidRDefault="00797471">
      <w:pPr>
        <w:pBdr>
          <w:top w:val="nil"/>
          <w:left w:val="nil"/>
          <w:bottom w:val="nil"/>
          <w:right w:val="nil"/>
          <w:between w:val="nil"/>
        </w:pBdr>
        <w:spacing w:after="60"/>
        <w:ind w:left="567" w:hanging="567"/>
        <w:jc w:val="both"/>
        <w:rPr>
          <w:rFonts w:ascii="Verdana" w:eastAsia="Verdana" w:hAnsi="Verdana" w:cs="Verdana"/>
          <w:color w:val="000000"/>
        </w:rPr>
      </w:pPr>
    </w:p>
    <w:p w:rsidR="00797471" w:rsidRDefault="0051114C">
      <w:pPr>
        <w:pBdr>
          <w:top w:val="nil"/>
          <w:left w:val="nil"/>
          <w:bottom w:val="nil"/>
          <w:right w:val="nil"/>
          <w:between w:val="nil"/>
        </w:pBdr>
        <w:spacing w:before="120" w:after="120"/>
        <w:jc w:val="center"/>
        <w:rPr>
          <w:rFonts w:ascii="Verdana" w:eastAsia="Verdana" w:hAnsi="Verdana" w:cs="Verdana"/>
          <w:b/>
          <w:color w:val="000000"/>
          <w:sz w:val="36"/>
          <w:szCs w:val="36"/>
        </w:rPr>
      </w:pPr>
      <w:bookmarkStart w:id="0" w:name="_GoBack"/>
      <w:bookmarkEnd w:id="0"/>
      <w:r>
        <w:br w:type="page"/>
      </w:r>
      <w:r>
        <w:rPr>
          <w:rFonts w:ascii="Verdana" w:eastAsia="Verdana" w:hAnsi="Verdana" w:cs="Verdana"/>
          <w:b/>
          <w:color w:val="000000"/>
          <w:sz w:val="36"/>
          <w:szCs w:val="36"/>
        </w:rPr>
        <w:lastRenderedPageBreak/>
        <w:t>Contenido</w:t>
      </w:r>
    </w:p>
    <w:sdt>
      <w:sdtPr>
        <w:rPr>
          <w:rFonts w:ascii="Arial" w:eastAsia="Arial" w:hAnsi="Arial" w:cs="Arial"/>
          <w:b w:val="0"/>
          <w:bCs w:val="0"/>
          <w:color w:val="auto"/>
          <w:sz w:val="20"/>
          <w:szCs w:val="20"/>
          <w:lang w:eastAsia="es-PE"/>
        </w:rPr>
        <w:id w:val="-1024555343"/>
        <w:docPartObj>
          <w:docPartGallery w:val="Table of Contents"/>
          <w:docPartUnique/>
        </w:docPartObj>
      </w:sdtPr>
      <w:sdtEndPr/>
      <w:sdtContent>
        <w:p w:rsidR="00A5273C" w:rsidRDefault="00A5273C">
          <w:pPr>
            <w:pStyle w:val="TtulodeTDC"/>
          </w:pPr>
        </w:p>
        <w:p w:rsidR="0074059D" w:rsidRDefault="00A5273C">
          <w:pPr>
            <w:pStyle w:val="TDC1"/>
            <w:tabs>
              <w:tab w:val="left" w:pos="660"/>
              <w:tab w:val="right" w:leader="dot" w:pos="8494"/>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518081219" w:history="1">
            <w:r w:rsidR="0074059D" w:rsidRPr="00A65A9B">
              <w:rPr>
                <w:rStyle w:val="Hipervnculo"/>
                <w:rFonts w:ascii="Verdana" w:eastAsia="Verdana" w:hAnsi="Verdana" w:cs="Verdana"/>
                <w:noProof/>
              </w:rPr>
              <w:t>1.</w:t>
            </w:r>
            <w:r w:rsidR="0074059D">
              <w:rPr>
                <w:rFonts w:asciiTheme="minorHAnsi" w:eastAsiaTheme="minorEastAsia" w:hAnsiTheme="minorHAnsi" w:cstheme="minorBidi"/>
                <w:noProof/>
                <w:sz w:val="22"/>
                <w:szCs w:val="22"/>
                <w:lang w:eastAsia="es-ES"/>
              </w:rPr>
              <w:tab/>
            </w:r>
            <w:r w:rsidR="0074059D" w:rsidRPr="00A65A9B">
              <w:rPr>
                <w:rStyle w:val="Hipervnculo"/>
                <w:rFonts w:ascii="Verdana" w:eastAsia="Verdana" w:hAnsi="Verdana" w:cs="Verdana"/>
                <w:noProof/>
              </w:rPr>
              <w:t>Propósito</w:t>
            </w:r>
            <w:r w:rsidR="0074059D">
              <w:rPr>
                <w:noProof/>
                <w:webHidden/>
              </w:rPr>
              <w:tab/>
            </w:r>
            <w:r w:rsidR="0074059D">
              <w:rPr>
                <w:noProof/>
                <w:webHidden/>
              </w:rPr>
              <w:fldChar w:fldCharType="begin"/>
            </w:r>
            <w:r w:rsidR="0074059D">
              <w:rPr>
                <w:noProof/>
                <w:webHidden/>
              </w:rPr>
              <w:instrText xml:space="preserve"> PAGEREF _Toc518081219 \h </w:instrText>
            </w:r>
            <w:r w:rsidR="0074059D">
              <w:rPr>
                <w:noProof/>
                <w:webHidden/>
              </w:rPr>
            </w:r>
            <w:r w:rsidR="0074059D">
              <w:rPr>
                <w:noProof/>
                <w:webHidden/>
              </w:rPr>
              <w:fldChar w:fldCharType="separate"/>
            </w:r>
            <w:r w:rsidR="0074059D">
              <w:rPr>
                <w:noProof/>
                <w:webHidden/>
              </w:rPr>
              <w:t>5</w:t>
            </w:r>
            <w:r w:rsidR="0074059D">
              <w:rPr>
                <w:noProof/>
                <w:webHidden/>
              </w:rPr>
              <w:fldChar w:fldCharType="end"/>
            </w:r>
          </w:hyperlink>
        </w:p>
        <w:p w:rsidR="0074059D" w:rsidRDefault="0074059D">
          <w:pPr>
            <w:pStyle w:val="TDC1"/>
            <w:tabs>
              <w:tab w:val="left" w:pos="660"/>
              <w:tab w:val="right" w:leader="dot" w:pos="8494"/>
            </w:tabs>
            <w:rPr>
              <w:rFonts w:asciiTheme="minorHAnsi" w:eastAsiaTheme="minorEastAsia" w:hAnsiTheme="minorHAnsi" w:cstheme="minorBidi"/>
              <w:noProof/>
              <w:sz w:val="22"/>
              <w:szCs w:val="22"/>
              <w:lang w:eastAsia="es-ES"/>
            </w:rPr>
          </w:pPr>
          <w:hyperlink w:anchor="_Toc518081220" w:history="1">
            <w:r w:rsidRPr="00A65A9B">
              <w:rPr>
                <w:rStyle w:val="Hipervnculo"/>
                <w:rFonts w:ascii="Verdana" w:eastAsia="Verdana" w:hAnsi="Verdana" w:cs="Verdana"/>
                <w:noProof/>
              </w:rPr>
              <w:t>2.</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Gestión</w:t>
            </w:r>
            <w:r>
              <w:rPr>
                <w:noProof/>
                <w:webHidden/>
              </w:rPr>
              <w:tab/>
            </w:r>
            <w:r>
              <w:rPr>
                <w:noProof/>
                <w:webHidden/>
              </w:rPr>
              <w:fldChar w:fldCharType="begin"/>
            </w:r>
            <w:r>
              <w:rPr>
                <w:noProof/>
                <w:webHidden/>
              </w:rPr>
              <w:instrText xml:space="preserve"> PAGEREF _Toc518081220 \h </w:instrText>
            </w:r>
            <w:r>
              <w:rPr>
                <w:noProof/>
                <w:webHidden/>
              </w:rPr>
            </w:r>
            <w:r>
              <w:rPr>
                <w:noProof/>
                <w:webHidden/>
              </w:rPr>
              <w:fldChar w:fldCharType="separate"/>
            </w:r>
            <w:r>
              <w:rPr>
                <w:noProof/>
                <w:webHidden/>
              </w:rPr>
              <w:t>5</w:t>
            </w:r>
            <w:r>
              <w:rPr>
                <w:noProof/>
                <w:webHidden/>
              </w:rPr>
              <w:fldChar w:fldCharType="end"/>
            </w:r>
          </w:hyperlink>
        </w:p>
        <w:p w:rsidR="0074059D" w:rsidRDefault="0074059D">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518081221" w:history="1">
            <w:r w:rsidRPr="00A65A9B">
              <w:rPr>
                <w:rStyle w:val="Hipervnculo"/>
                <w:rFonts w:ascii="Verdana" w:eastAsia="Verdana" w:hAnsi="Verdana" w:cs="Verdana"/>
                <w:noProof/>
              </w:rPr>
              <w:t>2.1.</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Organización</w:t>
            </w:r>
            <w:r>
              <w:rPr>
                <w:noProof/>
                <w:webHidden/>
              </w:rPr>
              <w:tab/>
            </w:r>
            <w:r>
              <w:rPr>
                <w:noProof/>
                <w:webHidden/>
              </w:rPr>
              <w:fldChar w:fldCharType="begin"/>
            </w:r>
            <w:r>
              <w:rPr>
                <w:noProof/>
                <w:webHidden/>
              </w:rPr>
              <w:instrText xml:space="preserve"> PAGEREF _Toc518081221 \h </w:instrText>
            </w:r>
            <w:r>
              <w:rPr>
                <w:noProof/>
                <w:webHidden/>
              </w:rPr>
            </w:r>
            <w:r>
              <w:rPr>
                <w:noProof/>
                <w:webHidden/>
              </w:rPr>
              <w:fldChar w:fldCharType="separate"/>
            </w:r>
            <w:r>
              <w:rPr>
                <w:noProof/>
                <w:webHidden/>
              </w:rPr>
              <w:t>5</w:t>
            </w:r>
            <w:r>
              <w:rPr>
                <w:noProof/>
                <w:webHidden/>
              </w:rPr>
              <w:fldChar w:fldCharType="end"/>
            </w:r>
          </w:hyperlink>
        </w:p>
        <w:p w:rsidR="0074059D" w:rsidRDefault="0074059D">
          <w:pPr>
            <w:pStyle w:val="TDC3"/>
            <w:tabs>
              <w:tab w:val="left" w:pos="1320"/>
              <w:tab w:val="right" w:leader="dot" w:pos="8494"/>
            </w:tabs>
            <w:rPr>
              <w:rFonts w:asciiTheme="minorHAnsi" w:eastAsiaTheme="minorEastAsia" w:hAnsiTheme="minorHAnsi" w:cstheme="minorBidi"/>
              <w:noProof/>
              <w:sz w:val="22"/>
              <w:szCs w:val="22"/>
              <w:lang w:eastAsia="es-ES"/>
            </w:rPr>
          </w:pPr>
          <w:hyperlink w:anchor="_Toc518081222" w:history="1">
            <w:r w:rsidRPr="00A65A9B">
              <w:rPr>
                <w:rStyle w:val="Hipervnculo"/>
                <w:rFonts w:ascii="Verdana" w:eastAsia="Verdana" w:hAnsi="Verdana" w:cs="Verdana"/>
                <w:noProof/>
              </w:rPr>
              <w:t>2.1.1.</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Organigrama</w:t>
            </w:r>
            <w:r>
              <w:rPr>
                <w:noProof/>
                <w:webHidden/>
              </w:rPr>
              <w:tab/>
            </w:r>
            <w:r>
              <w:rPr>
                <w:noProof/>
                <w:webHidden/>
              </w:rPr>
              <w:fldChar w:fldCharType="begin"/>
            </w:r>
            <w:r>
              <w:rPr>
                <w:noProof/>
                <w:webHidden/>
              </w:rPr>
              <w:instrText xml:space="preserve"> PAGEREF _Toc518081222 \h </w:instrText>
            </w:r>
            <w:r>
              <w:rPr>
                <w:noProof/>
                <w:webHidden/>
              </w:rPr>
            </w:r>
            <w:r>
              <w:rPr>
                <w:noProof/>
                <w:webHidden/>
              </w:rPr>
              <w:fldChar w:fldCharType="separate"/>
            </w:r>
            <w:r>
              <w:rPr>
                <w:noProof/>
                <w:webHidden/>
              </w:rPr>
              <w:t>6</w:t>
            </w:r>
            <w:r>
              <w:rPr>
                <w:noProof/>
                <w:webHidden/>
              </w:rPr>
              <w:fldChar w:fldCharType="end"/>
            </w:r>
          </w:hyperlink>
        </w:p>
        <w:p w:rsidR="0074059D" w:rsidRDefault="0074059D">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518081223" w:history="1">
            <w:r w:rsidRPr="00A65A9B">
              <w:rPr>
                <w:rStyle w:val="Hipervnculo"/>
                <w:rFonts w:ascii="Verdana" w:eastAsia="Verdana" w:hAnsi="Verdana" w:cs="Verdana"/>
                <w:noProof/>
              </w:rPr>
              <w:t>2.2.</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Responsables</w:t>
            </w:r>
            <w:r>
              <w:rPr>
                <w:noProof/>
                <w:webHidden/>
              </w:rPr>
              <w:tab/>
            </w:r>
            <w:r>
              <w:rPr>
                <w:noProof/>
                <w:webHidden/>
              </w:rPr>
              <w:fldChar w:fldCharType="begin"/>
            </w:r>
            <w:r>
              <w:rPr>
                <w:noProof/>
                <w:webHidden/>
              </w:rPr>
              <w:instrText xml:space="preserve"> PAGEREF _Toc518081223 \h </w:instrText>
            </w:r>
            <w:r>
              <w:rPr>
                <w:noProof/>
                <w:webHidden/>
              </w:rPr>
            </w:r>
            <w:r>
              <w:rPr>
                <w:noProof/>
                <w:webHidden/>
              </w:rPr>
              <w:fldChar w:fldCharType="separate"/>
            </w:r>
            <w:r>
              <w:rPr>
                <w:noProof/>
                <w:webHidden/>
              </w:rPr>
              <w:t>6</w:t>
            </w:r>
            <w:r>
              <w:rPr>
                <w:noProof/>
                <w:webHidden/>
              </w:rPr>
              <w:fldChar w:fldCharType="end"/>
            </w:r>
          </w:hyperlink>
        </w:p>
        <w:p w:rsidR="0074059D" w:rsidRDefault="0074059D">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518081224" w:history="1">
            <w:r w:rsidRPr="00A65A9B">
              <w:rPr>
                <w:rStyle w:val="Hipervnculo"/>
                <w:rFonts w:ascii="Verdana" w:eastAsia="Verdana" w:hAnsi="Verdana" w:cs="Verdana"/>
                <w:noProof/>
              </w:rPr>
              <w:t>2.3.</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Actividades del Aseguramiento de la Calidad</w:t>
            </w:r>
            <w:r>
              <w:rPr>
                <w:noProof/>
                <w:webHidden/>
              </w:rPr>
              <w:tab/>
            </w:r>
            <w:r>
              <w:rPr>
                <w:noProof/>
                <w:webHidden/>
              </w:rPr>
              <w:fldChar w:fldCharType="begin"/>
            </w:r>
            <w:r>
              <w:rPr>
                <w:noProof/>
                <w:webHidden/>
              </w:rPr>
              <w:instrText xml:space="preserve"> PAGEREF _Toc518081224 \h </w:instrText>
            </w:r>
            <w:r>
              <w:rPr>
                <w:noProof/>
                <w:webHidden/>
              </w:rPr>
            </w:r>
            <w:r>
              <w:rPr>
                <w:noProof/>
                <w:webHidden/>
              </w:rPr>
              <w:fldChar w:fldCharType="separate"/>
            </w:r>
            <w:r>
              <w:rPr>
                <w:noProof/>
                <w:webHidden/>
              </w:rPr>
              <w:t>7</w:t>
            </w:r>
            <w:r>
              <w:rPr>
                <w:noProof/>
                <w:webHidden/>
              </w:rPr>
              <w:fldChar w:fldCharType="end"/>
            </w:r>
          </w:hyperlink>
        </w:p>
        <w:p w:rsidR="0074059D" w:rsidRDefault="0074059D">
          <w:pPr>
            <w:pStyle w:val="TDC1"/>
            <w:tabs>
              <w:tab w:val="left" w:pos="660"/>
              <w:tab w:val="right" w:leader="dot" w:pos="8494"/>
            </w:tabs>
            <w:rPr>
              <w:rFonts w:asciiTheme="minorHAnsi" w:eastAsiaTheme="minorEastAsia" w:hAnsiTheme="minorHAnsi" w:cstheme="minorBidi"/>
              <w:noProof/>
              <w:sz w:val="22"/>
              <w:szCs w:val="22"/>
              <w:lang w:eastAsia="es-ES"/>
            </w:rPr>
          </w:pPr>
          <w:hyperlink w:anchor="_Toc518081225" w:history="1">
            <w:r w:rsidRPr="00A65A9B">
              <w:rPr>
                <w:rStyle w:val="Hipervnculo"/>
                <w:rFonts w:ascii="Verdana" w:eastAsia="Verdana" w:hAnsi="Verdana" w:cs="Verdana"/>
                <w:noProof/>
              </w:rPr>
              <w:t>3.</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Documentación</w:t>
            </w:r>
            <w:r>
              <w:rPr>
                <w:noProof/>
                <w:webHidden/>
              </w:rPr>
              <w:tab/>
            </w:r>
            <w:r>
              <w:rPr>
                <w:noProof/>
                <w:webHidden/>
              </w:rPr>
              <w:fldChar w:fldCharType="begin"/>
            </w:r>
            <w:r>
              <w:rPr>
                <w:noProof/>
                <w:webHidden/>
              </w:rPr>
              <w:instrText xml:space="preserve"> PAGEREF _Toc518081225 \h </w:instrText>
            </w:r>
            <w:r>
              <w:rPr>
                <w:noProof/>
                <w:webHidden/>
              </w:rPr>
            </w:r>
            <w:r>
              <w:rPr>
                <w:noProof/>
                <w:webHidden/>
              </w:rPr>
              <w:fldChar w:fldCharType="separate"/>
            </w:r>
            <w:r>
              <w:rPr>
                <w:noProof/>
                <w:webHidden/>
              </w:rPr>
              <w:t>7</w:t>
            </w:r>
            <w:r>
              <w:rPr>
                <w:noProof/>
                <w:webHidden/>
              </w:rPr>
              <w:fldChar w:fldCharType="end"/>
            </w:r>
          </w:hyperlink>
        </w:p>
        <w:p w:rsidR="0074059D" w:rsidRDefault="0074059D">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518081226" w:history="1">
            <w:r w:rsidRPr="00A65A9B">
              <w:rPr>
                <w:rStyle w:val="Hipervnculo"/>
                <w:rFonts w:ascii="Verdana" w:eastAsia="Verdana" w:hAnsi="Verdana" w:cs="Verdana"/>
                <w:noProof/>
              </w:rPr>
              <w:t>3.1.</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Documentación Mínima Requerida</w:t>
            </w:r>
            <w:r>
              <w:rPr>
                <w:noProof/>
                <w:webHidden/>
              </w:rPr>
              <w:tab/>
            </w:r>
            <w:r>
              <w:rPr>
                <w:noProof/>
                <w:webHidden/>
              </w:rPr>
              <w:fldChar w:fldCharType="begin"/>
            </w:r>
            <w:r>
              <w:rPr>
                <w:noProof/>
                <w:webHidden/>
              </w:rPr>
              <w:instrText xml:space="preserve"> PAGEREF _Toc518081226 \h </w:instrText>
            </w:r>
            <w:r>
              <w:rPr>
                <w:noProof/>
                <w:webHidden/>
              </w:rPr>
            </w:r>
            <w:r>
              <w:rPr>
                <w:noProof/>
                <w:webHidden/>
              </w:rPr>
              <w:fldChar w:fldCharType="separate"/>
            </w:r>
            <w:r>
              <w:rPr>
                <w:noProof/>
                <w:webHidden/>
              </w:rPr>
              <w:t>7</w:t>
            </w:r>
            <w:r>
              <w:rPr>
                <w:noProof/>
                <w:webHidden/>
              </w:rPr>
              <w:fldChar w:fldCharType="end"/>
            </w:r>
          </w:hyperlink>
        </w:p>
        <w:p w:rsidR="0074059D" w:rsidRDefault="0074059D">
          <w:pPr>
            <w:pStyle w:val="TDC1"/>
            <w:tabs>
              <w:tab w:val="left" w:pos="660"/>
              <w:tab w:val="right" w:leader="dot" w:pos="8494"/>
            </w:tabs>
            <w:rPr>
              <w:rFonts w:asciiTheme="minorHAnsi" w:eastAsiaTheme="minorEastAsia" w:hAnsiTheme="minorHAnsi" w:cstheme="minorBidi"/>
              <w:noProof/>
              <w:sz w:val="22"/>
              <w:szCs w:val="22"/>
              <w:lang w:eastAsia="es-ES"/>
            </w:rPr>
          </w:pPr>
          <w:hyperlink w:anchor="_Toc518081227" w:history="1">
            <w:r w:rsidRPr="00A65A9B">
              <w:rPr>
                <w:rStyle w:val="Hipervnculo"/>
                <w:rFonts w:ascii="Verdana" w:eastAsia="Verdana" w:hAnsi="Verdana" w:cs="Verdana"/>
                <w:noProof/>
              </w:rPr>
              <w:t>4.</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Estándares de Documentación</w:t>
            </w:r>
            <w:r>
              <w:rPr>
                <w:noProof/>
                <w:webHidden/>
              </w:rPr>
              <w:tab/>
            </w:r>
            <w:r>
              <w:rPr>
                <w:noProof/>
                <w:webHidden/>
              </w:rPr>
              <w:fldChar w:fldCharType="begin"/>
            </w:r>
            <w:r>
              <w:rPr>
                <w:noProof/>
                <w:webHidden/>
              </w:rPr>
              <w:instrText xml:space="preserve"> PAGEREF _Toc518081227 \h </w:instrText>
            </w:r>
            <w:r>
              <w:rPr>
                <w:noProof/>
                <w:webHidden/>
              </w:rPr>
            </w:r>
            <w:r>
              <w:rPr>
                <w:noProof/>
                <w:webHidden/>
              </w:rPr>
              <w:fldChar w:fldCharType="separate"/>
            </w:r>
            <w:r>
              <w:rPr>
                <w:noProof/>
                <w:webHidden/>
              </w:rPr>
              <w:t>8</w:t>
            </w:r>
            <w:r>
              <w:rPr>
                <w:noProof/>
                <w:webHidden/>
              </w:rPr>
              <w:fldChar w:fldCharType="end"/>
            </w:r>
          </w:hyperlink>
        </w:p>
        <w:p w:rsidR="0074059D" w:rsidRDefault="0074059D">
          <w:pPr>
            <w:pStyle w:val="TDC1"/>
            <w:tabs>
              <w:tab w:val="left" w:pos="660"/>
              <w:tab w:val="right" w:leader="dot" w:pos="8494"/>
            </w:tabs>
            <w:rPr>
              <w:rFonts w:asciiTheme="minorHAnsi" w:eastAsiaTheme="minorEastAsia" w:hAnsiTheme="minorHAnsi" w:cstheme="minorBidi"/>
              <w:noProof/>
              <w:sz w:val="22"/>
              <w:szCs w:val="22"/>
              <w:lang w:eastAsia="es-ES"/>
            </w:rPr>
          </w:pPr>
          <w:hyperlink w:anchor="_Toc518081228" w:history="1">
            <w:r w:rsidRPr="00A65A9B">
              <w:rPr>
                <w:rStyle w:val="Hipervnculo"/>
                <w:rFonts w:ascii="Verdana" w:eastAsia="Verdana" w:hAnsi="Verdana" w:cs="Verdana"/>
                <w:noProof/>
              </w:rPr>
              <w:t>5.</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Estándares, Prácticas, Convenciones y Métricas</w:t>
            </w:r>
            <w:r>
              <w:rPr>
                <w:noProof/>
                <w:webHidden/>
              </w:rPr>
              <w:tab/>
            </w:r>
            <w:r>
              <w:rPr>
                <w:noProof/>
                <w:webHidden/>
              </w:rPr>
              <w:fldChar w:fldCharType="begin"/>
            </w:r>
            <w:r>
              <w:rPr>
                <w:noProof/>
                <w:webHidden/>
              </w:rPr>
              <w:instrText xml:space="preserve"> PAGEREF _Toc518081228 \h </w:instrText>
            </w:r>
            <w:r>
              <w:rPr>
                <w:noProof/>
                <w:webHidden/>
              </w:rPr>
            </w:r>
            <w:r>
              <w:rPr>
                <w:noProof/>
                <w:webHidden/>
              </w:rPr>
              <w:fldChar w:fldCharType="separate"/>
            </w:r>
            <w:r>
              <w:rPr>
                <w:noProof/>
                <w:webHidden/>
              </w:rPr>
              <w:t>8</w:t>
            </w:r>
            <w:r>
              <w:rPr>
                <w:noProof/>
                <w:webHidden/>
              </w:rPr>
              <w:fldChar w:fldCharType="end"/>
            </w:r>
          </w:hyperlink>
        </w:p>
        <w:p w:rsidR="0074059D" w:rsidRDefault="0074059D">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518081229" w:history="1">
            <w:r w:rsidRPr="00A65A9B">
              <w:rPr>
                <w:rStyle w:val="Hipervnculo"/>
                <w:rFonts w:ascii="Verdana" w:eastAsia="Verdana" w:hAnsi="Verdana" w:cs="Verdana"/>
                <w:noProof/>
              </w:rPr>
              <w:t>5.1.</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Estándar de Calidad del Producto</w:t>
            </w:r>
            <w:r>
              <w:rPr>
                <w:noProof/>
                <w:webHidden/>
              </w:rPr>
              <w:tab/>
            </w:r>
            <w:r>
              <w:rPr>
                <w:noProof/>
                <w:webHidden/>
              </w:rPr>
              <w:fldChar w:fldCharType="begin"/>
            </w:r>
            <w:r>
              <w:rPr>
                <w:noProof/>
                <w:webHidden/>
              </w:rPr>
              <w:instrText xml:space="preserve"> PAGEREF _Toc518081229 \h </w:instrText>
            </w:r>
            <w:r>
              <w:rPr>
                <w:noProof/>
                <w:webHidden/>
              </w:rPr>
            </w:r>
            <w:r>
              <w:rPr>
                <w:noProof/>
                <w:webHidden/>
              </w:rPr>
              <w:fldChar w:fldCharType="separate"/>
            </w:r>
            <w:r>
              <w:rPr>
                <w:noProof/>
                <w:webHidden/>
              </w:rPr>
              <w:t>8</w:t>
            </w:r>
            <w:r>
              <w:rPr>
                <w:noProof/>
                <w:webHidden/>
              </w:rPr>
              <w:fldChar w:fldCharType="end"/>
            </w:r>
          </w:hyperlink>
        </w:p>
        <w:p w:rsidR="0074059D" w:rsidRDefault="0074059D">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518081230" w:history="1">
            <w:r w:rsidRPr="00A65A9B">
              <w:rPr>
                <w:rStyle w:val="Hipervnculo"/>
                <w:rFonts w:ascii="Verdana" w:eastAsia="Verdana" w:hAnsi="Verdana" w:cs="Verdana"/>
                <w:noProof/>
              </w:rPr>
              <w:t>5.2.</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Modelo de Calidad del Producto – General</w:t>
            </w:r>
            <w:r>
              <w:rPr>
                <w:noProof/>
                <w:webHidden/>
              </w:rPr>
              <w:tab/>
            </w:r>
            <w:r>
              <w:rPr>
                <w:noProof/>
                <w:webHidden/>
              </w:rPr>
              <w:fldChar w:fldCharType="begin"/>
            </w:r>
            <w:r>
              <w:rPr>
                <w:noProof/>
                <w:webHidden/>
              </w:rPr>
              <w:instrText xml:space="preserve"> PAGEREF _Toc518081230 \h </w:instrText>
            </w:r>
            <w:r>
              <w:rPr>
                <w:noProof/>
                <w:webHidden/>
              </w:rPr>
            </w:r>
            <w:r>
              <w:rPr>
                <w:noProof/>
                <w:webHidden/>
              </w:rPr>
              <w:fldChar w:fldCharType="separate"/>
            </w:r>
            <w:r>
              <w:rPr>
                <w:noProof/>
                <w:webHidden/>
              </w:rPr>
              <w:t>9</w:t>
            </w:r>
            <w:r>
              <w:rPr>
                <w:noProof/>
                <w:webHidden/>
              </w:rPr>
              <w:fldChar w:fldCharType="end"/>
            </w:r>
          </w:hyperlink>
        </w:p>
        <w:p w:rsidR="0074059D" w:rsidRDefault="0074059D">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518081231" w:history="1">
            <w:r w:rsidRPr="00A65A9B">
              <w:rPr>
                <w:rStyle w:val="Hipervnculo"/>
                <w:rFonts w:ascii="Verdana" w:eastAsia="Verdana" w:hAnsi="Verdana" w:cs="Verdana"/>
                <w:noProof/>
              </w:rPr>
              <w:t>5.3.</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Modelo de Calidad del Producto – Detallado</w:t>
            </w:r>
            <w:r>
              <w:rPr>
                <w:noProof/>
                <w:webHidden/>
              </w:rPr>
              <w:tab/>
            </w:r>
            <w:r>
              <w:rPr>
                <w:noProof/>
                <w:webHidden/>
              </w:rPr>
              <w:fldChar w:fldCharType="begin"/>
            </w:r>
            <w:r>
              <w:rPr>
                <w:noProof/>
                <w:webHidden/>
              </w:rPr>
              <w:instrText xml:space="preserve"> PAGEREF _Toc518081231 \h </w:instrText>
            </w:r>
            <w:r>
              <w:rPr>
                <w:noProof/>
                <w:webHidden/>
              </w:rPr>
            </w:r>
            <w:r>
              <w:rPr>
                <w:noProof/>
                <w:webHidden/>
              </w:rPr>
              <w:fldChar w:fldCharType="separate"/>
            </w:r>
            <w:r>
              <w:rPr>
                <w:noProof/>
                <w:webHidden/>
              </w:rPr>
              <w:t>10</w:t>
            </w:r>
            <w:r>
              <w:rPr>
                <w:noProof/>
                <w:webHidden/>
              </w:rPr>
              <w:fldChar w:fldCharType="end"/>
            </w:r>
          </w:hyperlink>
        </w:p>
        <w:p w:rsidR="0074059D" w:rsidRDefault="0074059D">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518081232" w:history="1">
            <w:r w:rsidRPr="00A65A9B">
              <w:rPr>
                <w:rStyle w:val="Hipervnculo"/>
                <w:rFonts w:ascii="Verdana" w:eastAsia="Verdana" w:hAnsi="Verdana" w:cs="Verdana"/>
                <w:noProof/>
              </w:rPr>
              <w:t>5.4.</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Estándar para Métricas de Calidad</w:t>
            </w:r>
            <w:r>
              <w:rPr>
                <w:noProof/>
                <w:webHidden/>
              </w:rPr>
              <w:tab/>
            </w:r>
            <w:r>
              <w:rPr>
                <w:noProof/>
                <w:webHidden/>
              </w:rPr>
              <w:fldChar w:fldCharType="begin"/>
            </w:r>
            <w:r>
              <w:rPr>
                <w:noProof/>
                <w:webHidden/>
              </w:rPr>
              <w:instrText xml:space="preserve"> PAGEREF _Toc518081232 \h </w:instrText>
            </w:r>
            <w:r>
              <w:rPr>
                <w:noProof/>
                <w:webHidden/>
              </w:rPr>
            </w:r>
            <w:r>
              <w:rPr>
                <w:noProof/>
                <w:webHidden/>
              </w:rPr>
              <w:fldChar w:fldCharType="separate"/>
            </w:r>
            <w:r>
              <w:rPr>
                <w:noProof/>
                <w:webHidden/>
              </w:rPr>
              <w:t>12</w:t>
            </w:r>
            <w:r>
              <w:rPr>
                <w:noProof/>
                <w:webHidden/>
              </w:rPr>
              <w:fldChar w:fldCharType="end"/>
            </w:r>
          </w:hyperlink>
        </w:p>
        <w:p w:rsidR="0074059D" w:rsidRDefault="0074059D">
          <w:pPr>
            <w:pStyle w:val="TDC3"/>
            <w:tabs>
              <w:tab w:val="left" w:pos="1320"/>
              <w:tab w:val="right" w:leader="dot" w:pos="8494"/>
            </w:tabs>
            <w:rPr>
              <w:rFonts w:asciiTheme="minorHAnsi" w:eastAsiaTheme="minorEastAsia" w:hAnsiTheme="minorHAnsi" w:cstheme="minorBidi"/>
              <w:noProof/>
              <w:sz w:val="22"/>
              <w:szCs w:val="22"/>
              <w:lang w:eastAsia="es-ES"/>
            </w:rPr>
          </w:pPr>
          <w:hyperlink w:anchor="_Toc518081233" w:history="1">
            <w:r w:rsidRPr="00A65A9B">
              <w:rPr>
                <w:rStyle w:val="Hipervnculo"/>
                <w:rFonts w:ascii="Verdana" w:eastAsia="Verdana" w:hAnsi="Verdana" w:cs="Verdana"/>
                <w:noProof/>
              </w:rPr>
              <w:t>5.4.1.</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Lista de Métricas Priorizadas</w:t>
            </w:r>
            <w:r>
              <w:rPr>
                <w:noProof/>
                <w:webHidden/>
              </w:rPr>
              <w:tab/>
            </w:r>
            <w:r>
              <w:rPr>
                <w:noProof/>
                <w:webHidden/>
              </w:rPr>
              <w:fldChar w:fldCharType="begin"/>
            </w:r>
            <w:r>
              <w:rPr>
                <w:noProof/>
                <w:webHidden/>
              </w:rPr>
              <w:instrText xml:space="preserve"> PAGEREF _Toc518081233 \h </w:instrText>
            </w:r>
            <w:r>
              <w:rPr>
                <w:noProof/>
                <w:webHidden/>
              </w:rPr>
            </w:r>
            <w:r>
              <w:rPr>
                <w:noProof/>
                <w:webHidden/>
              </w:rPr>
              <w:fldChar w:fldCharType="separate"/>
            </w:r>
            <w:r>
              <w:rPr>
                <w:noProof/>
                <w:webHidden/>
              </w:rPr>
              <w:t>13</w:t>
            </w:r>
            <w:r>
              <w:rPr>
                <w:noProof/>
                <w:webHidden/>
              </w:rPr>
              <w:fldChar w:fldCharType="end"/>
            </w:r>
          </w:hyperlink>
        </w:p>
        <w:p w:rsidR="0074059D" w:rsidRDefault="0074059D">
          <w:pPr>
            <w:pStyle w:val="TDC3"/>
            <w:tabs>
              <w:tab w:val="left" w:pos="1320"/>
              <w:tab w:val="right" w:leader="dot" w:pos="8494"/>
            </w:tabs>
            <w:rPr>
              <w:rFonts w:asciiTheme="minorHAnsi" w:eastAsiaTheme="minorEastAsia" w:hAnsiTheme="minorHAnsi" w:cstheme="minorBidi"/>
              <w:noProof/>
              <w:sz w:val="22"/>
              <w:szCs w:val="22"/>
              <w:lang w:eastAsia="es-ES"/>
            </w:rPr>
          </w:pPr>
          <w:hyperlink w:anchor="_Toc518081234" w:history="1">
            <w:r w:rsidRPr="00A65A9B">
              <w:rPr>
                <w:rStyle w:val="Hipervnculo"/>
                <w:rFonts w:ascii="Verdana" w:eastAsia="Verdana" w:hAnsi="Verdana" w:cs="Verdana"/>
                <w:noProof/>
              </w:rPr>
              <w:t>5.4.2.</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Definición de Métricas de Calidad</w:t>
            </w:r>
            <w:r>
              <w:rPr>
                <w:noProof/>
                <w:webHidden/>
              </w:rPr>
              <w:tab/>
            </w:r>
            <w:r>
              <w:rPr>
                <w:noProof/>
                <w:webHidden/>
              </w:rPr>
              <w:fldChar w:fldCharType="begin"/>
            </w:r>
            <w:r>
              <w:rPr>
                <w:noProof/>
                <w:webHidden/>
              </w:rPr>
              <w:instrText xml:space="preserve"> PAGEREF _Toc518081234 \h </w:instrText>
            </w:r>
            <w:r>
              <w:rPr>
                <w:noProof/>
                <w:webHidden/>
              </w:rPr>
            </w:r>
            <w:r>
              <w:rPr>
                <w:noProof/>
                <w:webHidden/>
              </w:rPr>
              <w:fldChar w:fldCharType="separate"/>
            </w:r>
            <w:r>
              <w:rPr>
                <w:noProof/>
                <w:webHidden/>
              </w:rPr>
              <w:t>16</w:t>
            </w:r>
            <w:r>
              <w:rPr>
                <w:noProof/>
                <w:webHidden/>
              </w:rPr>
              <w:fldChar w:fldCharType="end"/>
            </w:r>
          </w:hyperlink>
        </w:p>
        <w:p w:rsidR="0074059D" w:rsidRDefault="0074059D">
          <w:pPr>
            <w:pStyle w:val="TDC3"/>
            <w:tabs>
              <w:tab w:val="left" w:pos="1320"/>
              <w:tab w:val="right" w:leader="dot" w:pos="8494"/>
            </w:tabs>
            <w:rPr>
              <w:rFonts w:asciiTheme="minorHAnsi" w:eastAsiaTheme="minorEastAsia" w:hAnsiTheme="minorHAnsi" w:cstheme="minorBidi"/>
              <w:noProof/>
              <w:sz w:val="22"/>
              <w:szCs w:val="22"/>
              <w:lang w:eastAsia="es-ES"/>
            </w:rPr>
          </w:pPr>
          <w:hyperlink w:anchor="_Toc518081235" w:history="1">
            <w:r w:rsidRPr="00A65A9B">
              <w:rPr>
                <w:rStyle w:val="Hipervnculo"/>
                <w:rFonts w:ascii="Verdana" w:eastAsia="Verdana" w:hAnsi="Verdana" w:cs="Verdana"/>
                <w:noProof/>
              </w:rPr>
              <w:t>5.4.3.</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Estándar de Calidad del proceso</w:t>
            </w:r>
            <w:r>
              <w:rPr>
                <w:noProof/>
                <w:webHidden/>
              </w:rPr>
              <w:tab/>
            </w:r>
            <w:r>
              <w:rPr>
                <w:noProof/>
                <w:webHidden/>
              </w:rPr>
              <w:fldChar w:fldCharType="begin"/>
            </w:r>
            <w:r>
              <w:rPr>
                <w:noProof/>
                <w:webHidden/>
              </w:rPr>
              <w:instrText xml:space="preserve"> PAGEREF _Toc518081235 \h </w:instrText>
            </w:r>
            <w:r>
              <w:rPr>
                <w:noProof/>
                <w:webHidden/>
              </w:rPr>
            </w:r>
            <w:r>
              <w:rPr>
                <w:noProof/>
                <w:webHidden/>
              </w:rPr>
              <w:fldChar w:fldCharType="separate"/>
            </w:r>
            <w:r>
              <w:rPr>
                <w:noProof/>
                <w:webHidden/>
              </w:rPr>
              <w:t>17</w:t>
            </w:r>
            <w:r>
              <w:rPr>
                <w:noProof/>
                <w:webHidden/>
              </w:rPr>
              <w:fldChar w:fldCharType="end"/>
            </w:r>
          </w:hyperlink>
        </w:p>
        <w:p w:rsidR="0074059D" w:rsidRDefault="0074059D">
          <w:pPr>
            <w:pStyle w:val="TDC1"/>
            <w:tabs>
              <w:tab w:val="left" w:pos="660"/>
              <w:tab w:val="right" w:leader="dot" w:pos="8494"/>
            </w:tabs>
            <w:rPr>
              <w:rFonts w:asciiTheme="minorHAnsi" w:eastAsiaTheme="minorEastAsia" w:hAnsiTheme="minorHAnsi" w:cstheme="minorBidi"/>
              <w:noProof/>
              <w:sz w:val="22"/>
              <w:szCs w:val="22"/>
              <w:lang w:eastAsia="es-ES"/>
            </w:rPr>
          </w:pPr>
          <w:hyperlink w:anchor="_Toc518081236" w:history="1">
            <w:r w:rsidRPr="00A65A9B">
              <w:rPr>
                <w:rStyle w:val="Hipervnculo"/>
                <w:rFonts w:ascii="Verdana" w:eastAsia="Verdana" w:hAnsi="Verdana" w:cs="Verdana"/>
                <w:noProof/>
              </w:rPr>
              <w:t>6.</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Revisiones y Auditorías</w:t>
            </w:r>
            <w:r>
              <w:rPr>
                <w:noProof/>
                <w:webHidden/>
              </w:rPr>
              <w:tab/>
            </w:r>
            <w:r>
              <w:rPr>
                <w:noProof/>
                <w:webHidden/>
              </w:rPr>
              <w:fldChar w:fldCharType="begin"/>
            </w:r>
            <w:r>
              <w:rPr>
                <w:noProof/>
                <w:webHidden/>
              </w:rPr>
              <w:instrText xml:space="preserve"> PAGEREF _Toc518081236 \h </w:instrText>
            </w:r>
            <w:r>
              <w:rPr>
                <w:noProof/>
                <w:webHidden/>
              </w:rPr>
            </w:r>
            <w:r>
              <w:rPr>
                <w:noProof/>
                <w:webHidden/>
              </w:rPr>
              <w:fldChar w:fldCharType="separate"/>
            </w:r>
            <w:r>
              <w:rPr>
                <w:noProof/>
                <w:webHidden/>
              </w:rPr>
              <w:t>19</w:t>
            </w:r>
            <w:r>
              <w:rPr>
                <w:noProof/>
                <w:webHidden/>
              </w:rPr>
              <w:fldChar w:fldCharType="end"/>
            </w:r>
          </w:hyperlink>
        </w:p>
        <w:p w:rsidR="0074059D" w:rsidRDefault="0074059D">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518081237" w:history="1">
            <w:r w:rsidRPr="00A65A9B">
              <w:rPr>
                <w:rStyle w:val="Hipervnculo"/>
                <w:rFonts w:ascii="Verdana" w:eastAsia="Verdana" w:hAnsi="Verdana" w:cs="Verdana"/>
                <w:noProof/>
              </w:rPr>
              <w:t>6.1.</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Objetivo</w:t>
            </w:r>
            <w:r>
              <w:rPr>
                <w:noProof/>
                <w:webHidden/>
              </w:rPr>
              <w:tab/>
            </w:r>
            <w:r>
              <w:rPr>
                <w:noProof/>
                <w:webHidden/>
              </w:rPr>
              <w:fldChar w:fldCharType="begin"/>
            </w:r>
            <w:r>
              <w:rPr>
                <w:noProof/>
                <w:webHidden/>
              </w:rPr>
              <w:instrText xml:space="preserve"> PAGEREF _Toc518081237 \h </w:instrText>
            </w:r>
            <w:r>
              <w:rPr>
                <w:noProof/>
                <w:webHidden/>
              </w:rPr>
            </w:r>
            <w:r>
              <w:rPr>
                <w:noProof/>
                <w:webHidden/>
              </w:rPr>
              <w:fldChar w:fldCharType="separate"/>
            </w:r>
            <w:r>
              <w:rPr>
                <w:noProof/>
                <w:webHidden/>
              </w:rPr>
              <w:t>19</w:t>
            </w:r>
            <w:r>
              <w:rPr>
                <w:noProof/>
                <w:webHidden/>
              </w:rPr>
              <w:fldChar w:fldCharType="end"/>
            </w:r>
          </w:hyperlink>
        </w:p>
        <w:p w:rsidR="0074059D" w:rsidRDefault="0074059D">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518081238" w:history="1">
            <w:r w:rsidRPr="00A65A9B">
              <w:rPr>
                <w:rStyle w:val="Hipervnculo"/>
                <w:rFonts w:ascii="Verdana" w:eastAsia="Verdana" w:hAnsi="Verdana" w:cs="Verdana"/>
                <w:noProof/>
              </w:rPr>
              <w:t>6.2.</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Requerimientos Mínimos</w:t>
            </w:r>
            <w:r>
              <w:rPr>
                <w:noProof/>
                <w:webHidden/>
              </w:rPr>
              <w:tab/>
            </w:r>
            <w:r>
              <w:rPr>
                <w:noProof/>
                <w:webHidden/>
              </w:rPr>
              <w:fldChar w:fldCharType="begin"/>
            </w:r>
            <w:r>
              <w:rPr>
                <w:noProof/>
                <w:webHidden/>
              </w:rPr>
              <w:instrText xml:space="preserve"> PAGEREF _Toc518081238 \h </w:instrText>
            </w:r>
            <w:r>
              <w:rPr>
                <w:noProof/>
                <w:webHidden/>
              </w:rPr>
            </w:r>
            <w:r>
              <w:rPr>
                <w:noProof/>
                <w:webHidden/>
              </w:rPr>
              <w:fldChar w:fldCharType="separate"/>
            </w:r>
            <w:r>
              <w:rPr>
                <w:noProof/>
                <w:webHidden/>
              </w:rPr>
              <w:t>19</w:t>
            </w:r>
            <w:r>
              <w:rPr>
                <w:noProof/>
                <w:webHidden/>
              </w:rPr>
              <w:fldChar w:fldCharType="end"/>
            </w:r>
          </w:hyperlink>
        </w:p>
        <w:p w:rsidR="0074059D" w:rsidRDefault="0074059D">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518081239" w:history="1">
            <w:r w:rsidRPr="00A65A9B">
              <w:rPr>
                <w:rStyle w:val="Hipervnculo"/>
                <w:rFonts w:ascii="Verdana" w:eastAsia="Verdana" w:hAnsi="Verdana" w:cs="Verdana"/>
                <w:noProof/>
              </w:rPr>
              <w:t>6.3.</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Revisión de Requerimientos</w:t>
            </w:r>
            <w:r>
              <w:rPr>
                <w:noProof/>
                <w:webHidden/>
              </w:rPr>
              <w:tab/>
            </w:r>
            <w:r>
              <w:rPr>
                <w:noProof/>
                <w:webHidden/>
              </w:rPr>
              <w:fldChar w:fldCharType="begin"/>
            </w:r>
            <w:r>
              <w:rPr>
                <w:noProof/>
                <w:webHidden/>
              </w:rPr>
              <w:instrText xml:space="preserve"> PAGEREF _Toc518081239 \h </w:instrText>
            </w:r>
            <w:r>
              <w:rPr>
                <w:noProof/>
                <w:webHidden/>
              </w:rPr>
            </w:r>
            <w:r>
              <w:rPr>
                <w:noProof/>
                <w:webHidden/>
              </w:rPr>
              <w:fldChar w:fldCharType="separate"/>
            </w:r>
            <w:r>
              <w:rPr>
                <w:noProof/>
                <w:webHidden/>
              </w:rPr>
              <w:t>19</w:t>
            </w:r>
            <w:r>
              <w:rPr>
                <w:noProof/>
                <w:webHidden/>
              </w:rPr>
              <w:fldChar w:fldCharType="end"/>
            </w:r>
          </w:hyperlink>
        </w:p>
        <w:p w:rsidR="0074059D" w:rsidRDefault="0074059D">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518081240" w:history="1">
            <w:r w:rsidRPr="00A65A9B">
              <w:rPr>
                <w:rStyle w:val="Hipervnculo"/>
                <w:rFonts w:ascii="Verdana" w:eastAsia="Verdana" w:hAnsi="Verdana" w:cs="Verdana"/>
                <w:noProof/>
              </w:rPr>
              <w:t>6.4.</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Revisión de Diseño Preliminar</w:t>
            </w:r>
            <w:r>
              <w:rPr>
                <w:noProof/>
                <w:webHidden/>
              </w:rPr>
              <w:tab/>
            </w:r>
            <w:r>
              <w:rPr>
                <w:noProof/>
                <w:webHidden/>
              </w:rPr>
              <w:fldChar w:fldCharType="begin"/>
            </w:r>
            <w:r>
              <w:rPr>
                <w:noProof/>
                <w:webHidden/>
              </w:rPr>
              <w:instrText xml:space="preserve"> PAGEREF _Toc518081240 \h </w:instrText>
            </w:r>
            <w:r>
              <w:rPr>
                <w:noProof/>
                <w:webHidden/>
              </w:rPr>
            </w:r>
            <w:r>
              <w:rPr>
                <w:noProof/>
                <w:webHidden/>
              </w:rPr>
              <w:fldChar w:fldCharType="separate"/>
            </w:r>
            <w:r>
              <w:rPr>
                <w:noProof/>
                <w:webHidden/>
              </w:rPr>
              <w:t>19</w:t>
            </w:r>
            <w:r>
              <w:rPr>
                <w:noProof/>
                <w:webHidden/>
              </w:rPr>
              <w:fldChar w:fldCharType="end"/>
            </w:r>
          </w:hyperlink>
        </w:p>
        <w:p w:rsidR="0074059D" w:rsidRDefault="0074059D">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518081241" w:history="1">
            <w:r w:rsidRPr="00A65A9B">
              <w:rPr>
                <w:rStyle w:val="Hipervnculo"/>
                <w:rFonts w:ascii="Verdana" w:eastAsia="Verdana" w:hAnsi="Verdana" w:cs="Verdana"/>
                <w:noProof/>
              </w:rPr>
              <w:t>6.5.</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Revisión de Diseño Crítico</w:t>
            </w:r>
            <w:r>
              <w:rPr>
                <w:noProof/>
                <w:webHidden/>
              </w:rPr>
              <w:tab/>
            </w:r>
            <w:r>
              <w:rPr>
                <w:noProof/>
                <w:webHidden/>
              </w:rPr>
              <w:fldChar w:fldCharType="begin"/>
            </w:r>
            <w:r>
              <w:rPr>
                <w:noProof/>
                <w:webHidden/>
              </w:rPr>
              <w:instrText xml:space="preserve"> PAGEREF _Toc518081241 \h </w:instrText>
            </w:r>
            <w:r>
              <w:rPr>
                <w:noProof/>
                <w:webHidden/>
              </w:rPr>
            </w:r>
            <w:r>
              <w:rPr>
                <w:noProof/>
                <w:webHidden/>
              </w:rPr>
              <w:fldChar w:fldCharType="separate"/>
            </w:r>
            <w:r>
              <w:rPr>
                <w:noProof/>
                <w:webHidden/>
              </w:rPr>
              <w:t>19</w:t>
            </w:r>
            <w:r>
              <w:rPr>
                <w:noProof/>
                <w:webHidden/>
              </w:rPr>
              <w:fldChar w:fldCharType="end"/>
            </w:r>
          </w:hyperlink>
        </w:p>
        <w:p w:rsidR="0074059D" w:rsidRDefault="0074059D">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518081242" w:history="1">
            <w:r w:rsidRPr="00A65A9B">
              <w:rPr>
                <w:rStyle w:val="Hipervnculo"/>
                <w:rFonts w:ascii="Verdana" w:eastAsia="Verdana" w:hAnsi="Verdana" w:cs="Verdana"/>
                <w:noProof/>
              </w:rPr>
              <w:t>6.6.</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Revisión de Plan de Verificación &amp; Validación</w:t>
            </w:r>
            <w:r>
              <w:rPr>
                <w:noProof/>
                <w:webHidden/>
              </w:rPr>
              <w:tab/>
            </w:r>
            <w:r>
              <w:rPr>
                <w:noProof/>
                <w:webHidden/>
              </w:rPr>
              <w:fldChar w:fldCharType="begin"/>
            </w:r>
            <w:r>
              <w:rPr>
                <w:noProof/>
                <w:webHidden/>
              </w:rPr>
              <w:instrText xml:space="preserve"> PAGEREF _Toc518081242 \h </w:instrText>
            </w:r>
            <w:r>
              <w:rPr>
                <w:noProof/>
                <w:webHidden/>
              </w:rPr>
            </w:r>
            <w:r>
              <w:rPr>
                <w:noProof/>
                <w:webHidden/>
              </w:rPr>
              <w:fldChar w:fldCharType="separate"/>
            </w:r>
            <w:r>
              <w:rPr>
                <w:noProof/>
                <w:webHidden/>
              </w:rPr>
              <w:t>19</w:t>
            </w:r>
            <w:r>
              <w:rPr>
                <w:noProof/>
                <w:webHidden/>
              </w:rPr>
              <w:fldChar w:fldCharType="end"/>
            </w:r>
          </w:hyperlink>
        </w:p>
        <w:p w:rsidR="0074059D" w:rsidRDefault="0074059D">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518081243" w:history="1">
            <w:r w:rsidRPr="00A65A9B">
              <w:rPr>
                <w:rStyle w:val="Hipervnculo"/>
                <w:rFonts w:ascii="Verdana" w:eastAsia="Verdana" w:hAnsi="Verdana" w:cs="Verdana"/>
                <w:noProof/>
              </w:rPr>
              <w:t>6.7.</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Auditoria Funcional</w:t>
            </w:r>
            <w:r>
              <w:rPr>
                <w:noProof/>
                <w:webHidden/>
              </w:rPr>
              <w:tab/>
            </w:r>
            <w:r>
              <w:rPr>
                <w:noProof/>
                <w:webHidden/>
              </w:rPr>
              <w:fldChar w:fldCharType="begin"/>
            </w:r>
            <w:r>
              <w:rPr>
                <w:noProof/>
                <w:webHidden/>
              </w:rPr>
              <w:instrText xml:space="preserve"> PAGEREF _Toc518081243 \h </w:instrText>
            </w:r>
            <w:r>
              <w:rPr>
                <w:noProof/>
                <w:webHidden/>
              </w:rPr>
            </w:r>
            <w:r>
              <w:rPr>
                <w:noProof/>
                <w:webHidden/>
              </w:rPr>
              <w:fldChar w:fldCharType="separate"/>
            </w:r>
            <w:r>
              <w:rPr>
                <w:noProof/>
                <w:webHidden/>
              </w:rPr>
              <w:t>20</w:t>
            </w:r>
            <w:r>
              <w:rPr>
                <w:noProof/>
                <w:webHidden/>
              </w:rPr>
              <w:fldChar w:fldCharType="end"/>
            </w:r>
          </w:hyperlink>
        </w:p>
        <w:p w:rsidR="0074059D" w:rsidRDefault="0074059D">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518081244" w:history="1">
            <w:r w:rsidRPr="00A65A9B">
              <w:rPr>
                <w:rStyle w:val="Hipervnculo"/>
                <w:rFonts w:ascii="Verdana" w:eastAsia="Verdana" w:hAnsi="Verdana" w:cs="Verdana"/>
                <w:noProof/>
              </w:rPr>
              <w:t>6.8.</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Auditoria Física</w:t>
            </w:r>
            <w:r>
              <w:rPr>
                <w:noProof/>
                <w:webHidden/>
              </w:rPr>
              <w:tab/>
            </w:r>
            <w:r>
              <w:rPr>
                <w:noProof/>
                <w:webHidden/>
              </w:rPr>
              <w:fldChar w:fldCharType="begin"/>
            </w:r>
            <w:r>
              <w:rPr>
                <w:noProof/>
                <w:webHidden/>
              </w:rPr>
              <w:instrText xml:space="preserve"> PAGEREF _Toc518081244 \h </w:instrText>
            </w:r>
            <w:r>
              <w:rPr>
                <w:noProof/>
                <w:webHidden/>
              </w:rPr>
            </w:r>
            <w:r>
              <w:rPr>
                <w:noProof/>
                <w:webHidden/>
              </w:rPr>
              <w:fldChar w:fldCharType="separate"/>
            </w:r>
            <w:r>
              <w:rPr>
                <w:noProof/>
                <w:webHidden/>
              </w:rPr>
              <w:t>20</w:t>
            </w:r>
            <w:r>
              <w:rPr>
                <w:noProof/>
                <w:webHidden/>
              </w:rPr>
              <w:fldChar w:fldCharType="end"/>
            </w:r>
          </w:hyperlink>
        </w:p>
        <w:p w:rsidR="0074059D" w:rsidRDefault="0074059D">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518081245" w:history="1">
            <w:r w:rsidRPr="00A65A9B">
              <w:rPr>
                <w:rStyle w:val="Hipervnculo"/>
                <w:rFonts w:ascii="Verdana" w:eastAsia="Verdana" w:hAnsi="Verdana" w:cs="Verdana"/>
                <w:noProof/>
              </w:rPr>
              <w:t>6.9.</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Auditorías Internas al Proceso</w:t>
            </w:r>
            <w:r>
              <w:rPr>
                <w:noProof/>
                <w:webHidden/>
              </w:rPr>
              <w:tab/>
            </w:r>
            <w:r>
              <w:rPr>
                <w:noProof/>
                <w:webHidden/>
              </w:rPr>
              <w:fldChar w:fldCharType="begin"/>
            </w:r>
            <w:r>
              <w:rPr>
                <w:noProof/>
                <w:webHidden/>
              </w:rPr>
              <w:instrText xml:space="preserve"> PAGEREF _Toc518081245 \h </w:instrText>
            </w:r>
            <w:r>
              <w:rPr>
                <w:noProof/>
                <w:webHidden/>
              </w:rPr>
            </w:r>
            <w:r>
              <w:rPr>
                <w:noProof/>
                <w:webHidden/>
              </w:rPr>
              <w:fldChar w:fldCharType="separate"/>
            </w:r>
            <w:r>
              <w:rPr>
                <w:noProof/>
                <w:webHidden/>
              </w:rPr>
              <w:t>20</w:t>
            </w:r>
            <w:r>
              <w:rPr>
                <w:noProof/>
                <w:webHidden/>
              </w:rPr>
              <w:fldChar w:fldCharType="end"/>
            </w:r>
          </w:hyperlink>
        </w:p>
        <w:p w:rsidR="0074059D" w:rsidRDefault="0074059D">
          <w:pPr>
            <w:pStyle w:val="TDC2"/>
            <w:tabs>
              <w:tab w:val="left" w:pos="1100"/>
              <w:tab w:val="right" w:leader="dot" w:pos="8494"/>
            </w:tabs>
            <w:rPr>
              <w:rFonts w:asciiTheme="minorHAnsi" w:eastAsiaTheme="minorEastAsia" w:hAnsiTheme="minorHAnsi" w:cstheme="minorBidi"/>
              <w:noProof/>
              <w:sz w:val="22"/>
              <w:szCs w:val="22"/>
              <w:lang w:eastAsia="es-ES"/>
            </w:rPr>
          </w:pPr>
          <w:hyperlink w:anchor="_Toc518081246" w:history="1">
            <w:r w:rsidRPr="00A65A9B">
              <w:rPr>
                <w:rStyle w:val="Hipervnculo"/>
                <w:rFonts w:ascii="Verdana" w:eastAsia="Verdana" w:hAnsi="Verdana" w:cs="Verdana"/>
                <w:noProof/>
              </w:rPr>
              <w:t>6.10.</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Revisiones de Gestión</w:t>
            </w:r>
            <w:r>
              <w:rPr>
                <w:noProof/>
                <w:webHidden/>
              </w:rPr>
              <w:tab/>
            </w:r>
            <w:r>
              <w:rPr>
                <w:noProof/>
                <w:webHidden/>
              </w:rPr>
              <w:fldChar w:fldCharType="begin"/>
            </w:r>
            <w:r>
              <w:rPr>
                <w:noProof/>
                <w:webHidden/>
              </w:rPr>
              <w:instrText xml:space="preserve"> PAGEREF _Toc518081246 \h </w:instrText>
            </w:r>
            <w:r>
              <w:rPr>
                <w:noProof/>
                <w:webHidden/>
              </w:rPr>
            </w:r>
            <w:r>
              <w:rPr>
                <w:noProof/>
                <w:webHidden/>
              </w:rPr>
              <w:fldChar w:fldCharType="separate"/>
            </w:r>
            <w:r>
              <w:rPr>
                <w:noProof/>
                <w:webHidden/>
              </w:rPr>
              <w:t>20</w:t>
            </w:r>
            <w:r>
              <w:rPr>
                <w:noProof/>
                <w:webHidden/>
              </w:rPr>
              <w:fldChar w:fldCharType="end"/>
            </w:r>
          </w:hyperlink>
        </w:p>
        <w:p w:rsidR="0074059D" w:rsidRDefault="0074059D">
          <w:pPr>
            <w:pStyle w:val="TDC2"/>
            <w:tabs>
              <w:tab w:val="left" w:pos="1100"/>
              <w:tab w:val="right" w:leader="dot" w:pos="8494"/>
            </w:tabs>
            <w:rPr>
              <w:rFonts w:asciiTheme="minorHAnsi" w:eastAsiaTheme="minorEastAsia" w:hAnsiTheme="minorHAnsi" w:cstheme="minorBidi"/>
              <w:noProof/>
              <w:sz w:val="22"/>
              <w:szCs w:val="22"/>
              <w:lang w:eastAsia="es-ES"/>
            </w:rPr>
          </w:pPr>
          <w:hyperlink w:anchor="_Toc518081247" w:history="1">
            <w:r w:rsidRPr="00A65A9B">
              <w:rPr>
                <w:rStyle w:val="Hipervnculo"/>
                <w:rFonts w:ascii="Verdana" w:eastAsia="Verdana" w:hAnsi="Verdana" w:cs="Verdana"/>
                <w:noProof/>
              </w:rPr>
              <w:t>6.11.</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Revisión del Plan de Gestión de Configuración</w:t>
            </w:r>
            <w:r>
              <w:rPr>
                <w:noProof/>
                <w:webHidden/>
              </w:rPr>
              <w:tab/>
            </w:r>
            <w:r>
              <w:rPr>
                <w:noProof/>
                <w:webHidden/>
              </w:rPr>
              <w:fldChar w:fldCharType="begin"/>
            </w:r>
            <w:r>
              <w:rPr>
                <w:noProof/>
                <w:webHidden/>
              </w:rPr>
              <w:instrText xml:space="preserve"> PAGEREF _Toc518081247 \h </w:instrText>
            </w:r>
            <w:r>
              <w:rPr>
                <w:noProof/>
                <w:webHidden/>
              </w:rPr>
            </w:r>
            <w:r>
              <w:rPr>
                <w:noProof/>
                <w:webHidden/>
              </w:rPr>
              <w:fldChar w:fldCharType="separate"/>
            </w:r>
            <w:r>
              <w:rPr>
                <w:noProof/>
                <w:webHidden/>
              </w:rPr>
              <w:t>20</w:t>
            </w:r>
            <w:r>
              <w:rPr>
                <w:noProof/>
                <w:webHidden/>
              </w:rPr>
              <w:fldChar w:fldCharType="end"/>
            </w:r>
          </w:hyperlink>
        </w:p>
        <w:p w:rsidR="0074059D" w:rsidRDefault="0074059D">
          <w:pPr>
            <w:pStyle w:val="TDC2"/>
            <w:tabs>
              <w:tab w:val="left" w:pos="1100"/>
              <w:tab w:val="right" w:leader="dot" w:pos="8494"/>
            </w:tabs>
            <w:rPr>
              <w:rFonts w:asciiTheme="minorHAnsi" w:eastAsiaTheme="minorEastAsia" w:hAnsiTheme="minorHAnsi" w:cstheme="minorBidi"/>
              <w:noProof/>
              <w:sz w:val="22"/>
              <w:szCs w:val="22"/>
              <w:lang w:eastAsia="es-ES"/>
            </w:rPr>
          </w:pPr>
          <w:hyperlink w:anchor="_Toc518081248" w:history="1">
            <w:r w:rsidRPr="00A65A9B">
              <w:rPr>
                <w:rStyle w:val="Hipervnculo"/>
                <w:rFonts w:ascii="Verdana" w:eastAsia="Verdana" w:hAnsi="Verdana" w:cs="Verdana"/>
                <w:noProof/>
              </w:rPr>
              <w:t>6.12.</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Revisión Post Mortem</w:t>
            </w:r>
            <w:r>
              <w:rPr>
                <w:noProof/>
                <w:webHidden/>
              </w:rPr>
              <w:tab/>
            </w:r>
            <w:r>
              <w:rPr>
                <w:noProof/>
                <w:webHidden/>
              </w:rPr>
              <w:fldChar w:fldCharType="begin"/>
            </w:r>
            <w:r>
              <w:rPr>
                <w:noProof/>
                <w:webHidden/>
              </w:rPr>
              <w:instrText xml:space="preserve"> PAGEREF _Toc518081248 \h </w:instrText>
            </w:r>
            <w:r>
              <w:rPr>
                <w:noProof/>
                <w:webHidden/>
              </w:rPr>
            </w:r>
            <w:r>
              <w:rPr>
                <w:noProof/>
                <w:webHidden/>
              </w:rPr>
              <w:fldChar w:fldCharType="separate"/>
            </w:r>
            <w:r>
              <w:rPr>
                <w:noProof/>
                <w:webHidden/>
              </w:rPr>
              <w:t>20</w:t>
            </w:r>
            <w:r>
              <w:rPr>
                <w:noProof/>
                <w:webHidden/>
              </w:rPr>
              <w:fldChar w:fldCharType="end"/>
            </w:r>
          </w:hyperlink>
        </w:p>
        <w:p w:rsidR="0074059D" w:rsidRDefault="0074059D">
          <w:pPr>
            <w:pStyle w:val="TDC2"/>
            <w:tabs>
              <w:tab w:val="left" w:pos="1100"/>
              <w:tab w:val="right" w:leader="dot" w:pos="8494"/>
            </w:tabs>
            <w:rPr>
              <w:rFonts w:asciiTheme="minorHAnsi" w:eastAsiaTheme="minorEastAsia" w:hAnsiTheme="minorHAnsi" w:cstheme="minorBidi"/>
              <w:noProof/>
              <w:sz w:val="22"/>
              <w:szCs w:val="22"/>
              <w:lang w:eastAsia="es-ES"/>
            </w:rPr>
          </w:pPr>
          <w:hyperlink w:anchor="_Toc518081249" w:history="1">
            <w:r w:rsidRPr="00A65A9B">
              <w:rPr>
                <w:rStyle w:val="Hipervnculo"/>
                <w:rFonts w:ascii="Verdana" w:eastAsia="Verdana" w:hAnsi="Verdana" w:cs="Verdana"/>
                <w:noProof/>
              </w:rPr>
              <w:t>6.13.</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Agenda</w:t>
            </w:r>
            <w:r>
              <w:rPr>
                <w:noProof/>
                <w:webHidden/>
              </w:rPr>
              <w:tab/>
            </w:r>
            <w:r>
              <w:rPr>
                <w:noProof/>
                <w:webHidden/>
              </w:rPr>
              <w:fldChar w:fldCharType="begin"/>
            </w:r>
            <w:r>
              <w:rPr>
                <w:noProof/>
                <w:webHidden/>
              </w:rPr>
              <w:instrText xml:space="preserve"> PAGEREF _Toc518081249 \h </w:instrText>
            </w:r>
            <w:r>
              <w:rPr>
                <w:noProof/>
                <w:webHidden/>
              </w:rPr>
            </w:r>
            <w:r>
              <w:rPr>
                <w:noProof/>
                <w:webHidden/>
              </w:rPr>
              <w:fldChar w:fldCharType="separate"/>
            </w:r>
            <w:r>
              <w:rPr>
                <w:noProof/>
                <w:webHidden/>
              </w:rPr>
              <w:t>21</w:t>
            </w:r>
            <w:r>
              <w:rPr>
                <w:noProof/>
                <w:webHidden/>
              </w:rPr>
              <w:fldChar w:fldCharType="end"/>
            </w:r>
          </w:hyperlink>
        </w:p>
        <w:p w:rsidR="0074059D" w:rsidRDefault="0074059D">
          <w:pPr>
            <w:pStyle w:val="TDC2"/>
            <w:tabs>
              <w:tab w:val="left" w:pos="1100"/>
              <w:tab w:val="right" w:leader="dot" w:pos="8494"/>
            </w:tabs>
            <w:rPr>
              <w:rFonts w:asciiTheme="minorHAnsi" w:eastAsiaTheme="minorEastAsia" w:hAnsiTheme="minorHAnsi" w:cstheme="minorBidi"/>
              <w:noProof/>
              <w:sz w:val="22"/>
              <w:szCs w:val="22"/>
              <w:lang w:eastAsia="es-ES"/>
            </w:rPr>
          </w:pPr>
          <w:hyperlink w:anchor="_Toc518081250" w:history="1">
            <w:r w:rsidRPr="00A65A9B">
              <w:rPr>
                <w:rStyle w:val="Hipervnculo"/>
                <w:rFonts w:ascii="Verdana" w:eastAsia="Verdana" w:hAnsi="Verdana" w:cs="Verdana"/>
                <w:noProof/>
              </w:rPr>
              <w:t>6.14.</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Revisión de Documentación de Usuario</w:t>
            </w:r>
            <w:r>
              <w:rPr>
                <w:noProof/>
                <w:webHidden/>
              </w:rPr>
              <w:tab/>
            </w:r>
            <w:r>
              <w:rPr>
                <w:noProof/>
                <w:webHidden/>
              </w:rPr>
              <w:fldChar w:fldCharType="begin"/>
            </w:r>
            <w:r>
              <w:rPr>
                <w:noProof/>
                <w:webHidden/>
              </w:rPr>
              <w:instrText xml:space="preserve"> PAGEREF _Toc518081250 \h </w:instrText>
            </w:r>
            <w:r>
              <w:rPr>
                <w:noProof/>
                <w:webHidden/>
              </w:rPr>
            </w:r>
            <w:r>
              <w:rPr>
                <w:noProof/>
                <w:webHidden/>
              </w:rPr>
              <w:fldChar w:fldCharType="separate"/>
            </w:r>
            <w:r>
              <w:rPr>
                <w:noProof/>
                <w:webHidden/>
              </w:rPr>
              <w:t>21</w:t>
            </w:r>
            <w:r>
              <w:rPr>
                <w:noProof/>
                <w:webHidden/>
              </w:rPr>
              <w:fldChar w:fldCharType="end"/>
            </w:r>
          </w:hyperlink>
        </w:p>
        <w:p w:rsidR="0074059D" w:rsidRDefault="0074059D">
          <w:pPr>
            <w:pStyle w:val="TDC1"/>
            <w:tabs>
              <w:tab w:val="left" w:pos="660"/>
              <w:tab w:val="right" w:leader="dot" w:pos="8494"/>
            </w:tabs>
            <w:rPr>
              <w:rFonts w:asciiTheme="minorHAnsi" w:eastAsiaTheme="minorEastAsia" w:hAnsiTheme="minorHAnsi" w:cstheme="minorBidi"/>
              <w:noProof/>
              <w:sz w:val="22"/>
              <w:szCs w:val="22"/>
              <w:lang w:eastAsia="es-ES"/>
            </w:rPr>
          </w:pPr>
          <w:hyperlink w:anchor="_Toc518081251" w:history="1">
            <w:r w:rsidRPr="00A65A9B">
              <w:rPr>
                <w:rStyle w:val="Hipervnculo"/>
                <w:rFonts w:ascii="Verdana" w:eastAsia="Verdana" w:hAnsi="Verdana" w:cs="Verdana"/>
                <w:noProof/>
              </w:rPr>
              <w:t>7.</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Verificación</w:t>
            </w:r>
            <w:r>
              <w:rPr>
                <w:noProof/>
                <w:webHidden/>
              </w:rPr>
              <w:tab/>
            </w:r>
            <w:r>
              <w:rPr>
                <w:noProof/>
                <w:webHidden/>
              </w:rPr>
              <w:fldChar w:fldCharType="begin"/>
            </w:r>
            <w:r>
              <w:rPr>
                <w:noProof/>
                <w:webHidden/>
              </w:rPr>
              <w:instrText xml:space="preserve"> PAGEREF _Toc518081251 \h </w:instrText>
            </w:r>
            <w:r>
              <w:rPr>
                <w:noProof/>
                <w:webHidden/>
              </w:rPr>
            </w:r>
            <w:r>
              <w:rPr>
                <w:noProof/>
                <w:webHidden/>
              </w:rPr>
              <w:fldChar w:fldCharType="separate"/>
            </w:r>
            <w:r>
              <w:rPr>
                <w:noProof/>
                <w:webHidden/>
              </w:rPr>
              <w:t>21</w:t>
            </w:r>
            <w:r>
              <w:rPr>
                <w:noProof/>
                <w:webHidden/>
              </w:rPr>
              <w:fldChar w:fldCharType="end"/>
            </w:r>
          </w:hyperlink>
        </w:p>
        <w:p w:rsidR="0074059D" w:rsidRDefault="0074059D">
          <w:pPr>
            <w:pStyle w:val="TDC1"/>
            <w:tabs>
              <w:tab w:val="left" w:pos="660"/>
              <w:tab w:val="right" w:leader="dot" w:pos="8494"/>
            </w:tabs>
            <w:rPr>
              <w:rFonts w:asciiTheme="minorHAnsi" w:eastAsiaTheme="minorEastAsia" w:hAnsiTheme="minorHAnsi" w:cstheme="minorBidi"/>
              <w:noProof/>
              <w:sz w:val="22"/>
              <w:szCs w:val="22"/>
              <w:lang w:eastAsia="es-ES"/>
            </w:rPr>
          </w:pPr>
          <w:hyperlink w:anchor="_Toc518081252" w:history="1">
            <w:r w:rsidRPr="00A65A9B">
              <w:rPr>
                <w:rStyle w:val="Hipervnculo"/>
                <w:rFonts w:ascii="Verdana" w:eastAsia="Verdana" w:hAnsi="Verdana" w:cs="Verdana"/>
                <w:noProof/>
              </w:rPr>
              <w:t>8.</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Reporte de Problemas y Acciones Correctivas</w:t>
            </w:r>
            <w:r>
              <w:rPr>
                <w:noProof/>
                <w:webHidden/>
              </w:rPr>
              <w:tab/>
            </w:r>
            <w:r>
              <w:rPr>
                <w:noProof/>
                <w:webHidden/>
              </w:rPr>
              <w:fldChar w:fldCharType="begin"/>
            </w:r>
            <w:r>
              <w:rPr>
                <w:noProof/>
                <w:webHidden/>
              </w:rPr>
              <w:instrText xml:space="preserve"> PAGEREF _Toc518081252 \h </w:instrText>
            </w:r>
            <w:r>
              <w:rPr>
                <w:noProof/>
                <w:webHidden/>
              </w:rPr>
            </w:r>
            <w:r>
              <w:rPr>
                <w:noProof/>
                <w:webHidden/>
              </w:rPr>
              <w:fldChar w:fldCharType="separate"/>
            </w:r>
            <w:r>
              <w:rPr>
                <w:noProof/>
                <w:webHidden/>
              </w:rPr>
              <w:t>22</w:t>
            </w:r>
            <w:r>
              <w:rPr>
                <w:noProof/>
                <w:webHidden/>
              </w:rPr>
              <w:fldChar w:fldCharType="end"/>
            </w:r>
          </w:hyperlink>
        </w:p>
        <w:p w:rsidR="0074059D" w:rsidRDefault="0074059D">
          <w:pPr>
            <w:pStyle w:val="TDC1"/>
            <w:tabs>
              <w:tab w:val="left" w:pos="660"/>
              <w:tab w:val="right" w:leader="dot" w:pos="8494"/>
            </w:tabs>
            <w:rPr>
              <w:rFonts w:asciiTheme="minorHAnsi" w:eastAsiaTheme="minorEastAsia" w:hAnsiTheme="minorHAnsi" w:cstheme="minorBidi"/>
              <w:noProof/>
              <w:sz w:val="22"/>
              <w:szCs w:val="22"/>
              <w:lang w:eastAsia="es-ES"/>
            </w:rPr>
          </w:pPr>
          <w:hyperlink w:anchor="_Toc518081253" w:history="1">
            <w:r w:rsidRPr="00A65A9B">
              <w:rPr>
                <w:rStyle w:val="Hipervnculo"/>
                <w:rFonts w:ascii="Verdana" w:eastAsia="Verdana" w:hAnsi="Verdana" w:cs="Verdana"/>
                <w:noProof/>
              </w:rPr>
              <w:t>9.</w:t>
            </w:r>
            <w:r>
              <w:rPr>
                <w:rFonts w:asciiTheme="minorHAnsi" w:eastAsiaTheme="minorEastAsia" w:hAnsiTheme="minorHAnsi" w:cstheme="minorBidi"/>
                <w:noProof/>
                <w:sz w:val="22"/>
                <w:szCs w:val="22"/>
                <w:lang w:eastAsia="es-ES"/>
              </w:rPr>
              <w:tab/>
            </w:r>
            <w:r w:rsidRPr="00A65A9B">
              <w:rPr>
                <w:rStyle w:val="Hipervnculo"/>
                <w:rFonts w:ascii="Verdana" w:eastAsia="Verdana" w:hAnsi="Verdana" w:cs="Verdana"/>
                <w:noProof/>
              </w:rPr>
              <w:t>Herramientas, Técnicas y metodologías</w:t>
            </w:r>
            <w:r>
              <w:rPr>
                <w:noProof/>
                <w:webHidden/>
              </w:rPr>
              <w:tab/>
            </w:r>
            <w:r>
              <w:rPr>
                <w:noProof/>
                <w:webHidden/>
              </w:rPr>
              <w:fldChar w:fldCharType="begin"/>
            </w:r>
            <w:r>
              <w:rPr>
                <w:noProof/>
                <w:webHidden/>
              </w:rPr>
              <w:instrText xml:space="preserve"> PAGEREF _Toc518081253 \h </w:instrText>
            </w:r>
            <w:r>
              <w:rPr>
                <w:noProof/>
                <w:webHidden/>
              </w:rPr>
            </w:r>
            <w:r>
              <w:rPr>
                <w:noProof/>
                <w:webHidden/>
              </w:rPr>
              <w:fldChar w:fldCharType="separate"/>
            </w:r>
            <w:r>
              <w:rPr>
                <w:noProof/>
                <w:webHidden/>
              </w:rPr>
              <w:t>22</w:t>
            </w:r>
            <w:r>
              <w:rPr>
                <w:noProof/>
                <w:webHidden/>
              </w:rPr>
              <w:fldChar w:fldCharType="end"/>
            </w:r>
          </w:hyperlink>
        </w:p>
        <w:p w:rsidR="00A5273C" w:rsidRDefault="00A5273C">
          <w:r>
            <w:rPr>
              <w:b/>
              <w:bCs/>
            </w:rPr>
            <w:fldChar w:fldCharType="end"/>
          </w:r>
        </w:p>
      </w:sdtContent>
    </w:sdt>
    <w:p w:rsidR="00797471" w:rsidRDefault="00797471">
      <w:pPr>
        <w:pBdr>
          <w:top w:val="nil"/>
          <w:left w:val="nil"/>
          <w:bottom w:val="nil"/>
          <w:right w:val="nil"/>
          <w:between w:val="nil"/>
        </w:pBdr>
        <w:spacing w:before="120" w:after="120"/>
        <w:ind w:left="567" w:hanging="567"/>
        <w:jc w:val="both"/>
        <w:rPr>
          <w:rFonts w:ascii="Verdana" w:eastAsia="Verdana" w:hAnsi="Verdana" w:cs="Verdana"/>
          <w:b/>
          <w:color w:val="000000"/>
          <w:sz w:val="22"/>
          <w:szCs w:val="22"/>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Default="0051114C" w:rsidP="00CA3ABD">
      <w:pPr>
        <w:pStyle w:val="Ttulo1"/>
        <w:numPr>
          <w:ilvl w:val="0"/>
          <w:numId w:val="17"/>
        </w:numPr>
        <w:rPr>
          <w:rFonts w:ascii="Verdana" w:eastAsia="Verdana" w:hAnsi="Verdana" w:cs="Verdana"/>
          <w:b w:val="0"/>
          <w:color w:val="000000"/>
          <w:sz w:val="22"/>
          <w:szCs w:val="22"/>
        </w:rPr>
      </w:pPr>
      <w:bookmarkStart w:id="1" w:name="_Toc518081219"/>
      <w:r>
        <w:rPr>
          <w:rFonts w:ascii="Verdana" w:eastAsia="Verdana" w:hAnsi="Verdana" w:cs="Verdana"/>
          <w:color w:val="000000"/>
          <w:sz w:val="22"/>
          <w:szCs w:val="22"/>
        </w:rPr>
        <w:lastRenderedPageBreak/>
        <w:t>Propósito</w:t>
      </w:r>
      <w:bookmarkEnd w:id="1"/>
    </w:p>
    <w:p w:rsidR="008A0B1C" w:rsidRDefault="008A0B1C" w:rsidP="00C378B0">
      <w:pPr>
        <w:pStyle w:val="MTemaNormal"/>
      </w:pPr>
    </w:p>
    <w:p w:rsidR="00C378B0" w:rsidRDefault="00C378B0" w:rsidP="00C378B0">
      <w:pPr>
        <w:pStyle w:val="MTemaNormal"/>
      </w:pPr>
      <w:r>
        <w:t xml:space="preserve">El propósito de este documento es especificar el alcance junto con todos los entregables y herramientas relacionadas con el Plan de Pruebas que se van a ejecutar para el </w:t>
      </w:r>
      <w:r w:rsidR="00C64662">
        <w:t xml:space="preserve">desarrollo del </w:t>
      </w:r>
      <w:r>
        <w:t>proyecto móvil del Centro Educativo Claridad.</w:t>
      </w:r>
    </w:p>
    <w:p w:rsidR="00C378B0" w:rsidRDefault="00C378B0" w:rsidP="00C378B0">
      <w:pPr>
        <w:pStyle w:val="MTemaNormal"/>
      </w:pPr>
    </w:p>
    <w:p w:rsidR="00C378B0" w:rsidRPr="00B847FF" w:rsidRDefault="00C378B0" w:rsidP="00C378B0">
      <w:pPr>
        <w:pStyle w:val="MTemaNormal"/>
        <w:rPr>
          <w:b/>
        </w:rPr>
      </w:pPr>
      <w:r w:rsidRPr="00B847FF">
        <w:rPr>
          <w:b/>
        </w:rPr>
        <w:t>Situación Actual:</w:t>
      </w:r>
    </w:p>
    <w:p w:rsidR="008A0B1C" w:rsidRDefault="008A0B1C" w:rsidP="00C378B0">
      <w:pPr>
        <w:pStyle w:val="MTemaNormal"/>
      </w:pPr>
    </w:p>
    <w:p w:rsidR="00C378B0" w:rsidRDefault="00C378B0" w:rsidP="00C378B0">
      <w:pPr>
        <w:pStyle w:val="MTemaNormal"/>
      </w:pPr>
      <w:r>
        <w:t>El centro educativo Claridad es una institución educativa privada que brinda la mejor educación integral con los más altos estándares educativos supervisados por el ministerio de Educación.</w:t>
      </w:r>
    </w:p>
    <w:p w:rsidR="00C378B0" w:rsidRDefault="00C378B0" w:rsidP="00C378B0">
      <w:pPr>
        <w:pStyle w:val="MTemaNormal"/>
      </w:pPr>
    </w:p>
    <w:p w:rsidR="00C378B0" w:rsidRDefault="00C378B0" w:rsidP="00C378B0">
      <w:pPr>
        <w:pStyle w:val="MTemaNormal"/>
      </w:pPr>
      <w:r>
        <w:t xml:space="preserve">La institución educativa Claridad cuenta con un software desarrollado en el 2008 en un entorno </w:t>
      </w:r>
      <w:r w:rsidR="00EA08FE">
        <w:t>Web</w:t>
      </w:r>
      <w:r>
        <w:t>, dicho sistema sirve como plataforma tecnológica para la realización de los principales procesos internos como son: Registro de Admisión de Alumnos, Registro de Matriculas, Emisión de Notas y Constancias de Estudios entre otros.</w:t>
      </w:r>
    </w:p>
    <w:p w:rsidR="00C378B0" w:rsidRDefault="00C378B0" w:rsidP="00C378B0">
      <w:pPr>
        <w:pStyle w:val="MTemaNormal"/>
      </w:pPr>
    </w:p>
    <w:p w:rsidR="00C378B0" w:rsidRDefault="00C378B0" w:rsidP="00C378B0">
      <w:pPr>
        <w:pStyle w:val="MTemaNormal"/>
      </w:pPr>
      <w:r>
        <w:t xml:space="preserve">Hoy en día con el avance tecnológico y la gran competitividad en los centros educativos privados, ha surgido la necesidad de brindar mejores herramientas tecnológicas para manejar los distintos procesos de la institución mediante </w:t>
      </w:r>
      <w:r w:rsidR="00044E30">
        <w:t>distintas</w:t>
      </w:r>
      <w:r>
        <w:t xml:space="preserve"> plataforma</w:t>
      </w:r>
      <w:r w:rsidR="00044E30">
        <w:t>s</w:t>
      </w:r>
      <w:r>
        <w:t xml:space="preserve"> web</w:t>
      </w:r>
      <w:r w:rsidR="00EA08FE">
        <w:t xml:space="preserve"> y</w:t>
      </w:r>
      <w:r w:rsidR="00044E30">
        <w:t>/o</w:t>
      </w:r>
      <w:r w:rsidR="00EA08FE">
        <w:t xml:space="preserve"> aplicativos móviles que brinden la</w:t>
      </w:r>
      <w:r>
        <w:t xml:space="preserve"> facilidad a los usuarios y clientes para poder acceder a </w:t>
      </w:r>
      <w:r w:rsidR="00044E30">
        <w:t>la</w:t>
      </w:r>
      <w:r>
        <w:t xml:space="preserve"> información desde cualquier parte del mundo. </w:t>
      </w:r>
    </w:p>
    <w:p w:rsidR="00C378B0" w:rsidRDefault="00C378B0" w:rsidP="00C378B0">
      <w:pPr>
        <w:pStyle w:val="MTemaNormal"/>
      </w:pPr>
    </w:p>
    <w:p w:rsidR="00C378B0" w:rsidRDefault="00C378B0" w:rsidP="00C378B0">
      <w:pPr>
        <w:pStyle w:val="MTemaNormal"/>
      </w:pPr>
      <w:r>
        <w:t xml:space="preserve">Es así como nace este proyecto como respuesta al cambio tecnológico, mejorando </w:t>
      </w:r>
      <w:r w:rsidR="00EA08FE">
        <w:t>la interacción entre el centro educativo y sus usuarios</w:t>
      </w:r>
      <w:r w:rsidR="00044E30">
        <w:t xml:space="preserve"> </w:t>
      </w:r>
      <w:r w:rsidR="00EA08FE">
        <w:t>(</w:t>
      </w:r>
      <w:r w:rsidR="00044E30">
        <w:t>alumnos, profesores, padres de familia, etc.</w:t>
      </w:r>
      <w:r w:rsidR="00EA08FE">
        <w:t>)</w:t>
      </w:r>
      <w:r w:rsidR="00044E30">
        <w:t>.</w:t>
      </w:r>
      <w:r w:rsidR="00EA08FE">
        <w:t xml:space="preserve"> </w:t>
      </w:r>
      <w:r w:rsidR="00044E30">
        <w:t>Creando un aplicativo móvil que les permita consultar el avance académico de los alumnos de dicha institución</w:t>
      </w:r>
      <w:r>
        <w:t>.</w:t>
      </w:r>
    </w:p>
    <w:p w:rsidR="00C378B0" w:rsidRDefault="00C378B0" w:rsidP="00C378B0">
      <w:pPr>
        <w:pStyle w:val="MTemaNormal"/>
      </w:pPr>
    </w:p>
    <w:p w:rsidR="00C378B0" w:rsidRDefault="00C378B0" w:rsidP="00C378B0">
      <w:pPr>
        <w:pStyle w:val="MTemaNormal"/>
      </w:pPr>
      <w:r>
        <w:t>El beneficio de este plan es proporcionar un alto grado de calidad en la construcción del software</w:t>
      </w:r>
      <w:r w:rsidR="00044E30">
        <w:t xml:space="preserve"> denominado “CLARIDAAPP</w:t>
      </w:r>
      <w:r>
        <w:t xml:space="preserve">” por ser una </w:t>
      </w:r>
      <w:r w:rsidR="00044E30">
        <w:t>aplicación móvil</w:t>
      </w:r>
      <w:r>
        <w:t xml:space="preserve"> desarrollada específicamente para la institución educativa Claridad.</w:t>
      </w:r>
    </w:p>
    <w:p w:rsidR="00C378B0" w:rsidRDefault="00C378B0" w:rsidP="00C378B0">
      <w:pPr>
        <w:pStyle w:val="MTemaNormal"/>
      </w:pPr>
    </w:p>
    <w:p w:rsidR="00C378B0" w:rsidRPr="00822F37" w:rsidRDefault="00C378B0" w:rsidP="00822F37">
      <w:pPr>
        <w:pStyle w:val="MTemaNormal"/>
      </w:pPr>
      <w:r>
        <w:t>Este Plan solo cubre la parte del ciclo de vida correspondiente al desarrollo del software pero no cubre la parte del ciclo de vida co</w:t>
      </w:r>
      <w:r w:rsidR="00822F37">
        <w:t>rrespondiente al mantenimiento.</w:t>
      </w:r>
    </w:p>
    <w:p w:rsidR="00C378B0" w:rsidRDefault="00C378B0" w:rsidP="00C378B0">
      <w:pPr>
        <w:pBdr>
          <w:top w:val="nil"/>
          <w:left w:val="nil"/>
          <w:bottom w:val="nil"/>
          <w:right w:val="nil"/>
          <w:between w:val="nil"/>
        </w:pBdr>
        <w:spacing w:before="120" w:after="120"/>
        <w:ind w:left="567"/>
        <w:jc w:val="both"/>
        <w:rPr>
          <w:rFonts w:ascii="Verdana" w:eastAsia="Verdana" w:hAnsi="Verdana" w:cs="Verdana"/>
          <w:b/>
          <w:color w:val="000000"/>
          <w:sz w:val="22"/>
          <w:szCs w:val="22"/>
        </w:rPr>
      </w:pPr>
    </w:p>
    <w:p w:rsidR="00CA3ABD" w:rsidRPr="00CA3ABD" w:rsidRDefault="0051114C" w:rsidP="00CA3ABD">
      <w:pPr>
        <w:pStyle w:val="Ttulo1"/>
        <w:numPr>
          <w:ilvl w:val="0"/>
          <w:numId w:val="17"/>
        </w:numPr>
        <w:rPr>
          <w:rFonts w:ascii="Verdana" w:eastAsia="Verdana" w:hAnsi="Verdana" w:cs="Verdana"/>
          <w:b w:val="0"/>
          <w:color w:val="000000"/>
          <w:sz w:val="22"/>
          <w:szCs w:val="22"/>
        </w:rPr>
      </w:pPr>
      <w:bookmarkStart w:id="2" w:name="_Toc518081220"/>
      <w:r>
        <w:rPr>
          <w:rFonts w:ascii="Verdana" w:eastAsia="Verdana" w:hAnsi="Verdana" w:cs="Verdana"/>
          <w:color w:val="000000"/>
          <w:sz w:val="22"/>
          <w:szCs w:val="22"/>
        </w:rPr>
        <w:t>Gestión</w:t>
      </w:r>
      <w:bookmarkEnd w:id="2"/>
    </w:p>
    <w:p w:rsidR="00E82801" w:rsidRPr="00CA3ABD" w:rsidRDefault="00E82801" w:rsidP="00753B71">
      <w:pPr>
        <w:pStyle w:val="Ttulo2"/>
        <w:numPr>
          <w:ilvl w:val="1"/>
          <w:numId w:val="17"/>
        </w:numPr>
        <w:rPr>
          <w:rFonts w:ascii="Verdana" w:eastAsia="Verdana" w:hAnsi="Verdana" w:cs="Verdana"/>
          <w:b w:val="0"/>
          <w:color w:val="000000"/>
          <w:sz w:val="22"/>
          <w:szCs w:val="22"/>
        </w:rPr>
      </w:pPr>
      <w:bookmarkStart w:id="3" w:name="_Toc518081221"/>
      <w:r w:rsidRPr="00CA3ABD">
        <w:rPr>
          <w:rFonts w:ascii="Verdana" w:eastAsia="Verdana" w:hAnsi="Verdana" w:cs="Verdana"/>
          <w:color w:val="000000"/>
          <w:sz w:val="22"/>
          <w:szCs w:val="22"/>
        </w:rPr>
        <w:t>Organización</w:t>
      </w:r>
      <w:bookmarkEnd w:id="3"/>
    </w:p>
    <w:p w:rsidR="008A0B1C" w:rsidRDefault="008A0B1C" w:rsidP="002F4C33">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p>
    <w:p w:rsidR="002F4C33" w:rsidRDefault="00C64662" w:rsidP="002F4C33">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r>
        <w:rPr>
          <w:rFonts w:ascii="Verdana" w:eastAsia="Verdana" w:hAnsi="Verdana" w:cs="Verdana"/>
          <w:color w:val="000000"/>
        </w:rPr>
        <w:lastRenderedPageBreak/>
        <w:t xml:space="preserve">Se </w:t>
      </w:r>
      <w:r w:rsidR="00586B3D">
        <w:rPr>
          <w:rFonts w:ascii="Verdana" w:eastAsia="Verdana" w:hAnsi="Verdana" w:cs="Verdana"/>
          <w:color w:val="000000"/>
        </w:rPr>
        <w:t>contratara a una consultora</w:t>
      </w:r>
      <w:r w:rsidR="002F4C33">
        <w:rPr>
          <w:rFonts w:ascii="Verdana" w:eastAsia="Verdana" w:hAnsi="Verdana" w:cs="Verdana"/>
          <w:color w:val="000000"/>
        </w:rPr>
        <w:t xml:space="preserve"> experta en Gestión de Calidad</w:t>
      </w:r>
      <w:r w:rsidR="00586B3D">
        <w:rPr>
          <w:rFonts w:ascii="Verdana" w:eastAsia="Verdana" w:hAnsi="Verdana" w:cs="Verdana"/>
          <w:color w:val="000000"/>
        </w:rPr>
        <w:t xml:space="preserve"> que implemente un departamento </w:t>
      </w:r>
      <w:r w:rsidR="002F4C33">
        <w:rPr>
          <w:rFonts w:ascii="Verdana" w:eastAsia="Verdana" w:hAnsi="Verdana" w:cs="Verdana"/>
          <w:color w:val="000000"/>
        </w:rPr>
        <w:t>de aseguramiento de la calidad para el proyecto, dicho departamento tendrá la responsabilidad de:</w:t>
      </w:r>
    </w:p>
    <w:p w:rsidR="008A0B1C" w:rsidRDefault="008A0B1C" w:rsidP="002F4C33">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p>
    <w:p w:rsidR="002F4C33" w:rsidRDefault="002F4C33" w:rsidP="002F4C33">
      <w:pPr>
        <w:pStyle w:val="Prrafodelista"/>
        <w:numPr>
          <w:ilvl w:val="1"/>
          <w:numId w:val="8"/>
        </w:numPr>
        <w:pBdr>
          <w:top w:val="nil"/>
          <w:left w:val="nil"/>
          <w:bottom w:val="nil"/>
          <w:right w:val="nil"/>
          <w:between w:val="nil"/>
        </w:pBdr>
        <w:tabs>
          <w:tab w:val="left" w:pos="720"/>
        </w:tabs>
        <w:spacing w:before="120" w:after="120"/>
        <w:ind w:left="1701" w:hanging="283"/>
        <w:rPr>
          <w:rFonts w:ascii="Verdana" w:eastAsia="Verdana" w:hAnsi="Verdana" w:cs="Verdana"/>
          <w:color w:val="000000"/>
        </w:rPr>
      </w:pPr>
      <w:r>
        <w:rPr>
          <w:rFonts w:ascii="Verdana" w:eastAsia="Verdana" w:hAnsi="Verdana" w:cs="Verdana"/>
          <w:color w:val="000000"/>
        </w:rPr>
        <w:t>Apoyar a la dirección a difundir y llevar a cabo las políticas de calidad.</w:t>
      </w:r>
    </w:p>
    <w:p w:rsidR="002F4C33" w:rsidRPr="002F4C33" w:rsidRDefault="002F4C33" w:rsidP="002F4C33">
      <w:pPr>
        <w:pStyle w:val="Prrafodelista"/>
        <w:numPr>
          <w:ilvl w:val="1"/>
          <w:numId w:val="8"/>
        </w:numPr>
        <w:pBdr>
          <w:top w:val="nil"/>
          <w:left w:val="nil"/>
          <w:bottom w:val="nil"/>
          <w:right w:val="nil"/>
          <w:between w:val="nil"/>
        </w:pBdr>
        <w:tabs>
          <w:tab w:val="left" w:pos="720"/>
        </w:tabs>
        <w:spacing w:before="120" w:after="120"/>
        <w:ind w:left="1701" w:hanging="283"/>
        <w:rPr>
          <w:rFonts w:ascii="Verdana" w:eastAsia="Verdana" w:hAnsi="Verdana" w:cs="Verdana"/>
          <w:color w:val="000000"/>
        </w:rPr>
      </w:pPr>
      <w:r>
        <w:rPr>
          <w:rFonts w:ascii="Verdana" w:eastAsia="Verdana" w:hAnsi="Verdana" w:cs="Verdana"/>
          <w:color w:val="000000"/>
        </w:rPr>
        <w:t>Coordinar auditorías internas para la mejora del producto.</w:t>
      </w:r>
    </w:p>
    <w:p w:rsidR="002F4C33" w:rsidRDefault="002F4C33" w:rsidP="002F4C33">
      <w:pPr>
        <w:pStyle w:val="Prrafodelista"/>
        <w:numPr>
          <w:ilvl w:val="1"/>
          <w:numId w:val="8"/>
        </w:numPr>
        <w:pBdr>
          <w:top w:val="nil"/>
          <w:left w:val="nil"/>
          <w:bottom w:val="nil"/>
          <w:right w:val="nil"/>
          <w:between w:val="nil"/>
        </w:pBdr>
        <w:tabs>
          <w:tab w:val="left" w:pos="720"/>
        </w:tabs>
        <w:spacing w:before="120" w:after="120"/>
        <w:ind w:left="1701" w:hanging="283"/>
        <w:rPr>
          <w:rFonts w:ascii="Verdana" w:eastAsia="Verdana" w:hAnsi="Verdana" w:cs="Verdana"/>
          <w:color w:val="000000"/>
        </w:rPr>
      </w:pPr>
      <w:r>
        <w:rPr>
          <w:rFonts w:ascii="Verdana" w:eastAsia="Verdana" w:hAnsi="Verdana" w:cs="Verdana"/>
          <w:color w:val="000000"/>
        </w:rPr>
        <w:t>Planificar la implementación del plan de calidad en la institución.</w:t>
      </w:r>
    </w:p>
    <w:p w:rsidR="002F4C33" w:rsidRDefault="002F4C33" w:rsidP="002F4C33">
      <w:pPr>
        <w:pStyle w:val="Prrafodelista"/>
        <w:numPr>
          <w:ilvl w:val="1"/>
          <w:numId w:val="8"/>
        </w:numPr>
        <w:pBdr>
          <w:top w:val="nil"/>
          <w:left w:val="nil"/>
          <w:bottom w:val="nil"/>
          <w:right w:val="nil"/>
          <w:between w:val="nil"/>
        </w:pBdr>
        <w:tabs>
          <w:tab w:val="left" w:pos="720"/>
        </w:tabs>
        <w:spacing w:before="120" w:after="120"/>
        <w:ind w:left="1701" w:hanging="283"/>
        <w:rPr>
          <w:rFonts w:ascii="Verdana" w:eastAsia="Verdana" w:hAnsi="Verdana" w:cs="Verdana"/>
          <w:color w:val="000000"/>
        </w:rPr>
      </w:pPr>
      <w:r>
        <w:rPr>
          <w:rFonts w:ascii="Verdana" w:eastAsia="Verdana" w:hAnsi="Verdana" w:cs="Verdana"/>
          <w:color w:val="000000"/>
        </w:rPr>
        <w:t>Gestionar las correcciones y planes de ejecución.</w:t>
      </w:r>
    </w:p>
    <w:p w:rsidR="002F4C33" w:rsidRDefault="002F4C33" w:rsidP="002F4C33">
      <w:pPr>
        <w:pStyle w:val="Prrafodelista"/>
        <w:numPr>
          <w:ilvl w:val="1"/>
          <w:numId w:val="8"/>
        </w:numPr>
        <w:pBdr>
          <w:top w:val="nil"/>
          <w:left w:val="nil"/>
          <w:bottom w:val="nil"/>
          <w:right w:val="nil"/>
          <w:between w:val="nil"/>
        </w:pBdr>
        <w:tabs>
          <w:tab w:val="left" w:pos="720"/>
        </w:tabs>
        <w:spacing w:before="120" w:after="120"/>
        <w:ind w:left="1701" w:hanging="283"/>
        <w:rPr>
          <w:rFonts w:ascii="Verdana" w:eastAsia="Verdana" w:hAnsi="Verdana" w:cs="Verdana"/>
          <w:color w:val="000000"/>
        </w:rPr>
      </w:pPr>
      <w:r>
        <w:rPr>
          <w:rFonts w:ascii="Verdana" w:eastAsia="Verdana" w:hAnsi="Verdana" w:cs="Verdana"/>
          <w:color w:val="000000"/>
        </w:rPr>
        <w:t>Solucionar problemas con los Desarrolladores.</w:t>
      </w:r>
    </w:p>
    <w:p w:rsidR="007A5A83" w:rsidRDefault="002F4C33" w:rsidP="007A5A83">
      <w:pPr>
        <w:pStyle w:val="Prrafodelista"/>
        <w:numPr>
          <w:ilvl w:val="1"/>
          <w:numId w:val="8"/>
        </w:numPr>
        <w:pBdr>
          <w:top w:val="nil"/>
          <w:left w:val="nil"/>
          <w:bottom w:val="nil"/>
          <w:right w:val="nil"/>
          <w:between w:val="nil"/>
        </w:pBdr>
        <w:tabs>
          <w:tab w:val="left" w:pos="720"/>
        </w:tabs>
        <w:spacing w:before="120" w:after="120"/>
        <w:ind w:left="1701" w:hanging="283"/>
        <w:rPr>
          <w:rFonts w:ascii="Verdana" w:eastAsia="Verdana" w:hAnsi="Verdana" w:cs="Verdana"/>
          <w:color w:val="000000"/>
        </w:rPr>
      </w:pPr>
      <w:r>
        <w:rPr>
          <w:rFonts w:ascii="Verdana" w:eastAsia="Verdana" w:hAnsi="Verdana" w:cs="Verdana"/>
          <w:color w:val="000000"/>
        </w:rPr>
        <w:t>Proponer y ejecutar acciones de mejora continua en el centro educativo.</w:t>
      </w:r>
    </w:p>
    <w:p w:rsidR="007A5A83" w:rsidRDefault="007A5A83" w:rsidP="007A5A83">
      <w:pPr>
        <w:pBdr>
          <w:top w:val="nil"/>
          <w:left w:val="nil"/>
          <w:bottom w:val="nil"/>
          <w:right w:val="nil"/>
          <w:between w:val="nil"/>
        </w:pBdr>
        <w:tabs>
          <w:tab w:val="left" w:pos="720"/>
        </w:tabs>
        <w:spacing w:before="120" w:after="120"/>
        <w:rPr>
          <w:rFonts w:ascii="Verdana" w:eastAsia="Verdana" w:hAnsi="Verdana" w:cs="Verdana"/>
          <w:color w:val="000000"/>
          <w:sz w:val="22"/>
          <w:szCs w:val="22"/>
        </w:rPr>
      </w:pPr>
    </w:p>
    <w:p w:rsidR="007A5A83" w:rsidRPr="007A5A83" w:rsidRDefault="007A5A83" w:rsidP="007A5A83">
      <w:pPr>
        <w:pStyle w:val="Ttulo3"/>
        <w:numPr>
          <w:ilvl w:val="2"/>
          <w:numId w:val="17"/>
        </w:numPr>
        <w:rPr>
          <w:rFonts w:ascii="Verdana" w:eastAsia="Verdana" w:hAnsi="Verdana" w:cs="Verdana"/>
          <w:b w:val="0"/>
          <w:color w:val="000000"/>
          <w:sz w:val="22"/>
          <w:szCs w:val="22"/>
        </w:rPr>
      </w:pPr>
      <w:bookmarkStart w:id="4" w:name="_Toc518081222"/>
      <w:r w:rsidRPr="00CA3ABD">
        <w:rPr>
          <w:rFonts w:ascii="Verdana" w:eastAsia="Verdana" w:hAnsi="Verdana" w:cs="Verdana"/>
          <w:color w:val="000000"/>
          <w:sz w:val="22"/>
          <w:szCs w:val="22"/>
        </w:rPr>
        <w:t>Organi</w:t>
      </w:r>
      <w:r>
        <w:rPr>
          <w:rFonts w:ascii="Verdana" w:eastAsia="Verdana" w:hAnsi="Verdana" w:cs="Verdana"/>
          <w:color w:val="000000"/>
          <w:sz w:val="22"/>
          <w:szCs w:val="22"/>
        </w:rPr>
        <w:t>grama</w:t>
      </w:r>
      <w:bookmarkEnd w:id="4"/>
    </w:p>
    <w:p w:rsidR="007A5A83" w:rsidRDefault="007A5A83" w:rsidP="00871873">
      <w:pPr>
        <w:rPr>
          <w:rFonts w:ascii="Verdana" w:eastAsia="Verdana" w:hAnsi="Verdana" w:cs="Verdana"/>
          <w:color w:val="000000"/>
          <w:sz w:val="22"/>
          <w:szCs w:val="22"/>
        </w:rPr>
      </w:pPr>
    </w:p>
    <w:p w:rsidR="00830FEF" w:rsidRPr="00871873" w:rsidRDefault="00FE1DD2" w:rsidP="00871873">
      <w:pPr>
        <w:ind w:left="720" w:firstLine="720"/>
        <w:rPr>
          <w:rFonts w:ascii="Verdana" w:eastAsia="Verdana" w:hAnsi="Verdana" w:cs="Verdana"/>
          <w:color w:val="000000"/>
          <w:sz w:val="22"/>
          <w:szCs w:val="22"/>
        </w:rPr>
      </w:pPr>
      <w:r w:rsidRPr="00871873">
        <w:rPr>
          <w:rFonts w:ascii="Verdana" w:eastAsia="Verdana" w:hAnsi="Verdana" w:cs="Verdana"/>
          <w:color w:val="000000"/>
        </w:rPr>
        <w:t xml:space="preserve">El </w:t>
      </w:r>
      <w:r w:rsidR="00C64662" w:rsidRPr="00871873">
        <w:rPr>
          <w:rFonts w:ascii="Verdana" w:eastAsia="Verdana" w:hAnsi="Verdana" w:cs="Verdana"/>
          <w:color w:val="000000"/>
        </w:rPr>
        <w:t>departamento</w:t>
      </w:r>
      <w:r w:rsidRPr="00871873">
        <w:rPr>
          <w:rFonts w:ascii="Verdana" w:eastAsia="Verdana" w:hAnsi="Verdana" w:cs="Verdana"/>
          <w:color w:val="000000"/>
        </w:rPr>
        <w:t xml:space="preserve"> de calidad estará </w:t>
      </w:r>
      <w:r w:rsidR="00AD7D37" w:rsidRPr="00871873">
        <w:rPr>
          <w:rFonts w:ascii="Verdana" w:eastAsia="Verdana" w:hAnsi="Verdana" w:cs="Verdana"/>
          <w:color w:val="000000"/>
        </w:rPr>
        <w:t>estructurado</w:t>
      </w:r>
      <w:r w:rsidRPr="00871873">
        <w:rPr>
          <w:rFonts w:ascii="Verdana" w:eastAsia="Verdana" w:hAnsi="Verdana" w:cs="Verdana"/>
          <w:color w:val="000000"/>
        </w:rPr>
        <w:t xml:space="preserve"> de la siguiente forma:</w:t>
      </w:r>
    </w:p>
    <w:p w:rsidR="00FE1DD2" w:rsidRDefault="00FE1DD2" w:rsidP="00C505A1">
      <w:pPr>
        <w:pBdr>
          <w:top w:val="nil"/>
          <w:left w:val="nil"/>
          <w:bottom w:val="nil"/>
          <w:right w:val="nil"/>
          <w:between w:val="nil"/>
        </w:pBdr>
        <w:tabs>
          <w:tab w:val="left" w:pos="720"/>
        </w:tabs>
        <w:spacing w:before="120" w:after="120"/>
        <w:ind w:left="2098"/>
        <w:jc w:val="center"/>
        <w:rPr>
          <w:rFonts w:ascii="Verdana" w:eastAsia="Verdana" w:hAnsi="Verdana" w:cs="Verdana"/>
          <w:color w:val="000000"/>
        </w:rPr>
      </w:pPr>
      <w:r>
        <w:rPr>
          <w:noProof/>
          <w:lang w:eastAsia="es-ES"/>
        </w:rPr>
        <w:drawing>
          <wp:inline distT="0" distB="0" distL="0" distR="0" wp14:anchorId="6805FD89" wp14:editId="48DC6D73">
            <wp:extent cx="1514475" cy="214290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9964" cy="2150671"/>
                    </a:xfrm>
                    <a:prstGeom prst="rect">
                      <a:avLst/>
                    </a:prstGeom>
                  </pic:spPr>
                </pic:pic>
              </a:graphicData>
            </a:graphic>
          </wp:inline>
        </w:drawing>
      </w:r>
    </w:p>
    <w:p w:rsidR="00FE1DD2" w:rsidRPr="00FE1DD2" w:rsidRDefault="00FE1DD2" w:rsidP="00FE1DD2">
      <w:pPr>
        <w:pBdr>
          <w:top w:val="nil"/>
          <w:left w:val="nil"/>
          <w:bottom w:val="nil"/>
          <w:right w:val="nil"/>
          <w:between w:val="nil"/>
        </w:pBdr>
        <w:tabs>
          <w:tab w:val="left" w:pos="720"/>
        </w:tabs>
        <w:spacing w:before="120" w:after="120"/>
        <w:ind w:left="2098"/>
        <w:jc w:val="center"/>
        <w:rPr>
          <w:rFonts w:ascii="Verdana" w:eastAsia="Verdana" w:hAnsi="Verdana" w:cs="Verdana"/>
          <w:color w:val="000000"/>
        </w:rPr>
      </w:pPr>
    </w:p>
    <w:p w:rsidR="000E3FA1" w:rsidRPr="00CA3ABD" w:rsidRDefault="000E3FA1" w:rsidP="000E3FA1">
      <w:pPr>
        <w:pStyle w:val="Ttulo2"/>
        <w:numPr>
          <w:ilvl w:val="1"/>
          <w:numId w:val="17"/>
        </w:numPr>
        <w:rPr>
          <w:rFonts w:ascii="Verdana" w:eastAsia="Verdana" w:hAnsi="Verdana" w:cs="Verdana"/>
          <w:b w:val="0"/>
          <w:color w:val="000000"/>
          <w:sz w:val="22"/>
          <w:szCs w:val="22"/>
        </w:rPr>
      </w:pPr>
      <w:bookmarkStart w:id="5" w:name="_Toc518081223"/>
      <w:r>
        <w:rPr>
          <w:rFonts w:ascii="Verdana" w:eastAsia="Verdana" w:hAnsi="Verdana" w:cs="Verdana"/>
          <w:color w:val="000000"/>
          <w:sz w:val="22"/>
          <w:szCs w:val="22"/>
        </w:rPr>
        <w:t>Responsables</w:t>
      </w:r>
      <w:bookmarkEnd w:id="5"/>
    </w:p>
    <w:p w:rsidR="008A0B1C" w:rsidRDefault="008A0B1C" w:rsidP="00830FEF">
      <w:pPr>
        <w:pStyle w:val="Prrafodelista"/>
        <w:pBdr>
          <w:top w:val="nil"/>
          <w:left w:val="nil"/>
          <w:bottom w:val="nil"/>
          <w:right w:val="nil"/>
          <w:between w:val="nil"/>
        </w:pBdr>
        <w:tabs>
          <w:tab w:val="left" w:pos="720"/>
        </w:tabs>
        <w:spacing w:before="120" w:after="120"/>
        <w:ind w:left="1304"/>
        <w:jc w:val="both"/>
        <w:rPr>
          <w:rFonts w:ascii="Verdana" w:eastAsia="Verdana" w:hAnsi="Verdana" w:cs="Verdana"/>
          <w:color w:val="000000"/>
        </w:rPr>
      </w:pPr>
    </w:p>
    <w:p w:rsidR="00E82801" w:rsidRDefault="00830FEF" w:rsidP="00830FEF">
      <w:pPr>
        <w:pStyle w:val="Prrafodelista"/>
        <w:pBdr>
          <w:top w:val="nil"/>
          <w:left w:val="nil"/>
          <w:bottom w:val="nil"/>
          <w:right w:val="nil"/>
          <w:between w:val="nil"/>
        </w:pBdr>
        <w:tabs>
          <w:tab w:val="left" w:pos="720"/>
        </w:tabs>
        <w:spacing w:before="120" w:after="120"/>
        <w:ind w:left="1304"/>
        <w:jc w:val="both"/>
        <w:rPr>
          <w:rFonts w:ascii="Verdana" w:eastAsia="Verdana" w:hAnsi="Verdana" w:cs="Verdana"/>
          <w:color w:val="000000"/>
        </w:rPr>
      </w:pPr>
      <w:r w:rsidRPr="00E82801">
        <w:rPr>
          <w:rFonts w:ascii="Verdana" w:eastAsia="Verdana" w:hAnsi="Verdana" w:cs="Verdana"/>
          <w:color w:val="000000"/>
        </w:rPr>
        <w:t>Los roles y responsabilidades del área de calidad serán asumidas por el siguiente equipo de trabajo:</w:t>
      </w:r>
    </w:p>
    <w:p w:rsidR="00830FEF" w:rsidRDefault="00830FEF" w:rsidP="00830FEF">
      <w:pPr>
        <w:pStyle w:val="Prrafodelista"/>
        <w:pBdr>
          <w:top w:val="nil"/>
          <w:left w:val="nil"/>
          <w:bottom w:val="nil"/>
          <w:right w:val="nil"/>
          <w:between w:val="nil"/>
        </w:pBdr>
        <w:tabs>
          <w:tab w:val="left" w:pos="720"/>
        </w:tabs>
        <w:spacing w:before="120" w:after="120"/>
        <w:ind w:left="1304"/>
        <w:jc w:val="both"/>
        <w:rPr>
          <w:rFonts w:ascii="Verdana" w:eastAsia="Verdana" w:hAnsi="Verdana" w:cs="Verdana"/>
          <w:color w:val="000000"/>
        </w:rPr>
      </w:pPr>
    </w:p>
    <w:p w:rsidR="00830FEF" w:rsidRDefault="00830FEF" w:rsidP="00830FEF">
      <w:pPr>
        <w:pStyle w:val="Prrafodelista"/>
        <w:pBdr>
          <w:top w:val="nil"/>
          <w:left w:val="nil"/>
          <w:bottom w:val="nil"/>
          <w:right w:val="nil"/>
          <w:between w:val="nil"/>
        </w:pBdr>
        <w:tabs>
          <w:tab w:val="left" w:pos="720"/>
        </w:tabs>
        <w:spacing w:before="120" w:after="120"/>
        <w:ind w:left="1304"/>
        <w:jc w:val="both"/>
        <w:rPr>
          <w:rFonts w:ascii="Verdana" w:eastAsia="Verdana" w:hAnsi="Verdana" w:cs="Verdana"/>
          <w:b/>
          <w:color w:val="000000"/>
        </w:rPr>
      </w:pPr>
      <w:r>
        <w:rPr>
          <w:noProof/>
          <w:lang w:eastAsia="es-ES"/>
        </w:rPr>
        <w:lastRenderedPageBreak/>
        <w:drawing>
          <wp:inline distT="0" distB="0" distL="0" distR="0" wp14:anchorId="4B5FB835" wp14:editId="322AA485">
            <wp:extent cx="5124450" cy="2428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2428875"/>
                    </a:xfrm>
                    <a:prstGeom prst="rect">
                      <a:avLst/>
                    </a:prstGeom>
                  </pic:spPr>
                </pic:pic>
              </a:graphicData>
            </a:graphic>
          </wp:inline>
        </w:drawing>
      </w:r>
    </w:p>
    <w:p w:rsidR="00797471" w:rsidRPr="00450285" w:rsidRDefault="00450285" w:rsidP="00450285">
      <w:pPr>
        <w:pStyle w:val="Ttulo2"/>
        <w:numPr>
          <w:ilvl w:val="1"/>
          <w:numId w:val="17"/>
        </w:numPr>
        <w:rPr>
          <w:rFonts w:ascii="Verdana" w:eastAsia="Verdana" w:hAnsi="Verdana" w:cs="Verdana"/>
          <w:b w:val="0"/>
          <w:color w:val="000000"/>
          <w:sz w:val="22"/>
          <w:szCs w:val="22"/>
        </w:rPr>
      </w:pPr>
      <w:bookmarkStart w:id="6" w:name="_Toc518081224"/>
      <w:r>
        <w:rPr>
          <w:rFonts w:ascii="Verdana" w:eastAsia="Verdana" w:hAnsi="Verdana" w:cs="Verdana"/>
          <w:color w:val="000000"/>
          <w:sz w:val="22"/>
          <w:szCs w:val="22"/>
        </w:rPr>
        <w:t>Actividades del Aseguramiento de la Calidad</w:t>
      </w:r>
      <w:bookmarkEnd w:id="6"/>
    </w:p>
    <w:p w:rsidR="008A0B1C" w:rsidRDefault="008A0B1C" w:rsidP="00C443EC">
      <w:pPr>
        <w:spacing w:after="60"/>
        <w:ind w:left="1151" w:firstLine="153"/>
        <w:jc w:val="both"/>
        <w:rPr>
          <w:rFonts w:ascii="Verdana" w:eastAsia="Verdana" w:hAnsi="Verdana" w:cs="Verdana"/>
        </w:rPr>
      </w:pPr>
    </w:p>
    <w:p w:rsidR="00797471" w:rsidRDefault="00C443EC" w:rsidP="00C443EC">
      <w:pPr>
        <w:spacing w:after="60"/>
        <w:ind w:left="1151" w:firstLine="153"/>
        <w:jc w:val="both"/>
        <w:rPr>
          <w:rFonts w:ascii="Verdana" w:eastAsia="Verdana" w:hAnsi="Verdana" w:cs="Verdana"/>
        </w:rPr>
      </w:pPr>
      <w:r>
        <w:rPr>
          <w:rFonts w:ascii="Verdana" w:eastAsia="Verdana" w:hAnsi="Verdana" w:cs="Verdana"/>
        </w:rPr>
        <w:t>Se aplicara el siguiente cronograma de actividades:</w:t>
      </w:r>
    </w:p>
    <w:p w:rsidR="00797471" w:rsidRDefault="00797471">
      <w:pPr>
        <w:spacing w:after="60"/>
        <w:jc w:val="both"/>
        <w:rPr>
          <w:rFonts w:ascii="Verdana" w:eastAsia="Verdana" w:hAnsi="Verdana" w:cs="Verdana"/>
        </w:rPr>
      </w:pPr>
    </w:p>
    <w:tbl>
      <w:tblPr>
        <w:tblStyle w:val="a0"/>
        <w:tblW w:w="7937" w:type="dxa"/>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0"/>
        <w:gridCol w:w="1276"/>
        <w:gridCol w:w="1701"/>
      </w:tblGrid>
      <w:tr w:rsidR="00797471" w:rsidTr="00A86D81">
        <w:trPr>
          <w:trHeight w:val="300"/>
        </w:trPr>
        <w:tc>
          <w:tcPr>
            <w:tcW w:w="4960" w:type="dxa"/>
            <w:shd w:val="clear" w:color="auto" w:fill="C0C0C0"/>
          </w:tcPr>
          <w:p w:rsidR="00797471" w:rsidRDefault="0051114C">
            <w:pPr>
              <w:spacing w:after="60"/>
              <w:jc w:val="both"/>
              <w:rPr>
                <w:rFonts w:ascii="Verdana" w:eastAsia="Verdana" w:hAnsi="Verdana" w:cs="Verdana"/>
              </w:rPr>
            </w:pPr>
            <w:r>
              <w:rPr>
                <w:rFonts w:ascii="Verdana" w:eastAsia="Verdana" w:hAnsi="Verdana" w:cs="Verdana"/>
                <w:b/>
              </w:rPr>
              <w:t>Actividad</w:t>
            </w:r>
          </w:p>
        </w:tc>
        <w:tc>
          <w:tcPr>
            <w:tcW w:w="1276" w:type="dxa"/>
            <w:shd w:val="clear" w:color="auto" w:fill="C0C0C0"/>
          </w:tcPr>
          <w:p w:rsidR="00797471" w:rsidRDefault="0051114C">
            <w:pPr>
              <w:spacing w:after="60"/>
              <w:jc w:val="both"/>
              <w:rPr>
                <w:rFonts w:ascii="Verdana" w:eastAsia="Verdana" w:hAnsi="Verdana" w:cs="Verdana"/>
              </w:rPr>
            </w:pPr>
            <w:r>
              <w:rPr>
                <w:rFonts w:ascii="Verdana" w:eastAsia="Verdana" w:hAnsi="Verdana" w:cs="Verdana"/>
                <w:b/>
              </w:rPr>
              <w:t>Semanas</w:t>
            </w:r>
          </w:p>
        </w:tc>
        <w:tc>
          <w:tcPr>
            <w:tcW w:w="1701" w:type="dxa"/>
            <w:shd w:val="clear" w:color="auto" w:fill="C0C0C0"/>
          </w:tcPr>
          <w:p w:rsidR="00797471" w:rsidRDefault="0051114C">
            <w:pPr>
              <w:spacing w:after="60"/>
              <w:jc w:val="both"/>
              <w:rPr>
                <w:rFonts w:ascii="Verdana" w:eastAsia="Verdana" w:hAnsi="Verdana" w:cs="Verdana"/>
              </w:rPr>
            </w:pPr>
            <w:r>
              <w:rPr>
                <w:rFonts w:ascii="Verdana" w:eastAsia="Verdana" w:hAnsi="Verdana" w:cs="Verdana"/>
                <w:b/>
              </w:rPr>
              <w:t>Rol</w:t>
            </w:r>
          </w:p>
        </w:tc>
      </w:tr>
      <w:tr w:rsidR="00A86D81" w:rsidTr="00A86D81">
        <w:trPr>
          <w:trHeight w:val="300"/>
        </w:trPr>
        <w:tc>
          <w:tcPr>
            <w:tcW w:w="4960" w:type="dxa"/>
          </w:tcPr>
          <w:p w:rsidR="00A86D81" w:rsidRDefault="00A86D81">
            <w:pPr>
              <w:spacing w:after="60"/>
              <w:jc w:val="both"/>
              <w:rPr>
                <w:rFonts w:ascii="Verdana" w:eastAsia="Verdana" w:hAnsi="Verdana" w:cs="Verdana"/>
              </w:rPr>
            </w:pPr>
            <w:r>
              <w:rPr>
                <w:rFonts w:ascii="Verdana" w:eastAsia="Verdana" w:hAnsi="Verdana" w:cs="Verdana"/>
              </w:rPr>
              <w:t xml:space="preserve">Elaborar Documento de Especificación QA </w:t>
            </w:r>
          </w:p>
        </w:tc>
        <w:tc>
          <w:tcPr>
            <w:tcW w:w="1276" w:type="dxa"/>
          </w:tcPr>
          <w:p w:rsidR="00A86D81" w:rsidRDefault="00A86D81" w:rsidP="00A86D81">
            <w:pPr>
              <w:spacing w:after="60"/>
              <w:jc w:val="center"/>
              <w:rPr>
                <w:rFonts w:ascii="Verdana" w:eastAsia="Verdana" w:hAnsi="Verdana" w:cs="Verdana"/>
              </w:rPr>
            </w:pPr>
            <w:r>
              <w:rPr>
                <w:rFonts w:ascii="Verdana" w:eastAsia="Verdana" w:hAnsi="Verdana" w:cs="Verdana"/>
              </w:rPr>
              <w:t>1</w:t>
            </w:r>
          </w:p>
        </w:tc>
        <w:tc>
          <w:tcPr>
            <w:tcW w:w="1701" w:type="dxa"/>
          </w:tcPr>
          <w:p w:rsidR="00A86D81" w:rsidRDefault="00A86D81">
            <w:pPr>
              <w:spacing w:after="60"/>
              <w:jc w:val="both"/>
              <w:rPr>
                <w:rFonts w:ascii="Verdana" w:eastAsia="Verdana" w:hAnsi="Verdana" w:cs="Verdana"/>
              </w:rPr>
            </w:pPr>
            <w:r>
              <w:rPr>
                <w:rFonts w:ascii="Verdana" w:eastAsia="Verdana" w:hAnsi="Verdana" w:cs="Verdana"/>
              </w:rPr>
              <w:t>Gestor QA</w:t>
            </w:r>
          </w:p>
        </w:tc>
      </w:tr>
      <w:tr w:rsidR="00797471" w:rsidTr="00A86D81">
        <w:trPr>
          <w:trHeight w:val="300"/>
        </w:trPr>
        <w:tc>
          <w:tcPr>
            <w:tcW w:w="4960" w:type="dxa"/>
          </w:tcPr>
          <w:p w:rsidR="00797471" w:rsidRDefault="0051114C">
            <w:pPr>
              <w:spacing w:after="60"/>
              <w:jc w:val="both"/>
              <w:rPr>
                <w:rFonts w:ascii="Verdana" w:eastAsia="Verdana" w:hAnsi="Verdana" w:cs="Verdana"/>
              </w:rPr>
            </w:pPr>
            <w:r>
              <w:rPr>
                <w:rFonts w:ascii="Verdana" w:eastAsia="Verdana" w:hAnsi="Verdana" w:cs="Verdana"/>
              </w:rPr>
              <w:t>Diseñar el organigrama del área QA</w:t>
            </w:r>
          </w:p>
        </w:tc>
        <w:tc>
          <w:tcPr>
            <w:tcW w:w="1276" w:type="dxa"/>
          </w:tcPr>
          <w:p w:rsidR="00797471" w:rsidRDefault="00A86D81" w:rsidP="00A86D81">
            <w:pPr>
              <w:spacing w:after="60"/>
              <w:jc w:val="center"/>
              <w:rPr>
                <w:rFonts w:ascii="Verdana" w:eastAsia="Verdana" w:hAnsi="Verdana" w:cs="Verdana"/>
              </w:rPr>
            </w:pPr>
            <w:r>
              <w:rPr>
                <w:rFonts w:ascii="Verdana" w:eastAsia="Verdana" w:hAnsi="Verdana" w:cs="Verdana"/>
              </w:rPr>
              <w:t>1</w:t>
            </w:r>
          </w:p>
        </w:tc>
        <w:tc>
          <w:tcPr>
            <w:tcW w:w="1701" w:type="dxa"/>
          </w:tcPr>
          <w:p w:rsidR="00797471" w:rsidRDefault="0051114C">
            <w:pPr>
              <w:spacing w:after="60"/>
              <w:jc w:val="both"/>
              <w:rPr>
                <w:rFonts w:ascii="Verdana" w:eastAsia="Verdana" w:hAnsi="Verdana" w:cs="Verdana"/>
              </w:rPr>
            </w:pPr>
            <w:r>
              <w:rPr>
                <w:rFonts w:ascii="Verdana" w:eastAsia="Verdana" w:hAnsi="Verdana" w:cs="Verdana"/>
              </w:rPr>
              <w:t>Gestor QA</w:t>
            </w:r>
          </w:p>
        </w:tc>
      </w:tr>
      <w:tr w:rsidR="00797471" w:rsidTr="00A86D81">
        <w:trPr>
          <w:trHeight w:val="300"/>
        </w:trPr>
        <w:tc>
          <w:tcPr>
            <w:tcW w:w="4960" w:type="dxa"/>
          </w:tcPr>
          <w:p w:rsidR="00797471" w:rsidRDefault="00A86D81">
            <w:pPr>
              <w:spacing w:after="60"/>
              <w:jc w:val="both"/>
              <w:rPr>
                <w:rFonts w:ascii="Verdana" w:eastAsia="Verdana" w:hAnsi="Verdana" w:cs="Verdana"/>
              </w:rPr>
            </w:pPr>
            <w:r>
              <w:rPr>
                <w:rFonts w:ascii="Verdana" w:eastAsia="Verdana" w:hAnsi="Verdana" w:cs="Verdana"/>
              </w:rPr>
              <w:t>Preparar Actividades QA</w:t>
            </w:r>
          </w:p>
        </w:tc>
        <w:tc>
          <w:tcPr>
            <w:tcW w:w="1276" w:type="dxa"/>
          </w:tcPr>
          <w:p w:rsidR="00797471" w:rsidRDefault="00A86D81" w:rsidP="00A86D81">
            <w:pPr>
              <w:spacing w:after="60"/>
              <w:jc w:val="center"/>
              <w:rPr>
                <w:rFonts w:ascii="Verdana" w:eastAsia="Verdana" w:hAnsi="Verdana" w:cs="Verdana"/>
              </w:rPr>
            </w:pPr>
            <w:r>
              <w:rPr>
                <w:rFonts w:ascii="Verdana" w:eastAsia="Verdana" w:hAnsi="Verdana" w:cs="Verdana"/>
              </w:rPr>
              <w:t>2</w:t>
            </w:r>
          </w:p>
        </w:tc>
        <w:tc>
          <w:tcPr>
            <w:tcW w:w="1701" w:type="dxa"/>
          </w:tcPr>
          <w:p w:rsidR="00797471" w:rsidRDefault="00A86D81">
            <w:pPr>
              <w:spacing w:after="60"/>
              <w:jc w:val="both"/>
              <w:rPr>
                <w:rFonts w:ascii="Verdana" w:eastAsia="Verdana" w:hAnsi="Verdana" w:cs="Verdana"/>
              </w:rPr>
            </w:pPr>
            <w:r>
              <w:rPr>
                <w:rFonts w:ascii="Verdana" w:eastAsia="Verdana" w:hAnsi="Verdana" w:cs="Verdana"/>
              </w:rPr>
              <w:t>Gestor QA</w:t>
            </w:r>
          </w:p>
        </w:tc>
      </w:tr>
      <w:tr w:rsidR="00797471" w:rsidTr="00A86D81">
        <w:trPr>
          <w:trHeight w:val="300"/>
        </w:trPr>
        <w:tc>
          <w:tcPr>
            <w:tcW w:w="4960" w:type="dxa"/>
          </w:tcPr>
          <w:p w:rsidR="00797471" w:rsidRDefault="0051114C">
            <w:pPr>
              <w:spacing w:after="60"/>
              <w:jc w:val="both"/>
              <w:rPr>
                <w:rFonts w:ascii="Verdana" w:eastAsia="Verdana" w:hAnsi="Verdana" w:cs="Verdana"/>
              </w:rPr>
            </w:pPr>
            <w:r>
              <w:rPr>
                <w:rFonts w:ascii="Verdana" w:eastAsia="Verdana" w:hAnsi="Verdana" w:cs="Verdana"/>
              </w:rPr>
              <w:t>Definir Métricas de calidad</w:t>
            </w:r>
          </w:p>
        </w:tc>
        <w:tc>
          <w:tcPr>
            <w:tcW w:w="1276" w:type="dxa"/>
          </w:tcPr>
          <w:p w:rsidR="00797471" w:rsidRDefault="00A86D81" w:rsidP="00A86D81">
            <w:pPr>
              <w:spacing w:after="60"/>
              <w:jc w:val="center"/>
              <w:rPr>
                <w:rFonts w:ascii="Verdana" w:eastAsia="Verdana" w:hAnsi="Verdana" w:cs="Verdana"/>
              </w:rPr>
            </w:pPr>
            <w:r>
              <w:rPr>
                <w:rFonts w:ascii="Verdana" w:eastAsia="Verdana" w:hAnsi="Verdana" w:cs="Verdana"/>
              </w:rPr>
              <w:t>2</w:t>
            </w:r>
          </w:p>
        </w:tc>
        <w:tc>
          <w:tcPr>
            <w:tcW w:w="1701" w:type="dxa"/>
          </w:tcPr>
          <w:p w:rsidR="00797471" w:rsidRDefault="00A86D81">
            <w:pPr>
              <w:spacing w:after="60"/>
              <w:jc w:val="both"/>
              <w:rPr>
                <w:rFonts w:ascii="Verdana" w:eastAsia="Verdana" w:hAnsi="Verdana" w:cs="Verdana"/>
              </w:rPr>
            </w:pPr>
            <w:r>
              <w:rPr>
                <w:rFonts w:ascii="Verdana" w:eastAsia="Verdana" w:hAnsi="Verdana" w:cs="Verdana"/>
              </w:rPr>
              <w:t>Analista QA</w:t>
            </w:r>
          </w:p>
        </w:tc>
      </w:tr>
      <w:tr w:rsidR="00797471" w:rsidTr="00A86D81">
        <w:trPr>
          <w:trHeight w:val="300"/>
        </w:trPr>
        <w:tc>
          <w:tcPr>
            <w:tcW w:w="4960" w:type="dxa"/>
          </w:tcPr>
          <w:p w:rsidR="00797471" w:rsidRDefault="0051114C">
            <w:pPr>
              <w:spacing w:after="60"/>
              <w:jc w:val="both"/>
              <w:rPr>
                <w:rFonts w:ascii="Verdana" w:eastAsia="Verdana" w:hAnsi="Verdana" w:cs="Verdana"/>
              </w:rPr>
            </w:pPr>
            <w:r>
              <w:rPr>
                <w:rFonts w:ascii="Verdana" w:eastAsia="Verdana" w:hAnsi="Verdana" w:cs="Verdana"/>
              </w:rPr>
              <w:t>Diseñar modelo de Calidad</w:t>
            </w:r>
          </w:p>
        </w:tc>
        <w:tc>
          <w:tcPr>
            <w:tcW w:w="1276" w:type="dxa"/>
          </w:tcPr>
          <w:p w:rsidR="00797471" w:rsidRDefault="00A86D81" w:rsidP="00A86D81">
            <w:pPr>
              <w:spacing w:after="60"/>
              <w:jc w:val="center"/>
              <w:rPr>
                <w:rFonts w:ascii="Verdana" w:eastAsia="Verdana" w:hAnsi="Verdana" w:cs="Verdana"/>
              </w:rPr>
            </w:pPr>
            <w:r>
              <w:rPr>
                <w:rFonts w:ascii="Verdana" w:eastAsia="Verdana" w:hAnsi="Verdana" w:cs="Verdana"/>
              </w:rPr>
              <w:t>1</w:t>
            </w:r>
          </w:p>
        </w:tc>
        <w:tc>
          <w:tcPr>
            <w:tcW w:w="1701" w:type="dxa"/>
          </w:tcPr>
          <w:p w:rsidR="00797471" w:rsidRDefault="0051114C">
            <w:pPr>
              <w:spacing w:after="60"/>
              <w:jc w:val="both"/>
              <w:rPr>
                <w:rFonts w:ascii="Verdana" w:eastAsia="Verdana" w:hAnsi="Verdana" w:cs="Verdana"/>
              </w:rPr>
            </w:pPr>
            <w:r>
              <w:rPr>
                <w:rFonts w:ascii="Verdana" w:eastAsia="Verdana" w:hAnsi="Verdana" w:cs="Verdana"/>
              </w:rPr>
              <w:t>Gestor QA</w:t>
            </w:r>
          </w:p>
        </w:tc>
      </w:tr>
      <w:tr w:rsidR="00797471" w:rsidTr="00A86D81">
        <w:trPr>
          <w:trHeight w:val="300"/>
        </w:trPr>
        <w:tc>
          <w:tcPr>
            <w:tcW w:w="4960" w:type="dxa"/>
          </w:tcPr>
          <w:p w:rsidR="00797471" w:rsidRDefault="0051114C">
            <w:pPr>
              <w:spacing w:after="60"/>
              <w:jc w:val="both"/>
              <w:rPr>
                <w:rFonts w:ascii="Verdana" w:eastAsia="Verdana" w:hAnsi="Verdana" w:cs="Verdana"/>
              </w:rPr>
            </w:pPr>
            <w:r>
              <w:rPr>
                <w:rFonts w:ascii="Verdana" w:eastAsia="Verdana" w:hAnsi="Verdana" w:cs="Verdana"/>
              </w:rPr>
              <w:t>Diseñar Casos de prueba</w:t>
            </w:r>
          </w:p>
        </w:tc>
        <w:tc>
          <w:tcPr>
            <w:tcW w:w="1276" w:type="dxa"/>
          </w:tcPr>
          <w:p w:rsidR="00797471" w:rsidRDefault="00A86D81" w:rsidP="00A86D81">
            <w:pPr>
              <w:spacing w:after="60"/>
              <w:jc w:val="center"/>
              <w:rPr>
                <w:rFonts w:ascii="Verdana" w:eastAsia="Verdana" w:hAnsi="Verdana" w:cs="Verdana"/>
              </w:rPr>
            </w:pPr>
            <w:r>
              <w:rPr>
                <w:rFonts w:ascii="Verdana" w:eastAsia="Verdana" w:hAnsi="Verdana" w:cs="Verdana"/>
              </w:rPr>
              <w:t>4</w:t>
            </w:r>
          </w:p>
        </w:tc>
        <w:tc>
          <w:tcPr>
            <w:tcW w:w="1701" w:type="dxa"/>
          </w:tcPr>
          <w:p w:rsidR="00797471" w:rsidRDefault="00A86D81">
            <w:pPr>
              <w:spacing w:after="60"/>
              <w:jc w:val="both"/>
              <w:rPr>
                <w:rFonts w:ascii="Verdana" w:eastAsia="Verdana" w:hAnsi="Verdana" w:cs="Verdana"/>
              </w:rPr>
            </w:pPr>
            <w:r>
              <w:rPr>
                <w:rFonts w:ascii="Verdana" w:eastAsia="Verdana" w:hAnsi="Verdana" w:cs="Verdana"/>
              </w:rPr>
              <w:t>Analista QA</w:t>
            </w:r>
          </w:p>
        </w:tc>
      </w:tr>
      <w:tr w:rsidR="00797471" w:rsidTr="00A86D81">
        <w:trPr>
          <w:trHeight w:val="300"/>
        </w:trPr>
        <w:tc>
          <w:tcPr>
            <w:tcW w:w="4960" w:type="dxa"/>
          </w:tcPr>
          <w:p w:rsidR="00797471" w:rsidRDefault="00A86D81">
            <w:pPr>
              <w:spacing w:after="60"/>
              <w:jc w:val="both"/>
              <w:rPr>
                <w:rFonts w:ascii="Verdana" w:eastAsia="Verdana" w:hAnsi="Verdana" w:cs="Verdana"/>
              </w:rPr>
            </w:pPr>
            <w:r>
              <w:rPr>
                <w:rFonts w:ascii="Verdana" w:eastAsia="Verdana" w:hAnsi="Verdana" w:cs="Verdana"/>
              </w:rPr>
              <w:t>Ejecutar</w:t>
            </w:r>
            <w:r w:rsidR="0051114C">
              <w:rPr>
                <w:rFonts w:ascii="Verdana" w:eastAsia="Verdana" w:hAnsi="Verdana" w:cs="Verdana"/>
              </w:rPr>
              <w:t xml:space="preserve"> Casos de prueba</w:t>
            </w:r>
          </w:p>
        </w:tc>
        <w:tc>
          <w:tcPr>
            <w:tcW w:w="1276" w:type="dxa"/>
          </w:tcPr>
          <w:p w:rsidR="00797471" w:rsidRDefault="00A86D81" w:rsidP="00A86D81">
            <w:pPr>
              <w:spacing w:after="60"/>
              <w:jc w:val="center"/>
              <w:rPr>
                <w:rFonts w:ascii="Verdana" w:eastAsia="Verdana" w:hAnsi="Verdana" w:cs="Verdana"/>
              </w:rPr>
            </w:pPr>
            <w:r>
              <w:rPr>
                <w:rFonts w:ascii="Verdana" w:eastAsia="Verdana" w:hAnsi="Verdana" w:cs="Verdana"/>
              </w:rPr>
              <w:t>2</w:t>
            </w:r>
          </w:p>
        </w:tc>
        <w:tc>
          <w:tcPr>
            <w:tcW w:w="1701" w:type="dxa"/>
          </w:tcPr>
          <w:p w:rsidR="00797471" w:rsidRDefault="00A86D81">
            <w:pPr>
              <w:spacing w:after="60"/>
              <w:jc w:val="both"/>
              <w:rPr>
                <w:rFonts w:ascii="Verdana" w:eastAsia="Verdana" w:hAnsi="Verdana" w:cs="Verdana"/>
              </w:rPr>
            </w:pPr>
            <w:r>
              <w:rPr>
                <w:rFonts w:ascii="Verdana" w:eastAsia="Verdana" w:hAnsi="Verdana" w:cs="Verdana"/>
              </w:rPr>
              <w:t>Testeador QA1</w:t>
            </w:r>
          </w:p>
        </w:tc>
      </w:tr>
      <w:tr w:rsidR="00A86D81" w:rsidTr="00A86D81">
        <w:trPr>
          <w:trHeight w:val="300"/>
        </w:trPr>
        <w:tc>
          <w:tcPr>
            <w:tcW w:w="4960" w:type="dxa"/>
          </w:tcPr>
          <w:p w:rsidR="00A86D81" w:rsidRDefault="00A86D81">
            <w:pPr>
              <w:spacing w:after="60"/>
              <w:jc w:val="both"/>
              <w:rPr>
                <w:rFonts w:ascii="Verdana" w:eastAsia="Verdana" w:hAnsi="Verdana" w:cs="Verdana"/>
              </w:rPr>
            </w:pPr>
            <w:r>
              <w:rPr>
                <w:rFonts w:ascii="Verdana" w:eastAsia="Verdana" w:hAnsi="Verdana" w:cs="Verdana"/>
              </w:rPr>
              <w:t>Ejecutar Casos de prueba</w:t>
            </w:r>
          </w:p>
        </w:tc>
        <w:tc>
          <w:tcPr>
            <w:tcW w:w="1276" w:type="dxa"/>
          </w:tcPr>
          <w:p w:rsidR="00A86D81" w:rsidRDefault="00A86D81" w:rsidP="00A86D81">
            <w:pPr>
              <w:spacing w:after="60"/>
              <w:jc w:val="center"/>
              <w:rPr>
                <w:rFonts w:ascii="Verdana" w:eastAsia="Verdana" w:hAnsi="Verdana" w:cs="Verdana"/>
              </w:rPr>
            </w:pPr>
            <w:r>
              <w:rPr>
                <w:rFonts w:ascii="Verdana" w:eastAsia="Verdana" w:hAnsi="Verdana" w:cs="Verdana"/>
              </w:rPr>
              <w:t>2</w:t>
            </w:r>
          </w:p>
        </w:tc>
        <w:tc>
          <w:tcPr>
            <w:tcW w:w="1701" w:type="dxa"/>
          </w:tcPr>
          <w:p w:rsidR="00A86D81" w:rsidRDefault="00A86D81">
            <w:pPr>
              <w:spacing w:after="60"/>
              <w:jc w:val="both"/>
              <w:rPr>
                <w:rFonts w:ascii="Verdana" w:eastAsia="Verdana" w:hAnsi="Verdana" w:cs="Verdana"/>
              </w:rPr>
            </w:pPr>
            <w:r>
              <w:rPr>
                <w:rFonts w:ascii="Verdana" w:eastAsia="Verdana" w:hAnsi="Verdana" w:cs="Verdana"/>
              </w:rPr>
              <w:t>Testeador QA2</w:t>
            </w:r>
          </w:p>
        </w:tc>
      </w:tr>
      <w:tr w:rsidR="00797471" w:rsidTr="00A86D81">
        <w:trPr>
          <w:trHeight w:val="300"/>
        </w:trPr>
        <w:tc>
          <w:tcPr>
            <w:tcW w:w="4960" w:type="dxa"/>
          </w:tcPr>
          <w:p w:rsidR="00797471" w:rsidRDefault="0051114C">
            <w:pPr>
              <w:spacing w:after="60"/>
              <w:jc w:val="both"/>
              <w:rPr>
                <w:rFonts w:ascii="Verdana" w:eastAsia="Verdana" w:hAnsi="Verdana" w:cs="Verdana"/>
              </w:rPr>
            </w:pPr>
            <w:r>
              <w:rPr>
                <w:rFonts w:ascii="Verdana" w:eastAsia="Verdana" w:hAnsi="Verdana" w:cs="Verdana"/>
              </w:rPr>
              <w:t>Diseño de estándares de documentos</w:t>
            </w:r>
          </w:p>
        </w:tc>
        <w:tc>
          <w:tcPr>
            <w:tcW w:w="1276" w:type="dxa"/>
          </w:tcPr>
          <w:p w:rsidR="00797471" w:rsidRDefault="00A86D81" w:rsidP="00A86D81">
            <w:pPr>
              <w:spacing w:after="60"/>
              <w:jc w:val="center"/>
              <w:rPr>
                <w:rFonts w:ascii="Verdana" w:eastAsia="Verdana" w:hAnsi="Verdana" w:cs="Verdana"/>
              </w:rPr>
            </w:pPr>
            <w:r>
              <w:rPr>
                <w:rFonts w:ascii="Verdana" w:eastAsia="Verdana" w:hAnsi="Verdana" w:cs="Verdana"/>
              </w:rPr>
              <w:t>2</w:t>
            </w:r>
          </w:p>
        </w:tc>
        <w:tc>
          <w:tcPr>
            <w:tcW w:w="1701" w:type="dxa"/>
          </w:tcPr>
          <w:p w:rsidR="00797471" w:rsidRDefault="00A86D81">
            <w:pPr>
              <w:spacing w:after="60"/>
              <w:jc w:val="both"/>
              <w:rPr>
                <w:rFonts w:ascii="Verdana" w:eastAsia="Verdana" w:hAnsi="Verdana" w:cs="Verdana"/>
              </w:rPr>
            </w:pPr>
            <w:r>
              <w:rPr>
                <w:rFonts w:ascii="Verdana" w:eastAsia="Verdana" w:hAnsi="Verdana" w:cs="Verdana"/>
              </w:rPr>
              <w:t>Analista QA</w:t>
            </w:r>
          </w:p>
        </w:tc>
      </w:tr>
      <w:tr w:rsidR="00A86D81" w:rsidTr="00A86D81">
        <w:trPr>
          <w:trHeight w:val="300"/>
        </w:trPr>
        <w:tc>
          <w:tcPr>
            <w:tcW w:w="4960" w:type="dxa"/>
          </w:tcPr>
          <w:p w:rsidR="00A86D81" w:rsidRDefault="00A86D81">
            <w:pPr>
              <w:spacing w:after="60"/>
              <w:jc w:val="both"/>
              <w:rPr>
                <w:rFonts w:ascii="Verdana" w:eastAsia="Verdana" w:hAnsi="Verdana" w:cs="Verdana"/>
              </w:rPr>
            </w:pPr>
            <w:r>
              <w:rPr>
                <w:rFonts w:ascii="Verdana" w:eastAsia="Verdana" w:hAnsi="Verdana" w:cs="Verdana"/>
              </w:rPr>
              <w:t>Levantar la No Conformidad</w:t>
            </w:r>
          </w:p>
        </w:tc>
        <w:tc>
          <w:tcPr>
            <w:tcW w:w="1276" w:type="dxa"/>
          </w:tcPr>
          <w:p w:rsidR="00A86D81" w:rsidRDefault="00A86D81" w:rsidP="00A86D81">
            <w:pPr>
              <w:spacing w:after="60"/>
              <w:jc w:val="center"/>
              <w:rPr>
                <w:rFonts w:ascii="Verdana" w:eastAsia="Verdana" w:hAnsi="Verdana" w:cs="Verdana"/>
              </w:rPr>
            </w:pPr>
            <w:r>
              <w:rPr>
                <w:rFonts w:ascii="Verdana" w:eastAsia="Verdana" w:hAnsi="Verdana" w:cs="Verdana"/>
              </w:rPr>
              <w:t>2</w:t>
            </w:r>
          </w:p>
        </w:tc>
        <w:tc>
          <w:tcPr>
            <w:tcW w:w="1701" w:type="dxa"/>
          </w:tcPr>
          <w:p w:rsidR="00A86D81" w:rsidRDefault="00A86D81">
            <w:pPr>
              <w:spacing w:after="60"/>
              <w:jc w:val="both"/>
              <w:rPr>
                <w:rFonts w:ascii="Verdana" w:eastAsia="Verdana" w:hAnsi="Verdana" w:cs="Verdana"/>
              </w:rPr>
            </w:pPr>
            <w:r>
              <w:rPr>
                <w:rFonts w:ascii="Verdana" w:eastAsia="Verdana" w:hAnsi="Verdana" w:cs="Verdana"/>
              </w:rPr>
              <w:t>Analista QA</w:t>
            </w:r>
          </w:p>
        </w:tc>
      </w:tr>
      <w:tr w:rsidR="00A86D81" w:rsidTr="00A86D81">
        <w:trPr>
          <w:trHeight w:val="300"/>
        </w:trPr>
        <w:tc>
          <w:tcPr>
            <w:tcW w:w="4960" w:type="dxa"/>
          </w:tcPr>
          <w:p w:rsidR="00A86D81" w:rsidRDefault="00A86D81">
            <w:pPr>
              <w:spacing w:after="60"/>
              <w:jc w:val="both"/>
              <w:rPr>
                <w:rFonts w:ascii="Verdana" w:eastAsia="Verdana" w:hAnsi="Verdana" w:cs="Verdana"/>
              </w:rPr>
            </w:pPr>
            <w:r>
              <w:rPr>
                <w:rFonts w:ascii="Verdana" w:eastAsia="Verdana" w:hAnsi="Verdana" w:cs="Verdana"/>
              </w:rPr>
              <w:t>Realizar Seguimiento</w:t>
            </w:r>
          </w:p>
        </w:tc>
        <w:tc>
          <w:tcPr>
            <w:tcW w:w="1276" w:type="dxa"/>
          </w:tcPr>
          <w:p w:rsidR="00A86D81" w:rsidRDefault="00011F3C" w:rsidP="00A86D81">
            <w:pPr>
              <w:spacing w:after="60"/>
              <w:jc w:val="center"/>
              <w:rPr>
                <w:rFonts w:ascii="Verdana" w:eastAsia="Verdana" w:hAnsi="Verdana" w:cs="Verdana"/>
              </w:rPr>
            </w:pPr>
            <w:r>
              <w:rPr>
                <w:rFonts w:ascii="Verdana" w:eastAsia="Verdana" w:hAnsi="Verdana" w:cs="Verdana"/>
              </w:rPr>
              <w:t>6</w:t>
            </w:r>
          </w:p>
        </w:tc>
        <w:tc>
          <w:tcPr>
            <w:tcW w:w="1701" w:type="dxa"/>
          </w:tcPr>
          <w:p w:rsidR="00A86D81" w:rsidRDefault="00011F3C">
            <w:pPr>
              <w:spacing w:after="60"/>
              <w:jc w:val="both"/>
              <w:rPr>
                <w:rFonts w:ascii="Verdana" w:eastAsia="Verdana" w:hAnsi="Verdana" w:cs="Verdana"/>
              </w:rPr>
            </w:pPr>
            <w:r>
              <w:rPr>
                <w:rFonts w:ascii="Verdana" w:eastAsia="Verdana" w:hAnsi="Verdana" w:cs="Verdana"/>
              </w:rPr>
              <w:t>Analista QA</w:t>
            </w:r>
          </w:p>
        </w:tc>
      </w:tr>
      <w:tr w:rsidR="00011F3C" w:rsidTr="00A86D81">
        <w:trPr>
          <w:trHeight w:val="300"/>
        </w:trPr>
        <w:tc>
          <w:tcPr>
            <w:tcW w:w="4960" w:type="dxa"/>
          </w:tcPr>
          <w:p w:rsidR="00011F3C" w:rsidRDefault="00011F3C">
            <w:pPr>
              <w:spacing w:after="60"/>
              <w:jc w:val="both"/>
              <w:rPr>
                <w:rFonts w:ascii="Verdana" w:eastAsia="Verdana" w:hAnsi="Verdana" w:cs="Verdana"/>
              </w:rPr>
            </w:pPr>
            <w:r>
              <w:rPr>
                <w:rFonts w:ascii="Verdana" w:eastAsia="Verdana" w:hAnsi="Verdana" w:cs="Verdana"/>
              </w:rPr>
              <w:t>Elaborar Informes de Actividades a Gerencia</w:t>
            </w:r>
          </w:p>
        </w:tc>
        <w:tc>
          <w:tcPr>
            <w:tcW w:w="1276" w:type="dxa"/>
          </w:tcPr>
          <w:p w:rsidR="00011F3C" w:rsidRDefault="00011F3C" w:rsidP="00A86D81">
            <w:pPr>
              <w:spacing w:after="60"/>
              <w:jc w:val="center"/>
              <w:rPr>
                <w:rFonts w:ascii="Verdana" w:eastAsia="Verdana" w:hAnsi="Verdana" w:cs="Verdana"/>
              </w:rPr>
            </w:pPr>
            <w:r>
              <w:rPr>
                <w:rFonts w:ascii="Verdana" w:eastAsia="Verdana" w:hAnsi="Verdana" w:cs="Verdana"/>
              </w:rPr>
              <w:t>1</w:t>
            </w:r>
          </w:p>
        </w:tc>
        <w:tc>
          <w:tcPr>
            <w:tcW w:w="1701" w:type="dxa"/>
          </w:tcPr>
          <w:p w:rsidR="00011F3C" w:rsidRDefault="00011F3C">
            <w:pPr>
              <w:spacing w:after="60"/>
              <w:jc w:val="both"/>
              <w:rPr>
                <w:rFonts w:ascii="Verdana" w:eastAsia="Verdana" w:hAnsi="Verdana" w:cs="Verdana"/>
              </w:rPr>
            </w:pPr>
            <w:r>
              <w:rPr>
                <w:rFonts w:ascii="Verdana" w:eastAsia="Verdana" w:hAnsi="Verdana" w:cs="Verdana"/>
              </w:rPr>
              <w:t>Gestor QA</w:t>
            </w:r>
          </w:p>
        </w:tc>
      </w:tr>
    </w:tbl>
    <w:p w:rsidR="00797471" w:rsidRDefault="00797471" w:rsidP="008A0B1C">
      <w:pPr>
        <w:tabs>
          <w:tab w:val="left" w:pos="720"/>
        </w:tabs>
        <w:spacing w:before="120" w:after="120"/>
        <w:jc w:val="both"/>
        <w:rPr>
          <w:rFonts w:ascii="Verdana" w:eastAsia="Verdana" w:hAnsi="Verdana" w:cs="Verdana"/>
        </w:rPr>
      </w:pPr>
    </w:p>
    <w:p w:rsidR="000865A6" w:rsidRPr="000865A6" w:rsidRDefault="000865A6" w:rsidP="000865A6">
      <w:pPr>
        <w:pStyle w:val="Ttulo1"/>
        <w:numPr>
          <w:ilvl w:val="0"/>
          <w:numId w:val="17"/>
        </w:numPr>
        <w:rPr>
          <w:rFonts w:ascii="Verdana" w:eastAsia="Verdana" w:hAnsi="Verdana" w:cs="Verdana"/>
          <w:b w:val="0"/>
          <w:color w:val="000000"/>
          <w:sz w:val="22"/>
          <w:szCs w:val="22"/>
        </w:rPr>
      </w:pPr>
      <w:bookmarkStart w:id="7" w:name="_Toc518081225"/>
      <w:r w:rsidRPr="000865A6">
        <w:rPr>
          <w:rFonts w:ascii="Verdana" w:eastAsia="Verdana" w:hAnsi="Verdana" w:cs="Verdana"/>
          <w:color w:val="000000"/>
          <w:sz w:val="22"/>
          <w:szCs w:val="22"/>
        </w:rPr>
        <w:t>Documentación</w:t>
      </w:r>
      <w:bookmarkEnd w:id="7"/>
    </w:p>
    <w:p w:rsidR="0050600E" w:rsidRPr="000865A6" w:rsidRDefault="000865A6" w:rsidP="000865A6">
      <w:pPr>
        <w:pStyle w:val="Ttulo2"/>
        <w:numPr>
          <w:ilvl w:val="1"/>
          <w:numId w:val="17"/>
        </w:numPr>
        <w:rPr>
          <w:rFonts w:ascii="Verdana" w:eastAsia="Verdana" w:hAnsi="Verdana" w:cs="Verdana"/>
          <w:b w:val="0"/>
          <w:color w:val="000000"/>
          <w:sz w:val="22"/>
          <w:szCs w:val="22"/>
        </w:rPr>
      </w:pPr>
      <w:bookmarkStart w:id="8" w:name="_Toc518081226"/>
      <w:r w:rsidRPr="000865A6">
        <w:rPr>
          <w:rFonts w:ascii="Verdana" w:eastAsia="Verdana" w:hAnsi="Verdana" w:cs="Verdana"/>
          <w:color w:val="000000"/>
          <w:sz w:val="22"/>
          <w:szCs w:val="22"/>
        </w:rPr>
        <w:t>Documentación Mínima Requerida</w:t>
      </w:r>
      <w:bookmarkEnd w:id="8"/>
    </w:p>
    <w:p w:rsidR="008A0B1C" w:rsidRDefault="008A0B1C" w:rsidP="00135E67">
      <w:pPr>
        <w:pBdr>
          <w:top w:val="nil"/>
          <w:left w:val="nil"/>
          <w:bottom w:val="nil"/>
          <w:right w:val="nil"/>
          <w:between w:val="nil"/>
        </w:pBdr>
        <w:spacing w:after="60"/>
        <w:ind w:left="1304"/>
        <w:jc w:val="both"/>
        <w:rPr>
          <w:rFonts w:ascii="Verdana" w:eastAsia="Verdana" w:hAnsi="Verdana" w:cs="Verdana"/>
          <w:color w:val="000000"/>
        </w:rPr>
      </w:pPr>
    </w:p>
    <w:p w:rsidR="0050600E" w:rsidRDefault="0050600E" w:rsidP="00135E67">
      <w:pPr>
        <w:pBdr>
          <w:top w:val="nil"/>
          <w:left w:val="nil"/>
          <w:bottom w:val="nil"/>
          <w:right w:val="nil"/>
          <w:between w:val="nil"/>
        </w:pBdr>
        <w:spacing w:after="60"/>
        <w:ind w:left="1304"/>
        <w:jc w:val="both"/>
        <w:rPr>
          <w:rFonts w:ascii="Verdana" w:eastAsia="Verdana" w:hAnsi="Verdana" w:cs="Verdana"/>
          <w:color w:val="000000"/>
        </w:rPr>
      </w:pPr>
      <w:r w:rsidRPr="0050600E">
        <w:rPr>
          <w:rFonts w:ascii="Verdana" w:eastAsia="Verdana" w:hAnsi="Verdana" w:cs="Verdana"/>
          <w:color w:val="000000"/>
        </w:rPr>
        <w:t>La documentación mínima es la requerida para asegurar que la implementación logrará satisfacer los requerimientos.</w:t>
      </w:r>
    </w:p>
    <w:p w:rsidR="00135E67" w:rsidRPr="00135E67" w:rsidRDefault="00135E67" w:rsidP="00135E67">
      <w:pPr>
        <w:pBdr>
          <w:top w:val="nil"/>
          <w:left w:val="nil"/>
          <w:bottom w:val="nil"/>
          <w:right w:val="nil"/>
          <w:between w:val="nil"/>
        </w:pBdr>
        <w:spacing w:after="60"/>
        <w:ind w:left="1304"/>
        <w:jc w:val="both"/>
        <w:rPr>
          <w:rFonts w:ascii="Verdana" w:eastAsia="Verdana" w:hAnsi="Verdana" w:cs="Verdana"/>
          <w:color w:val="000000"/>
        </w:rPr>
      </w:pPr>
    </w:p>
    <w:p w:rsidR="004E5726" w:rsidRPr="003A5140" w:rsidRDefault="004E5726"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lastRenderedPageBreak/>
        <w:t>Plan del Proyecto</w:t>
      </w:r>
    </w:p>
    <w:p w:rsidR="003A5140" w:rsidRPr="003A5140"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Documento del Negocio</w:t>
      </w:r>
    </w:p>
    <w:p w:rsidR="003A5140" w:rsidRPr="003A5140"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Especificación de requerimientos funcionales y no funcionales del software</w:t>
      </w:r>
    </w:p>
    <w:p w:rsidR="003A5140" w:rsidRPr="003A5140"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Documento del diagrama de casos de uso</w:t>
      </w:r>
    </w:p>
    <w:p w:rsidR="003A5140" w:rsidRPr="003A5140"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Documento del diagrama de dominio</w:t>
      </w:r>
    </w:p>
    <w:p w:rsidR="003A5140" w:rsidRPr="003A5140"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Documento del diagrama de la arquitectura</w:t>
      </w:r>
    </w:p>
    <w:p w:rsidR="003A5140" w:rsidRPr="003A5140"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Documento del diccionario de datos</w:t>
      </w:r>
    </w:p>
    <w:p w:rsidR="003A5140" w:rsidRPr="003A5140"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Documento de la especificación de casos de uso</w:t>
      </w:r>
    </w:p>
    <w:p w:rsidR="003A5140" w:rsidRPr="003A5140"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Documento de especificaciones adicionales</w:t>
      </w:r>
    </w:p>
    <w:p w:rsidR="003A5140" w:rsidRPr="003A5140"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Documento del modelo de diseño</w:t>
      </w:r>
    </w:p>
    <w:p w:rsidR="003A5140" w:rsidRPr="003A5140"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Documento de modelo de configuración</w:t>
      </w:r>
    </w:p>
    <w:p w:rsidR="003A5140" w:rsidRPr="003A5140"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Documento del manual de Instalación</w:t>
      </w:r>
    </w:p>
    <w:p w:rsidR="003A5140" w:rsidRPr="004E5726" w:rsidRDefault="003A5140" w:rsidP="00135E67">
      <w:pPr>
        <w:pStyle w:val="Prrafodelista"/>
        <w:numPr>
          <w:ilvl w:val="2"/>
          <w:numId w:val="9"/>
        </w:numPr>
        <w:pBdr>
          <w:top w:val="nil"/>
          <w:left w:val="nil"/>
          <w:bottom w:val="nil"/>
          <w:right w:val="nil"/>
          <w:between w:val="nil"/>
        </w:pBdr>
        <w:tabs>
          <w:tab w:val="left" w:pos="720"/>
        </w:tabs>
        <w:spacing w:before="120" w:after="120" w:line="360" w:lineRule="auto"/>
        <w:ind w:left="1701" w:hanging="369"/>
        <w:jc w:val="both"/>
        <w:rPr>
          <w:rFonts w:ascii="Verdana" w:eastAsia="Verdana" w:hAnsi="Verdana" w:cs="Verdana"/>
          <w:b/>
          <w:color w:val="000000"/>
        </w:rPr>
      </w:pPr>
      <w:r>
        <w:rPr>
          <w:rFonts w:ascii="Verdana" w:eastAsia="Verdana" w:hAnsi="Verdana" w:cs="Verdana"/>
          <w:color w:val="000000"/>
        </w:rPr>
        <w:t>Documento de manual de usuario</w:t>
      </w:r>
    </w:p>
    <w:p w:rsidR="0050600E" w:rsidRPr="008A0B1C" w:rsidRDefault="0050600E" w:rsidP="0050600E">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p>
    <w:p w:rsidR="00797471" w:rsidRPr="000865A6" w:rsidRDefault="0051114C" w:rsidP="000865A6">
      <w:pPr>
        <w:pStyle w:val="Ttulo1"/>
        <w:numPr>
          <w:ilvl w:val="0"/>
          <w:numId w:val="17"/>
        </w:numPr>
        <w:rPr>
          <w:rFonts w:ascii="Verdana" w:eastAsia="Verdana" w:hAnsi="Verdana" w:cs="Verdana"/>
          <w:b w:val="0"/>
          <w:color w:val="000000"/>
          <w:sz w:val="22"/>
          <w:szCs w:val="22"/>
        </w:rPr>
      </w:pPr>
      <w:bookmarkStart w:id="9" w:name="_Toc518081227"/>
      <w:r w:rsidRPr="000865A6">
        <w:rPr>
          <w:rFonts w:ascii="Verdana" w:eastAsia="Verdana" w:hAnsi="Verdana" w:cs="Verdana"/>
          <w:color w:val="000000"/>
          <w:sz w:val="22"/>
          <w:szCs w:val="22"/>
        </w:rPr>
        <w:t>Estándares de Documentación</w:t>
      </w:r>
      <w:bookmarkEnd w:id="9"/>
      <w:r w:rsidRPr="000865A6">
        <w:rPr>
          <w:rFonts w:ascii="Verdana" w:eastAsia="Verdana" w:hAnsi="Verdana" w:cs="Verdana"/>
          <w:color w:val="000000"/>
          <w:sz w:val="22"/>
          <w:szCs w:val="22"/>
        </w:rPr>
        <w:t xml:space="preserve"> </w:t>
      </w:r>
    </w:p>
    <w:p w:rsidR="00915952" w:rsidRPr="00915952" w:rsidRDefault="00915952" w:rsidP="00915952">
      <w:pPr>
        <w:pStyle w:val="Prrafodelista"/>
        <w:pBdr>
          <w:top w:val="nil"/>
          <w:left w:val="nil"/>
          <w:bottom w:val="nil"/>
          <w:right w:val="nil"/>
          <w:between w:val="nil"/>
        </w:pBdr>
        <w:spacing w:after="60" w:line="360" w:lineRule="auto"/>
        <w:ind w:left="1701"/>
        <w:jc w:val="both"/>
        <w:rPr>
          <w:color w:val="000000"/>
        </w:rPr>
      </w:pPr>
    </w:p>
    <w:p w:rsidR="00797471" w:rsidRPr="00E3673A" w:rsidRDefault="00E3673A" w:rsidP="001417AA">
      <w:pPr>
        <w:pStyle w:val="Prrafodelista"/>
        <w:numPr>
          <w:ilvl w:val="2"/>
          <w:numId w:val="10"/>
        </w:numPr>
        <w:pBdr>
          <w:top w:val="nil"/>
          <w:left w:val="nil"/>
          <w:bottom w:val="nil"/>
          <w:right w:val="nil"/>
          <w:between w:val="nil"/>
        </w:pBdr>
        <w:spacing w:after="60" w:line="360" w:lineRule="auto"/>
        <w:ind w:left="1701" w:hanging="397"/>
        <w:jc w:val="both"/>
        <w:rPr>
          <w:color w:val="000000"/>
        </w:rPr>
      </w:pPr>
      <w:r w:rsidRPr="00E3673A">
        <w:rPr>
          <w:rFonts w:ascii="Verdana" w:eastAsia="Verdana" w:hAnsi="Verdana" w:cs="Verdana"/>
          <w:color w:val="000000"/>
        </w:rPr>
        <w:t>Estándar</w:t>
      </w:r>
      <w:r w:rsidR="0051114C" w:rsidRPr="00E3673A">
        <w:rPr>
          <w:rFonts w:ascii="Verdana" w:eastAsia="Verdana" w:hAnsi="Verdana" w:cs="Verdana"/>
          <w:color w:val="000000"/>
        </w:rPr>
        <w:t xml:space="preserve"> de Programación Java (StandarJava.docx)</w:t>
      </w:r>
    </w:p>
    <w:p w:rsidR="00797471" w:rsidRPr="00E3673A" w:rsidRDefault="00E3673A" w:rsidP="001417AA">
      <w:pPr>
        <w:pStyle w:val="Prrafodelista"/>
        <w:numPr>
          <w:ilvl w:val="2"/>
          <w:numId w:val="10"/>
        </w:numPr>
        <w:pBdr>
          <w:top w:val="nil"/>
          <w:left w:val="nil"/>
          <w:bottom w:val="nil"/>
          <w:right w:val="nil"/>
          <w:between w:val="nil"/>
        </w:pBdr>
        <w:spacing w:after="60" w:line="360" w:lineRule="auto"/>
        <w:ind w:left="1701" w:hanging="397"/>
        <w:jc w:val="both"/>
        <w:rPr>
          <w:color w:val="000000"/>
        </w:rPr>
      </w:pPr>
      <w:r w:rsidRPr="00E3673A">
        <w:rPr>
          <w:rFonts w:ascii="Verdana" w:eastAsia="Verdana" w:hAnsi="Verdana" w:cs="Verdana"/>
          <w:color w:val="000000"/>
        </w:rPr>
        <w:t>Estándar</w:t>
      </w:r>
      <w:r w:rsidR="0051114C" w:rsidRPr="00E3673A">
        <w:rPr>
          <w:rFonts w:ascii="Verdana" w:eastAsia="Verdana" w:hAnsi="Verdana" w:cs="Verdana"/>
          <w:color w:val="000000"/>
        </w:rPr>
        <w:t xml:space="preserve"> de Base de Datos</w:t>
      </w:r>
    </w:p>
    <w:p w:rsidR="00797471" w:rsidRPr="00E3673A" w:rsidRDefault="0051114C" w:rsidP="001417AA">
      <w:pPr>
        <w:pStyle w:val="Prrafodelista"/>
        <w:numPr>
          <w:ilvl w:val="2"/>
          <w:numId w:val="10"/>
        </w:numPr>
        <w:pBdr>
          <w:top w:val="nil"/>
          <w:left w:val="nil"/>
          <w:bottom w:val="nil"/>
          <w:right w:val="nil"/>
          <w:between w:val="nil"/>
        </w:pBdr>
        <w:spacing w:after="60" w:line="360" w:lineRule="auto"/>
        <w:ind w:left="1701" w:hanging="397"/>
        <w:jc w:val="both"/>
        <w:rPr>
          <w:color w:val="000000"/>
        </w:rPr>
      </w:pPr>
      <w:r w:rsidRPr="00E3673A">
        <w:rPr>
          <w:rFonts w:ascii="Verdana" w:eastAsia="Verdana" w:hAnsi="Verdana" w:cs="Verdana"/>
          <w:color w:val="000000"/>
        </w:rPr>
        <w:t>Estándar de diccionario de datos</w:t>
      </w:r>
    </w:p>
    <w:p w:rsidR="00797471" w:rsidRDefault="00797471">
      <w:pPr>
        <w:pBdr>
          <w:top w:val="nil"/>
          <w:left w:val="nil"/>
          <w:bottom w:val="nil"/>
          <w:right w:val="nil"/>
          <w:between w:val="nil"/>
        </w:pBdr>
        <w:spacing w:after="60"/>
        <w:jc w:val="both"/>
        <w:rPr>
          <w:rFonts w:ascii="Verdana" w:eastAsia="Verdana" w:hAnsi="Verdana" w:cs="Verdana"/>
          <w:color w:val="000000"/>
        </w:rPr>
      </w:pPr>
    </w:p>
    <w:p w:rsidR="00797471" w:rsidRPr="000865A6" w:rsidRDefault="000865A6" w:rsidP="000865A6">
      <w:pPr>
        <w:pStyle w:val="Ttulo1"/>
        <w:numPr>
          <w:ilvl w:val="0"/>
          <w:numId w:val="17"/>
        </w:numPr>
        <w:rPr>
          <w:rFonts w:ascii="Verdana" w:eastAsia="Verdana" w:hAnsi="Verdana" w:cs="Verdana"/>
          <w:b w:val="0"/>
          <w:color w:val="000000"/>
          <w:sz w:val="22"/>
          <w:szCs w:val="22"/>
        </w:rPr>
      </w:pPr>
      <w:bookmarkStart w:id="10" w:name="_Toc518081228"/>
      <w:r>
        <w:rPr>
          <w:rFonts w:ascii="Verdana" w:eastAsia="Verdana" w:hAnsi="Verdana" w:cs="Verdana"/>
          <w:color w:val="000000"/>
          <w:sz w:val="22"/>
          <w:szCs w:val="22"/>
        </w:rPr>
        <w:t>Estándares, P</w:t>
      </w:r>
      <w:r w:rsidR="0051114C" w:rsidRPr="000865A6">
        <w:rPr>
          <w:rFonts w:ascii="Verdana" w:eastAsia="Verdana" w:hAnsi="Verdana" w:cs="Verdana"/>
          <w:color w:val="000000"/>
          <w:sz w:val="22"/>
          <w:szCs w:val="22"/>
        </w:rPr>
        <w:t xml:space="preserve">rácticas, </w:t>
      </w:r>
      <w:r>
        <w:rPr>
          <w:rFonts w:ascii="Verdana" w:eastAsia="Verdana" w:hAnsi="Verdana" w:cs="Verdana"/>
          <w:color w:val="000000"/>
          <w:sz w:val="22"/>
          <w:szCs w:val="22"/>
        </w:rPr>
        <w:t>Convenciones y M</w:t>
      </w:r>
      <w:r w:rsidR="0051114C" w:rsidRPr="000865A6">
        <w:rPr>
          <w:rFonts w:ascii="Verdana" w:eastAsia="Verdana" w:hAnsi="Verdana" w:cs="Verdana"/>
          <w:color w:val="000000"/>
          <w:sz w:val="22"/>
          <w:szCs w:val="22"/>
        </w:rPr>
        <w:t>étricas</w:t>
      </w:r>
      <w:bookmarkEnd w:id="10"/>
    </w:p>
    <w:p w:rsidR="008B2F62" w:rsidRPr="006E23EB" w:rsidRDefault="006E23EB" w:rsidP="006E23EB">
      <w:pPr>
        <w:pStyle w:val="Ttulo2"/>
        <w:numPr>
          <w:ilvl w:val="1"/>
          <w:numId w:val="17"/>
        </w:numPr>
        <w:rPr>
          <w:rFonts w:ascii="Verdana" w:eastAsia="Verdana" w:hAnsi="Verdana" w:cs="Verdana"/>
          <w:b w:val="0"/>
          <w:color w:val="000000"/>
          <w:sz w:val="22"/>
          <w:szCs w:val="22"/>
        </w:rPr>
      </w:pPr>
      <w:bookmarkStart w:id="11" w:name="_Toc518081229"/>
      <w:r>
        <w:rPr>
          <w:rFonts w:ascii="Verdana" w:eastAsia="Verdana" w:hAnsi="Verdana" w:cs="Verdana"/>
          <w:color w:val="000000"/>
          <w:sz w:val="22"/>
          <w:szCs w:val="22"/>
        </w:rPr>
        <w:t>Estándar de Calidad del Producto</w:t>
      </w:r>
      <w:bookmarkEnd w:id="11"/>
    </w:p>
    <w:p w:rsidR="002E6407" w:rsidRDefault="002E6407" w:rsidP="008B2F62">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p>
    <w:p w:rsidR="008B2F62" w:rsidRDefault="008B2F62" w:rsidP="008B2F62">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r>
        <w:rPr>
          <w:rFonts w:ascii="Verdana" w:eastAsia="Verdana" w:hAnsi="Verdana" w:cs="Verdana"/>
          <w:color w:val="000000"/>
        </w:rPr>
        <w:t xml:space="preserve">Se está haciendo uso del modelo de calidad del producto planteado por la Norma ISO 9126, ya que es </w:t>
      </w:r>
      <w:r w:rsidRPr="008B2F62">
        <w:rPr>
          <w:rFonts w:ascii="Verdana" w:eastAsia="Verdana" w:hAnsi="Verdana" w:cs="Verdana"/>
          <w:color w:val="000000"/>
        </w:rPr>
        <w:t>un estándar internacional para la evaluación de la </w:t>
      </w:r>
      <w:hyperlink r:id="rId11" w:history="1">
        <w:r w:rsidRPr="008B2F62">
          <w:rPr>
            <w:rFonts w:ascii="Verdana" w:eastAsia="Verdana" w:hAnsi="Verdana" w:cs="Verdana"/>
            <w:color w:val="000000"/>
          </w:rPr>
          <w:t>calidad del software</w:t>
        </w:r>
      </w:hyperlink>
      <w:r>
        <w:rPr>
          <w:rFonts w:ascii="Verdana" w:eastAsia="Verdana" w:hAnsi="Verdana" w:cs="Verdana"/>
          <w:color w:val="000000"/>
        </w:rPr>
        <w:t>.</w:t>
      </w:r>
    </w:p>
    <w:p w:rsidR="008B2F62" w:rsidRDefault="008B2F62" w:rsidP="008B2F62">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r w:rsidRPr="008B2F62">
        <w:rPr>
          <w:rFonts w:ascii="Verdana" w:eastAsia="Verdana" w:hAnsi="Verdana" w:cs="Verdana"/>
          <w:color w:val="000000"/>
        </w:rPr>
        <w:t>Esta normativa define seis características de la aplicación, estas seis características son dividas en un número de sub- características, las cuales representan un modelo detallado para la evaluación de cualquier sistema informático</w:t>
      </w:r>
      <w:r w:rsidR="00EA587D">
        <w:rPr>
          <w:rFonts w:ascii="Verdana" w:eastAsia="Verdana" w:hAnsi="Verdana" w:cs="Verdana"/>
          <w:color w:val="000000"/>
        </w:rPr>
        <w:t>.</w:t>
      </w:r>
    </w:p>
    <w:p w:rsidR="00460DD6" w:rsidRDefault="001B34F3" w:rsidP="00460DD6">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r>
        <w:rPr>
          <w:rFonts w:ascii="Verdana" w:eastAsia="Verdana" w:hAnsi="Verdana" w:cs="Verdana"/>
          <w:color w:val="000000"/>
        </w:rPr>
        <w:t>También</w:t>
      </w:r>
      <w:r w:rsidR="00EA587D" w:rsidRPr="00EA587D">
        <w:rPr>
          <w:rFonts w:ascii="Verdana" w:eastAsia="Verdana" w:hAnsi="Verdana" w:cs="Verdana"/>
          <w:color w:val="000000"/>
        </w:rPr>
        <w:t xml:space="preserve"> cuatro que son propias de la vista en uso</w:t>
      </w:r>
      <w:r>
        <w:rPr>
          <w:rFonts w:ascii="Verdana" w:eastAsia="Verdana" w:hAnsi="Verdana" w:cs="Verdana"/>
          <w:color w:val="000000"/>
        </w:rPr>
        <w:t xml:space="preserve"> pero que no serán aplicadas para el siguiente trabajo.</w:t>
      </w:r>
    </w:p>
    <w:p w:rsidR="00460DD6" w:rsidRDefault="00460DD6" w:rsidP="00460DD6">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r>
        <w:rPr>
          <w:rFonts w:ascii="Verdana" w:eastAsia="Verdana" w:hAnsi="Verdana" w:cs="Verdana"/>
          <w:color w:val="000000"/>
        </w:rPr>
        <w:lastRenderedPageBreak/>
        <w:t>A continuación se grafica la normativa ISO 9126 junto con sus características y sub características</w:t>
      </w:r>
    </w:p>
    <w:p w:rsidR="001B34F3" w:rsidRDefault="001B34F3" w:rsidP="00460DD6">
      <w:pPr>
        <w:pBdr>
          <w:top w:val="nil"/>
          <w:left w:val="nil"/>
          <w:bottom w:val="nil"/>
          <w:right w:val="nil"/>
          <w:between w:val="nil"/>
        </w:pBdr>
        <w:tabs>
          <w:tab w:val="left" w:pos="720"/>
        </w:tabs>
        <w:spacing w:before="120" w:after="120"/>
        <w:ind w:left="1304"/>
        <w:jc w:val="center"/>
        <w:rPr>
          <w:rFonts w:ascii="Verdana" w:eastAsia="Verdana" w:hAnsi="Verdana" w:cs="Verdana"/>
          <w:color w:val="000000"/>
        </w:rPr>
      </w:pPr>
      <w:r>
        <w:rPr>
          <w:rFonts w:ascii="Verdana" w:eastAsia="Verdana" w:hAnsi="Verdana" w:cs="Verdana"/>
          <w:noProof/>
          <w:color w:val="000000"/>
          <w:lang w:eastAsia="es-ES"/>
        </w:rPr>
        <w:drawing>
          <wp:inline distT="0" distB="0" distL="0" distR="0" wp14:anchorId="28F63EEF" wp14:editId="09D92EA5">
            <wp:extent cx="4181475" cy="3274383"/>
            <wp:effectExtent l="57150" t="57150" r="104775" b="1168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4383" cy="327666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B34F3" w:rsidRPr="008B2F62" w:rsidRDefault="001B34F3" w:rsidP="008B2F62">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p>
    <w:p w:rsidR="000C0008" w:rsidRPr="006E23EB" w:rsidRDefault="00EA587D" w:rsidP="006E23EB">
      <w:pPr>
        <w:pStyle w:val="Ttulo2"/>
        <w:numPr>
          <w:ilvl w:val="1"/>
          <w:numId w:val="17"/>
        </w:numPr>
        <w:rPr>
          <w:rFonts w:ascii="Verdana" w:eastAsia="Verdana" w:hAnsi="Verdana" w:cs="Verdana"/>
          <w:b w:val="0"/>
          <w:color w:val="000000"/>
          <w:sz w:val="14"/>
          <w:szCs w:val="22"/>
        </w:rPr>
      </w:pPr>
      <w:bookmarkStart w:id="12" w:name="_Toc518081230"/>
      <w:r w:rsidRPr="006E23EB">
        <w:rPr>
          <w:rFonts w:ascii="Verdana" w:eastAsia="Verdana" w:hAnsi="Verdana" w:cs="Verdana"/>
          <w:color w:val="000000"/>
          <w:sz w:val="22"/>
        </w:rPr>
        <w:t xml:space="preserve">Modelo de Calidad del Producto </w:t>
      </w:r>
      <w:r w:rsidR="000C0008" w:rsidRPr="006E23EB">
        <w:rPr>
          <w:rFonts w:ascii="Verdana" w:eastAsia="Verdana" w:hAnsi="Verdana" w:cs="Verdana"/>
          <w:color w:val="000000"/>
          <w:sz w:val="22"/>
        </w:rPr>
        <w:t>–</w:t>
      </w:r>
      <w:r w:rsidRPr="006E23EB">
        <w:rPr>
          <w:rFonts w:ascii="Verdana" w:eastAsia="Verdana" w:hAnsi="Verdana" w:cs="Verdana"/>
          <w:color w:val="000000"/>
          <w:sz w:val="22"/>
        </w:rPr>
        <w:t xml:space="preserve"> General</w:t>
      </w:r>
      <w:bookmarkEnd w:id="12"/>
    </w:p>
    <w:p w:rsidR="002E6407" w:rsidRDefault="002E6407" w:rsidP="004C531D">
      <w:pPr>
        <w:pBdr>
          <w:top w:val="nil"/>
          <w:left w:val="nil"/>
          <w:bottom w:val="nil"/>
          <w:right w:val="nil"/>
          <w:between w:val="nil"/>
        </w:pBdr>
        <w:spacing w:before="120" w:after="120"/>
        <w:ind w:left="1304"/>
        <w:jc w:val="both"/>
        <w:rPr>
          <w:rFonts w:ascii="Verdana" w:eastAsia="Verdana" w:hAnsi="Verdana" w:cs="Verdana"/>
          <w:color w:val="000000"/>
        </w:rPr>
      </w:pPr>
    </w:p>
    <w:p w:rsidR="000C0008" w:rsidRDefault="000C0008" w:rsidP="004C531D">
      <w:pPr>
        <w:pBdr>
          <w:top w:val="nil"/>
          <w:left w:val="nil"/>
          <w:bottom w:val="nil"/>
          <w:right w:val="nil"/>
          <w:between w:val="nil"/>
        </w:pBdr>
        <w:spacing w:before="120" w:after="120"/>
        <w:ind w:left="1304"/>
        <w:jc w:val="both"/>
        <w:rPr>
          <w:rFonts w:ascii="Verdana" w:eastAsia="Verdana" w:hAnsi="Verdana" w:cs="Verdana"/>
          <w:color w:val="000000"/>
        </w:rPr>
      </w:pPr>
      <w:r>
        <w:rPr>
          <w:rFonts w:ascii="Verdana" w:eastAsia="Verdana" w:hAnsi="Verdana" w:cs="Verdana"/>
          <w:color w:val="000000"/>
        </w:rPr>
        <w:t>Para la elaboración del modelo de calidad propuesto en el trabajo, se tomara los siguientes pesos y se explicara una justificación de la clasificación de los mismos en cada característica.</w:t>
      </w:r>
    </w:p>
    <w:p w:rsidR="000C0008" w:rsidRPr="000C0008" w:rsidRDefault="004B1BE6" w:rsidP="000C0008">
      <w:pPr>
        <w:pBdr>
          <w:top w:val="nil"/>
          <w:left w:val="nil"/>
          <w:bottom w:val="nil"/>
          <w:right w:val="nil"/>
          <w:between w:val="nil"/>
        </w:pBdr>
        <w:spacing w:before="120" w:after="120"/>
        <w:ind w:left="1304"/>
        <w:jc w:val="both"/>
        <w:rPr>
          <w:rFonts w:ascii="Verdana" w:eastAsia="Verdana" w:hAnsi="Verdana" w:cs="Verdana"/>
          <w:b/>
          <w:color w:val="000000"/>
        </w:rPr>
      </w:pPr>
      <w:r>
        <w:rPr>
          <w:rFonts w:ascii="Verdana" w:eastAsia="Verdana" w:hAnsi="Verdana" w:cs="Verdana"/>
          <w:b/>
          <w:color w:val="000000"/>
        </w:rPr>
        <w:t>Cuadro de pesos del modelo</w:t>
      </w:r>
      <w:r w:rsidR="000C0008" w:rsidRPr="000C0008">
        <w:rPr>
          <w:rFonts w:ascii="Verdana" w:eastAsia="Verdana" w:hAnsi="Verdana" w:cs="Verdana"/>
          <w:b/>
          <w:color w:val="000000"/>
        </w:rPr>
        <w:t>:</w:t>
      </w:r>
    </w:p>
    <w:p w:rsidR="000C0008" w:rsidRDefault="000C0008" w:rsidP="000C0008">
      <w:pPr>
        <w:pBdr>
          <w:top w:val="nil"/>
          <w:left w:val="nil"/>
          <w:bottom w:val="nil"/>
          <w:right w:val="nil"/>
          <w:between w:val="nil"/>
        </w:pBdr>
        <w:spacing w:before="120" w:after="120"/>
        <w:ind w:left="1304"/>
        <w:jc w:val="center"/>
        <w:rPr>
          <w:rFonts w:ascii="Verdana" w:eastAsia="Verdana" w:hAnsi="Verdana" w:cs="Verdana"/>
          <w:color w:val="000000"/>
        </w:rPr>
      </w:pPr>
      <w:r>
        <w:rPr>
          <w:noProof/>
          <w:lang w:eastAsia="es-ES"/>
        </w:rPr>
        <w:drawing>
          <wp:inline distT="0" distB="0" distL="0" distR="0" wp14:anchorId="6BDF1EEB" wp14:editId="69B2194D">
            <wp:extent cx="914400" cy="866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4400" cy="866775"/>
                    </a:xfrm>
                    <a:prstGeom prst="rect">
                      <a:avLst/>
                    </a:prstGeom>
                  </pic:spPr>
                </pic:pic>
              </a:graphicData>
            </a:graphic>
          </wp:inline>
        </w:drawing>
      </w:r>
    </w:p>
    <w:p w:rsidR="004C531D" w:rsidRDefault="004C531D" w:rsidP="000C0008">
      <w:pPr>
        <w:pBdr>
          <w:top w:val="nil"/>
          <w:left w:val="nil"/>
          <w:bottom w:val="nil"/>
          <w:right w:val="nil"/>
          <w:between w:val="nil"/>
        </w:pBdr>
        <w:spacing w:before="120" w:after="120"/>
        <w:ind w:left="1304"/>
        <w:rPr>
          <w:rFonts w:ascii="Verdana" w:eastAsia="Verdana" w:hAnsi="Verdana" w:cs="Verdana"/>
          <w:b/>
          <w:color w:val="000000"/>
        </w:rPr>
      </w:pPr>
    </w:p>
    <w:p w:rsidR="004C531D" w:rsidRDefault="004B1BE6" w:rsidP="000C0008">
      <w:pPr>
        <w:pBdr>
          <w:top w:val="nil"/>
          <w:left w:val="nil"/>
          <w:bottom w:val="nil"/>
          <w:right w:val="nil"/>
          <w:between w:val="nil"/>
        </w:pBdr>
        <w:spacing w:before="120" w:after="120"/>
        <w:ind w:left="1304"/>
        <w:rPr>
          <w:rFonts w:ascii="Verdana" w:eastAsia="Verdana" w:hAnsi="Verdana" w:cs="Verdana"/>
          <w:b/>
          <w:color w:val="000000"/>
        </w:rPr>
      </w:pPr>
      <w:r>
        <w:rPr>
          <w:rFonts w:ascii="Verdana" w:eastAsia="Verdana" w:hAnsi="Verdana" w:cs="Verdana"/>
          <w:b/>
          <w:color w:val="000000"/>
        </w:rPr>
        <w:t>Pesos</w:t>
      </w:r>
      <w:r w:rsidR="004C531D">
        <w:rPr>
          <w:rFonts w:ascii="Verdana" w:eastAsia="Verdana" w:hAnsi="Verdana" w:cs="Verdana"/>
          <w:b/>
          <w:color w:val="000000"/>
        </w:rPr>
        <w:t xml:space="preserve"> de las Características:</w:t>
      </w:r>
    </w:p>
    <w:p w:rsidR="004C531D" w:rsidRDefault="004C531D" w:rsidP="004C531D">
      <w:pPr>
        <w:pBdr>
          <w:top w:val="nil"/>
          <w:left w:val="nil"/>
          <w:bottom w:val="nil"/>
          <w:right w:val="nil"/>
          <w:between w:val="nil"/>
        </w:pBdr>
        <w:spacing w:before="120" w:after="120"/>
        <w:ind w:left="1304"/>
        <w:jc w:val="center"/>
        <w:rPr>
          <w:rFonts w:ascii="Verdana" w:eastAsia="Verdana" w:hAnsi="Verdana" w:cs="Verdana"/>
          <w:b/>
          <w:color w:val="000000"/>
        </w:rPr>
      </w:pPr>
      <w:r>
        <w:rPr>
          <w:noProof/>
          <w:lang w:eastAsia="es-ES"/>
        </w:rPr>
        <w:lastRenderedPageBreak/>
        <w:drawing>
          <wp:inline distT="0" distB="0" distL="0" distR="0" wp14:anchorId="70818971" wp14:editId="3482B886">
            <wp:extent cx="1838325" cy="1457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8325" cy="1457325"/>
                    </a:xfrm>
                    <a:prstGeom prst="rect">
                      <a:avLst/>
                    </a:prstGeom>
                  </pic:spPr>
                </pic:pic>
              </a:graphicData>
            </a:graphic>
          </wp:inline>
        </w:drawing>
      </w:r>
    </w:p>
    <w:p w:rsidR="004C531D" w:rsidRDefault="004C531D" w:rsidP="000C0008">
      <w:pPr>
        <w:pBdr>
          <w:top w:val="nil"/>
          <w:left w:val="nil"/>
          <w:bottom w:val="nil"/>
          <w:right w:val="nil"/>
          <w:between w:val="nil"/>
        </w:pBdr>
        <w:spacing w:before="120" w:after="120"/>
        <w:ind w:left="1304"/>
        <w:rPr>
          <w:rFonts w:ascii="Verdana" w:eastAsia="Verdana" w:hAnsi="Verdana" w:cs="Verdana"/>
          <w:b/>
          <w:color w:val="000000"/>
        </w:rPr>
      </w:pPr>
    </w:p>
    <w:p w:rsidR="000C0008" w:rsidRDefault="000C0008" w:rsidP="000C0008">
      <w:pPr>
        <w:pBdr>
          <w:top w:val="nil"/>
          <w:left w:val="nil"/>
          <w:bottom w:val="nil"/>
          <w:right w:val="nil"/>
          <w:between w:val="nil"/>
        </w:pBdr>
        <w:spacing w:before="120" w:after="120"/>
        <w:ind w:left="1304"/>
        <w:rPr>
          <w:rFonts w:ascii="Verdana" w:eastAsia="Verdana" w:hAnsi="Verdana" w:cs="Verdana"/>
          <w:b/>
          <w:color w:val="000000"/>
        </w:rPr>
      </w:pPr>
      <w:r w:rsidRPr="000C0008">
        <w:rPr>
          <w:rFonts w:ascii="Verdana" w:eastAsia="Verdana" w:hAnsi="Verdana" w:cs="Verdana"/>
          <w:b/>
          <w:color w:val="000000"/>
        </w:rPr>
        <w:t>Justificación:</w:t>
      </w:r>
    </w:p>
    <w:tbl>
      <w:tblPr>
        <w:tblStyle w:val="GridTable4"/>
        <w:tblpPr w:leftFromText="141" w:rightFromText="141" w:vertAnchor="text" w:horzAnchor="margin" w:tblpXSpec="right" w:tblpY="153"/>
        <w:tblW w:w="0" w:type="auto"/>
        <w:tblLook w:val="04A0" w:firstRow="1" w:lastRow="0" w:firstColumn="1" w:lastColumn="0" w:noHBand="0" w:noVBand="1"/>
      </w:tblPr>
      <w:tblGrid>
        <w:gridCol w:w="1952"/>
        <w:gridCol w:w="5131"/>
      </w:tblGrid>
      <w:tr w:rsidR="004C531D" w:rsidTr="004C5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tcPr>
          <w:p w:rsidR="004C531D" w:rsidRPr="000C0008" w:rsidRDefault="004C531D" w:rsidP="004C531D">
            <w:pPr>
              <w:spacing w:before="120" w:after="120"/>
              <w:jc w:val="center"/>
              <w:rPr>
                <w:rFonts w:ascii="Verdana" w:eastAsia="Verdana" w:hAnsi="Verdana" w:cs="Verdana"/>
                <w:b w:val="0"/>
              </w:rPr>
            </w:pPr>
            <w:r w:rsidRPr="000C0008">
              <w:rPr>
                <w:rFonts w:ascii="Verdana" w:eastAsia="Verdana" w:hAnsi="Verdana" w:cs="Verdana"/>
                <w:b w:val="0"/>
              </w:rPr>
              <w:t>Características</w:t>
            </w:r>
          </w:p>
        </w:tc>
        <w:tc>
          <w:tcPr>
            <w:tcW w:w="5131" w:type="dxa"/>
          </w:tcPr>
          <w:p w:rsidR="004C531D" w:rsidRPr="000C0008" w:rsidRDefault="004C531D" w:rsidP="004C531D">
            <w:pPr>
              <w:spacing w:before="120" w:after="120"/>
              <w:jc w:val="center"/>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sidRPr="000C0008">
              <w:rPr>
                <w:rFonts w:ascii="Verdana" w:eastAsia="Verdana" w:hAnsi="Verdana" w:cs="Verdana"/>
                <w:b w:val="0"/>
              </w:rPr>
              <w:t>Justificación</w:t>
            </w:r>
          </w:p>
        </w:tc>
      </w:tr>
      <w:tr w:rsidR="004C531D" w:rsidTr="004C5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tcPr>
          <w:p w:rsidR="004C531D" w:rsidRDefault="004C531D" w:rsidP="004C531D">
            <w:pPr>
              <w:spacing w:before="120" w:after="120"/>
              <w:rPr>
                <w:rFonts w:ascii="Verdana" w:eastAsia="Verdana" w:hAnsi="Verdana" w:cs="Verdana"/>
                <w:b w:val="0"/>
                <w:color w:val="000000"/>
              </w:rPr>
            </w:pPr>
            <w:r>
              <w:rPr>
                <w:rFonts w:ascii="Verdana" w:eastAsia="Verdana" w:hAnsi="Verdana" w:cs="Verdana"/>
                <w:b w:val="0"/>
                <w:color w:val="000000"/>
              </w:rPr>
              <w:t>Funcionalidad</w:t>
            </w:r>
          </w:p>
        </w:tc>
        <w:tc>
          <w:tcPr>
            <w:tcW w:w="5131" w:type="dxa"/>
          </w:tcPr>
          <w:p w:rsidR="004C531D" w:rsidRPr="00B51328" w:rsidRDefault="00B51328" w:rsidP="00ED3DDE">
            <w:pPr>
              <w:spacing w:before="120" w:after="12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Se consideró un peso medio debido a que por lo menos es aceptable una funcionalidad media alta para los requisitos que se van a implementar.</w:t>
            </w:r>
          </w:p>
        </w:tc>
      </w:tr>
      <w:tr w:rsidR="004C531D" w:rsidTr="004C531D">
        <w:tc>
          <w:tcPr>
            <w:cnfStyle w:val="001000000000" w:firstRow="0" w:lastRow="0" w:firstColumn="1" w:lastColumn="0" w:oddVBand="0" w:evenVBand="0" w:oddHBand="0" w:evenHBand="0" w:firstRowFirstColumn="0" w:firstRowLastColumn="0" w:lastRowFirstColumn="0" w:lastRowLastColumn="0"/>
            <w:tcW w:w="1952" w:type="dxa"/>
          </w:tcPr>
          <w:p w:rsidR="004C531D" w:rsidRDefault="004C531D" w:rsidP="004C531D">
            <w:pPr>
              <w:spacing w:before="120" w:after="120"/>
              <w:rPr>
                <w:rFonts w:ascii="Verdana" w:eastAsia="Verdana" w:hAnsi="Verdana" w:cs="Verdana"/>
                <w:b w:val="0"/>
                <w:color w:val="000000"/>
              </w:rPr>
            </w:pPr>
            <w:r>
              <w:rPr>
                <w:rFonts w:ascii="Verdana" w:eastAsia="Verdana" w:hAnsi="Verdana" w:cs="Verdana"/>
                <w:b w:val="0"/>
                <w:color w:val="000000"/>
              </w:rPr>
              <w:t>Usabilidad</w:t>
            </w:r>
          </w:p>
        </w:tc>
        <w:tc>
          <w:tcPr>
            <w:tcW w:w="5131" w:type="dxa"/>
          </w:tcPr>
          <w:p w:rsidR="004C531D" w:rsidRPr="00B51328" w:rsidRDefault="00B51328" w:rsidP="00ED3DDE">
            <w:pPr>
              <w:spacing w:before="120" w:after="12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Al ser un dispositivo móvil esta característica debe ser alta para el uso de los usuarios.</w:t>
            </w:r>
          </w:p>
        </w:tc>
      </w:tr>
      <w:tr w:rsidR="004C531D" w:rsidTr="004C5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tcPr>
          <w:p w:rsidR="004C531D" w:rsidRDefault="004C531D" w:rsidP="004C531D">
            <w:pPr>
              <w:spacing w:before="120" w:after="120"/>
              <w:rPr>
                <w:rFonts w:ascii="Verdana" w:eastAsia="Verdana" w:hAnsi="Verdana" w:cs="Verdana"/>
                <w:b w:val="0"/>
                <w:color w:val="000000"/>
              </w:rPr>
            </w:pPr>
            <w:r>
              <w:rPr>
                <w:rFonts w:ascii="Verdana" w:eastAsia="Verdana" w:hAnsi="Verdana" w:cs="Verdana"/>
                <w:b w:val="0"/>
                <w:color w:val="000000"/>
              </w:rPr>
              <w:t>Fiabilidad</w:t>
            </w:r>
          </w:p>
        </w:tc>
        <w:tc>
          <w:tcPr>
            <w:tcW w:w="5131" w:type="dxa"/>
          </w:tcPr>
          <w:p w:rsidR="004C531D" w:rsidRPr="00B51328" w:rsidRDefault="00B51328" w:rsidP="00ED3DDE">
            <w:pPr>
              <w:spacing w:before="120" w:after="12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 xml:space="preserve">Se consideró medio por ser aceptable </w:t>
            </w:r>
            <w:r w:rsidR="00ED3DDE">
              <w:rPr>
                <w:rFonts w:ascii="Verdana" w:eastAsia="Verdana" w:hAnsi="Verdana" w:cs="Verdana"/>
                <w:color w:val="000000"/>
              </w:rPr>
              <w:t>alguna eventualidad pero que debe ser fácilmente superada.</w:t>
            </w:r>
          </w:p>
        </w:tc>
      </w:tr>
      <w:tr w:rsidR="004C531D" w:rsidTr="004C531D">
        <w:tc>
          <w:tcPr>
            <w:cnfStyle w:val="001000000000" w:firstRow="0" w:lastRow="0" w:firstColumn="1" w:lastColumn="0" w:oddVBand="0" w:evenVBand="0" w:oddHBand="0" w:evenHBand="0" w:firstRowFirstColumn="0" w:firstRowLastColumn="0" w:lastRowFirstColumn="0" w:lastRowLastColumn="0"/>
            <w:tcW w:w="1952" w:type="dxa"/>
          </w:tcPr>
          <w:p w:rsidR="004C531D" w:rsidRDefault="004C531D" w:rsidP="004C531D">
            <w:pPr>
              <w:spacing w:before="120" w:after="120"/>
              <w:rPr>
                <w:rFonts w:ascii="Verdana" w:eastAsia="Verdana" w:hAnsi="Verdana" w:cs="Verdana"/>
                <w:b w:val="0"/>
                <w:color w:val="000000"/>
              </w:rPr>
            </w:pPr>
            <w:r>
              <w:rPr>
                <w:rFonts w:ascii="Verdana" w:eastAsia="Verdana" w:hAnsi="Verdana" w:cs="Verdana"/>
                <w:b w:val="0"/>
                <w:color w:val="000000"/>
              </w:rPr>
              <w:t>Eficiencia</w:t>
            </w:r>
          </w:p>
        </w:tc>
        <w:tc>
          <w:tcPr>
            <w:tcW w:w="5131" w:type="dxa"/>
          </w:tcPr>
          <w:p w:rsidR="004C531D" w:rsidRPr="00ED3DDE" w:rsidRDefault="00ED3DDE" w:rsidP="00ED3DDE">
            <w:pPr>
              <w:spacing w:before="120" w:after="12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Se consideró alta ya que debe hacer un buen uso de todos los recursos disponibles para su funcionamiento.</w:t>
            </w:r>
          </w:p>
        </w:tc>
      </w:tr>
      <w:tr w:rsidR="004C531D" w:rsidTr="004C5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tcPr>
          <w:p w:rsidR="004C531D" w:rsidRDefault="004C531D" w:rsidP="004C531D">
            <w:pPr>
              <w:spacing w:before="120" w:after="120"/>
              <w:rPr>
                <w:rFonts w:ascii="Verdana" w:eastAsia="Verdana" w:hAnsi="Verdana" w:cs="Verdana"/>
                <w:b w:val="0"/>
                <w:color w:val="000000"/>
              </w:rPr>
            </w:pPr>
            <w:r>
              <w:rPr>
                <w:rFonts w:ascii="Verdana" w:eastAsia="Verdana" w:hAnsi="Verdana" w:cs="Verdana"/>
                <w:b w:val="0"/>
                <w:color w:val="000000"/>
              </w:rPr>
              <w:t>Mantenibilidad</w:t>
            </w:r>
          </w:p>
        </w:tc>
        <w:tc>
          <w:tcPr>
            <w:tcW w:w="5131" w:type="dxa"/>
          </w:tcPr>
          <w:p w:rsidR="004C531D" w:rsidRPr="00ED3DDE" w:rsidRDefault="00ED3DDE" w:rsidP="00ED3DDE">
            <w:pPr>
              <w:spacing w:before="120" w:after="12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Se consideró bajo ya que se está tomando desde la perspectiva que la aplicación no va a sufrir constantes cambios una vez desarrollada.</w:t>
            </w:r>
          </w:p>
        </w:tc>
      </w:tr>
      <w:tr w:rsidR="004C531D" w:rsidTr="004C531D">
        <w:tc>
          <w:tcPr>
            <w:cnfStyle w:val="001000000000" w:firstRow="0" w:lastRow="0" w:firstColumn="1" w:lastColumn="0" w:oddVBand="0" w:evenVBand="0" w:oddHBand="0" w:evenHBand="0" w:firstRowFirstColumn="0" w:firstRowLastColumn="0" w:lastRowFirstColumn="0" w:lastRowLastColumn="0"/>
            <w:tcW w:w="1952" w:type="dxa"/>
          </w:tcPr>
          <w:p w:rsidR="004C531D" w:rsidRDefault="004C531D" w:rsidP="004C531D">
            <w:pPr>
              <w:spacing w:before="120" w:after="120"/>
              <w:rPr>
                <w:rFonts w:ascii="Verdana" w:eastAsia="Verdana" w:hAnsi="Verdana" w:cs="Verdana"/>
                <w:b w:val="0"/>
                <w:color w:val="000000"/>
              </w:rPr>
            </w:pPr>
            <w:r>
              <w:rPr>
                <w:rFonts w:ascii="Verdana" w:eastAsia="Verdana" w:hAnsi="Verdana" w:cs="Verdana"/>
                <w:b w:val="0"/>
                <w:color w:val="000000"/>
              </w:rPr>
              <w:t>Portabilidad</w:t>
            </w:r>
          </w:p>
        </w:tc>
        <w:tc>
          <w:tcPr>
            <w:tcW w:w="5131" w:type="dxa"/>
          </w:tcPr>
          <w:p w:rsidR="004C531D" w:rsidRPr="00ED3DDE" w:rsidRDefault="00ED3DDE" w:rsidP="00ED3DDE">
            <w:pPr>
              <w:spacing w:before="120" w:after="12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Se consideró baja ya que será una aplicación única y con comportamientos que no se van a relacionar con otras aplicaciones.</w:t>
            </w:r>
          </w:p>
        </w:tc>
      </w:tr>
    </w:tbl>
    <w:p w:rsidR="004C531D" w:rsidRDefault="004C531D" w:rsidP="000C0008">
      <w:pPr>
        <w:pBdr>
          <w:top w:val="nil"/>
          <w:left w:val="nil"/>
          <w:bottom w:val="nil"/>
          <w:right w:val="nil"/>
          <w:between w:val="nil"/>
        </w:pBdr>
        <w:spacing w:before="120" w:after="120"/>
        <w:ind w:left="1304"/>
        <w:rPr>
          <w:rFonts w:ascii="Verdana" w:eastAsia="Verdana" w:hAnsi="Verdana" w:cs="Verdana"/>
          <w:b/>
          <w:color w:val="000000"/>
        </w:rPr>
      </w:pPr>
    </w:p>
    <w:p w:rsidR="004C531D" w:rsidRDefault="004C531D" w:rsidP="000C0008">
      <w:pPr>
        <w:pBdr>
          <w:top w:val="nil"/>
          <w:left w:val="nil"/>
          <w:bottom w:val="nil"/>
          <w:right w:val="nil"/>
          <w:between w:val="nil"/>
        </w:pBdr>
        <w:spacing w:before="120" w:after="120"/>
        <w:ind w:left="1304"/>
        <w:rPr>
          <w:rFonts w:ascii="Verdana" w:eastAsia="Verdana" w:hAnsi="Verdana" w:cs="Verdana"/>
          <w:b/>
          <w:color w:val="000000"/>
        </w:rPr>
      </w:pPr>
      <w:r>
        <w:rPr>
          <w:rFonts w:ascii="Verdana" w:eastAsia="Verdana" w:hAnsi="Verdana" w:cs="Verdana"/>
          <w:b/>
          <w:color w:val="000000"/>
        </w:rPr>
        <w:t>Grafica:</w:t>
      </w:r>
    </w:p>
    <w:p w:rsidR="004C531D" w:rsidRDefault="004C531D" w:rsidP="000C0008">
      <w:pPr>
        <w:pBdr>
          <w:top w:val="nil"/>
          <w:left w:val="nil"/>
          <w:bottom w:val="nil"/>
          <w:right w:val="nil"/>
          <w:between w:val="nil"/>
        </w:pBdr>
        <w:spacing w:before="120" w:after="120"/>
        <w:ind w:left="1304"/>
        <w:rPr>
          <w:rFonts w:ascii="Verdana" w:eastAsia="Verdana" w:hAnsi="Verdana" w:cs="Verdana"/>
          <w:b/>
          <w:color w:val="000000"/>
        </w:rPr>
      </w:pPr>
    </w:p>
    <w:p w:rsidR="000C0008" w:rsidRPr="000C0008" w:rsidRDefault="004C531D" w:rsidP="002E6407">
      <w:pPr>
        <w:pBdr>
          <w:top w:val="nil"/>
          <w:left w:val="nil"/>
          <w:bottom w:val="nil"/>
          <w:right w:val="nil"/>
          <w:between w:val="nil"/>
        </w:pBdr>
        <w:spacing w:before="120" w:after="120"/>
        <w:ind w:left="1304"/>
        <w:jc w:val="center"/>
        <w:rPr>
          <w:rFonts w:ascii="Verdana" w:eastAsia="Verdana" w:hAnsi="Verdana" w:cs="Verdana"/>
          <w:b/>
          <w:color w:val="000000"/>
        </w:rPr>
      </w:pPr>
      <w:r>
        <w:rPr>
          <w:noProof/>
          <w:lang w:eastAsia="es-ES"/>
        </w:rPr>
        <w:drawing>
          <wp:inline distT="0" distB="0" distL="0" distR="0" wp14:anchorId="15EDCBEB" wp14:editId="5EB4A4AD">
            <wp:extent cx="3695700" cy="2181326"/>
            <wp:effectExtent l="57150" t="57150" r="114300" b="1238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1498" cy="2184748"/>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C0008" w:rsidRPr="00EA587D" w:rsidRDefault="000C0008" w:rsidP="000C0008">
      <w:pPr>
        <w:pBdr>
          <w:top w:val="nil"/>
          <w:left w:val="nil"/>
          <w:bottom w:val="nil"/>
          <w:right w:val="nil"/>
          <w:between w:val="nil"/>
        </w:pBdr>
        <w:spacing w:before="120" w:after="120"/>
        <w:ind w:left="1304"/>
        <w:jc w:val="both"/>
        <w:rPr>
          <w:rFonts w:ascii="Verdana" w:eastAsia="Verdana" w:hAnsi="Verdana" w:cs="Verdana"/>
          <w:b/>
          <w:color w:val="000000"/>
        </w:rPr>
      </w:pPr>
    </w:p>
    <w:p w:rsidR="00EA587D" w:rsidRPr="00701D6B" w:rsidRDefault="00EA587D" w:rsidP="00701D6B">
      <w:pPr>
        <w:pStyle w:val="Ttulo2"/>
        <w:numPr>
          <w:ilvl w:val="1"/>
          <w:numId w:val="17"/>
        </w:numPr>
        <w:rPr>
          <w:rFonts w:ascii="Verdana" w:eastAsia="Verdana" w:hAnsi="Verdana" w:cs="Verdana"/>
          <w:b w:val="0"/>
          <w:color w:val="000000"/>
          <w:sz w:val="22"/>
          <w:szCs w:val="22"/>
        </w:rPr>
      </w:pPr>
      <w:bookmarkStart w:id="13" w:name="_Toc518081231"/>
      <w:r w:rsidRPr="00701D6B">
        <w:rPr>
          <w:rFonts w:ascii="Verdana" w:eastAsia="Verdana" w:hAnsi="Verdana" w:cs="Verdana"/>
          <w:color w:val="000000"/>
          <w:sz w:val="22"/>
          <w:szCs w:val="22"/>
        </w:rPr>
        <w:t xml:space="preserve">Modelo de Calidad del Producto </w:t>
      </w:r>
      <w:r w:rsidR="00B31DD8" w:rsidRPr="00701D6B">
        <w:rPr>
          <w:rFonts w:ascii="Verdana" w:eastAsia="Verdana" w:hAnsi="Verdana" w:cs="Verdana"/>
          <w:color w:val="000000"/>
          <w:sz w:val="22"/>
          <w:szCs w:val="22"/>
        </w:rPr>
        <w:t>–</w:t>
      </w:r>
      <w:r w:rsidRPr="00701D6B">
        <w:rPr>
          <w:rFonts w:ascii="Verdana" w:eastAsia="Verdana" w:hAnsi="Verdana" w:cs="Verdana"/>
          <w:color w:val="000000"/>
          <w:sz w:val="22"/>
          <w:szCs w:val="22"/>
        </w:rPr>
        <w:t xml:space="preserve"> Detallado</w:t>
      </w:r>
      <w:bookmarkEnd w:id="13"/>
    </w:p>
    <w:p w:rsidR="00B31DD8" w:rsidRDefault="00B31DD8" w:rsidP="00B31DD8">
      <w:pPr>
        <w:pBdr>
          <w:top w:val="nil"/>
          <w:left w:val="nil"/>
          <w:bottom w:val="nil"/>
          <w:right w:val="nil"/>
          <w:between w:val="nil"/>
        </w:pBdr>
        <w:spacing w:before="120" w:after="120"/>
        <w:ind w:left="1304"/>
        <w:jc w:val="both"/>
        <w:rPr>
          <w:rFonts w:ascii="Verdana" w:eastAsia="Verdana" w:hAnsi="Verdana" w:cs="Verdana"/>
          <w:b/>
          <w:color w:val="000000"/>
        </w:rPr>
      </w:pPr>
    </w:p>
    <w:p w:rsidR="00B31DD8" w:rsidRDefault="00B31DD8" w:rsidP="00B31DD8">
      <w:pPr>
        <w:pStyle w:val="Prrafodelista"/>
        <w:numPr>
          <w:ilvl w:val="0"/>
          <w:numId w:val="11"/>
        </w:numPr>
        <w:pBdr>
          <w:top w:val="nil"/>
          <w:left w:val="nil"/>
          <w:bottom w:val="nil"/>
          <w:right w:val="nil"/>
          <w:between w:val="nil"/>
        </w:pBdr>
        <w:spacing w:before="120" w:after="120"/>
        <w:ind w:left="1701" w:hanging="425"/>
        <w:jc w:val="both"/>
        <w:rPr>
          <w:rFonts w:ascii="Verdana" w:eastAsia="Verdana" w:hAnsi="Verdana" w:cs="Verdana"/>
          <w:b/>
          <w:color w:val="000000"/>
        </w:rPr>
      </w:pPr>
      <w:r>
        <w:rPr>
          <w:rFonts w:ascii="Verdana" w:eastAsia="Verdana" w:hAnsi="Verdana" w:cs="Verdana"/>
          <w:b/>
          <w:color w:val="000000"/>
        </w:rPr>
        <w:t>Funcionalidad:</w:t>
      </w:r>
    </w:p>
    <w:p w:rsidR="00B31DD8" w:rsidRDefault="00B31DD8" w:rsidP="00B31DD8">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tbl>
      <w:tblPr>
        <w:tblStyle w:val="GridTable4"/>
        <w:tblW w:w="0" w:type="auto"/>
        <w:tblInd w:w="1696" w:type="dxa"/>
        <w:tblLook w:val="04A0" w:firstRow="1" w:lastRow="0" w:firstColumn="1" w:lastColumn="0" w:noHBand="0" w:noVBand="1"/>
      </w:tblPr>
      <w:tblGrid>
        <w:gridCol w:w="1974"/>
        <w:gridCol w:w="1003"/>
        <w:gridCol w:w="3821"/>
      </w:tblGrid>
      <w:tr w:rsidR="00B31DD8" w:rsidTr="00B3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B31DD8" w:rsidRPr="00B31DD8" w:rsidRDefault="00B31DD8" w:rsidP="00B31DD8">
            <w:pPr>
              <w:pStyle w:val="Prrafodelista"/>
              <w:spacing w:before="120" w:after="120"/>
              <w:ind w:left="0"/>
              <w:jc w:val="both"/>
              <w:rPr>
                <w:rFonts w:ascii="Verdana" w:eastAsia="Verdana" w:hAnsi="Verdana" w:cs="Verdana"/>
                <w:b w:val="0"/>
              </w:rPr>
            </w:pPr>
            <w:r w:rsidRPr="00B31DD8">
              <w:rPr>
                <w:rFonts w:ascii="Verdana" w:eastAsia="Verdana" w:hAnsi="Verdana" w:cs="Verdana"/>
                <w:b w:val="0"/>
              </w:rPr>
              <w:t>SubCaracteristica</w:t>
            </w:r>
          </w:p>
        </w:tc>
        <w:tc>
          <w:tcPr>
            <w:tcW w:w="1003" w:type="dxa"/>
          </w:tcPr>
          <w:p w:rsidR="00B31DD8" w:rsidRPr="00B31DD8" w:rsidRDefault="00B31DD8" w:rsidP="00B31DD8">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Pr>
                <w:rFonts w:ascii="Verdana" w:eastAsia="Verdana" w:hAnsi="Verdana" w:cs="Verdana"/>
                <w:b w:val="0"/>
              </w:rPr>
              <w:t>Peso</w:t>
            </w:r>
            <w:r w:rsidRPr="00B31DD8">
              <w:rPr>
                <w:rFonts w:ascii="Verdana" w:eastAsia="Verdana" w:hAnsi="Verdana" w:cs="Verdana"/>
                <w:b w:val="0"/>
              </w:rPr>
              <w:t>%</w:t>
            </w:r>
          </w:p>
        </w:tc>
        <w:tc>
          <w:tcPr>
            <w:tcW w:w="3821" w:type="dxa"/>
          </w:tcPr>
          <w:p w:rsidR="00B31DD8" w:rsidRPr="00B31DD8" w:rsidRDefault="00B31DD8" w:rsidP="00B31DD8">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sidRPr="00B31DD8">
              <w:rPr>
                <w:rFonts w:ascii="Verdana" w:eastAsia="Verdana" w:hAnsi="Verdana" w:cs="Verdana"/>
                <w:b w:val="0"/>
              </w:rPr>
              <w:t>Justificación</w:t>
            </w:r>
          </w:p>
        </w:tc>
      </w:tr>
      <w:tr w:rsidR="00B31DD8" w:rsidTr="00B3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B31DD8">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Aplicabilidad</w:t>
            </w:r>
          </w:p>
        </w:tc>
        <w:tc>
          <w:tcPr>
            <w:tcW w:w="1003" w:type="dxa"/>
          </w:tcPr>
          <w:p w:rsidR="00B31DD8" w:rsidRPr="00D924D2" w:rsidRDefault="00D924D2" w:rsidP="00B31DD8">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sidRPr="00D924D2">
              <w:rPr>
                <w:rFonts w:ascii="Verdana" w:eastAsia="Verdana" w:hAnsi="Verdana" w:cs="Verdana"/>
                <w:color w:val="000000"/>
              </w:rPr>
              <w:t>32%</w:t>
            </w:r>
          </w:p>
        </w:tc>
        <w:tc>
          <w:tcPr>
            <w:tcW w:w="3821" w:type="dxa"/>
          </w:tcPr>
          <w:p w:rsidR="00B31DD8" w:rsidRPr="00D924D2" w:rsidRDefault="007B4C56" w:rsidP="00B31DD8">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 xml:space="preserve">El producto debe ser adecuado a las funcionalidades para los que fue </w:t>
            </w:r>
            <w:r>
              <w:rPr>
                <w:rFonts w:ascii="Verdana" w:eastAsia="Verdana" w:hAnsi="Verdana" w:cs="Verdana"/>
                <w:color w:val="000000"/>
              </w:rPr>
              <w:lastRenderedPageBreak/>
              <w:t>desarrollado</w:t>
            </w:r>
          </w:p>
        </w:tc>
      </w:tr>
      <w:tr w:rsidR="00B31DD8" w:rsidTr="00B31DD8">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B31DD8">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lastRenderedPageBreak/>
              <w:t>Precisión</w:t>
            </w:r>
          </w:p>
        </w:tc>
        <w:tc>
          <w:tcPr>
            <w:tcW w:w="1003" w:type="dxa"/>
          </w:tcPr>
          <w:p w:rsidR="00B31DD8" w:rsidRPr="00D924D2" w:rsidRDefault="00D924D2" w:rsidP="00B31DD8">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8%</w:t>
            </w:r>
          </w:p>
        </w:tc>
        <w:tc>
          <w:tcPr>
            <w:tcW w:w="3821" w:type="dxa"/>
          </w:tcPr>
          <w:p w:rsidR="00B31DD8" w:rsidRPr="00D924D2" w:rsidRDefault="007B4C56" w:rsidP="00B31DD8">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No exige mucha precisión por no tener mayores cálculos en su desarrollo</w:t>
            </w:r>
          </w:p>
        </w:tc>
      </w:tr>
      <w:tr w:rsidR="00B31DD8" w:rsidTr="00B3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B31DD8">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Interoperabilidad</w:t>
            </w:r>
          </w:p>
        </w:tc>
        <w:tc>
          <w:tcPr>
            <w:tcW w:w="1003" w:type="dxa"/>
          </w:tcPr>
          <w:p w:rsidR="00B31DD8" w:rsidRPr="00D924D2" w:rsidRDefault="00D924D2" w:rsidP="00B31DD8">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8%</w:t>
            </w:r>
          </w:p>
        </w:tc>
        <w:tc>
          <w:tcPr>
            <w:tcW w:w="3821" w:type="dxa"/>
          </w:tcPr>
          <w:p w:rsidR="00B31DD8" w:rsidRPr="00D924D2" w:rsidRDefault="007B4C56" w:rsidP="00B31DD8">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Al ser un producto solo para una empresa no sería mucha la interacción con otros aplicativos.</w:t>
            </w:r>
          </w:p>
        </w:tc>
      </w:tr>
      <w:tr w:rsidR="00B31DD8" w:rsidTr="00B31DD8">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B31DD8">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Seguridad</w:t>
            </w:r>
          </w:p>
        </w:tc>
        <w:tc>
          <w:tcPr>
            <w:tcW w:w="1003" w:type="dxa"/>
          </w:tcPr>
          <w:p w:rsidR="00B31DD8" w:rsidRPr="00D924D2" w:rsidRDefault="00D924D2" w:rsidP="00B31DD8">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36%</w:t>
            </w:r>
          </w:p>
        </w:tc>
        <w:tc>
          <w:tcPr>
            <w:tcW w:w="3821" w:type="dxa"/>
          </w:tcPr>
          <w:p w:rsidR="00B31DD8" w:rsidRPr="00D924D2" w:rsidRDefault="007B4C56" w:rsidP="00B31DD8">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Debe brindar las medidas de seguridad máximas para validar su uso.</w:t>
            </w:r>
          </w:p>
        </w:tc>
      </w:tr>
      <w:tr w:rsidR="00B31DD8" w:rsidTr="00B3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B31DD8">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C. Funcionalidad</w:t>
            </w:r>
          </w:p>
        </w:tc>
        <w:tc>
          <w:tcPr>
            <w:tcW w:w="1003" w:type="dxa"/>
          </w:tcPr>
          <w:p w:rsidR="00B31DD8" w:rsidRPr="00D924D2" w:rsidRDefault="00D924D2" w:rsidP="00B31DD8">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16%</w:t>
            </w:r>
          </w:p>
        </w:tc>
        <w:tc>
          <w:tcPr>
            <w:tcW w:w="3821" w:type="dxa"/>
          </w:tcPr>
          <w:p w:rsidR="00B31DD8" w:rsidRPr="00D924D2" w:rsidRDefault="007B4C56" w:rsidP="00B31DD8">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Debe cumplir mínimamente algunos estándares de funcionalidad.</w:t>
            </w:r>
          </w:p>
        </w:tc>
      </w:tr>
    </w:tbl>
    <w:p w:rsidR="00B31DD8" w:rsidRDefault="00B31DD8" w:rsidP="00B31DD8">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p w:rsidR="00B31DD8" w:rsidRDefault="00B31DD8" w:rsidP="00B31DD8">
      <w:pPr>
        <w:pStyle w:val="Prrafodelista"/>
        <w:numPr>
          <w:ilvl w:val="0"/>
          <w:numId w:val="11"/>
        </w:numPr>
        <w:pBdr>
          <w:top w:val="nil"/>
          <w:left w:val="nil"/>
          <w:bottom w:val="nil"/>
          <w:right w:val="nil"/>
          <w:between w:val="nil"/>
        </w:pBdr>
        <w:spacing w:before="120" w:after="120"/>
        <w:ind w:left="1701" w:hanging="425"/>
        <w:jc w:val="both"/>
        <w:rPr>
          <w:rFonts w:ascii="Verdana" w:eastAsia="Verdana" w:hAnsi="Verdana" w:cs="Verdana"/>
          <w:b/>
          <w:color w:val="000000"/>
        </w:rPr>
      </w:pPr>
      <w:r>
        <w:rPr>
          <w:rFonts w:ascii="Verdana" w:eastAsia="Verdana" w:hAnsi="Verdana" w:cs="Verdana"/>
          <w:b/>
          <w:color w:val="000000"/>
        </w:rPr>
        <w:t>Usabilidad:</w:t>
      </w:r>
    </w:p>
    <w:p w:rsidR="00B31DD8" w:rsidRDefault="00B31DD8" w:rsidP="00B31DD8">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tbl>
      <w:tblPr>
        <w:tblStyle w:val="GridTable4"/>
        <w:tblW w:w="0" w:type="auto"/>
        <w:tblInd w:w="1696" w:type="dxa"/>
        <w:tblLook w:val="04A0" w:firstRow="1" w:lastRow="0" w:firstColumn="1" w:lastColumn="0" w:noHBand="0" w:noVBand="1"/>
      </w:tblPr>
      <w:tblGrid>
        <w:gridCol w:w="1974"/>
        <w:gridCol w:w="1003"/>
        <w:gridCol w:w="3821"/>
      </w:tblGrid>
      <w:tr w:rsidR="00B31DD8" w:rsidTr="00EB0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B31DD8" w:rsidRPr="00B31DD8" w:rsidRDefault="00B31DD8" w:rsidP="00EB00C3">
            <w:pPr>
              <w:pStyle w:val="Prrafodelista"/>
              <w:spacing w:before="120" w:after="120"/>
              <w:ind w:left="0"/>
              <w:jc w:val="both"/>
              <w:rPr>
                <w:rFonts w:ascii="Verdana" w:eastAsia="Verdana" w:hAnsi="Verdana" w:cs="Verdana"/>
                <w:b w:val="0"/>
              </w:rPr>
            </w:pPr>
            <w:r w:rsidRPr="00B31DD8">
              <w:rPr>
                <w:rFonts w:ascii="Verdana" w:eastAsia="Verdana" w:hAnsi="Verdana" w:cs="Verdana"/>
                <w:b w:val="0"/>
              </w:rPr>
              <w:t>SubCaracteristica</w:t>
            </w:r>
          </w:p>
        </w:tc>
        <w:tc>
          <w:tcPr>
            <w:tcW w:w="1003" w:type="dxa"/>
          </w:tcPr>
          <w:p w:rsidR="00B31DD8" w:rsidRPr="00B31DD8" w:rsidRDefault="00B31DD8" w:rsidP="00EB00C3">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Pr>
                <w:rFonts w:ascii="Verdana" w:eastAsia="Verdana" w:hAnsi="Verdana" w:cs="Verdana"/>
                <w:b w:val="0"/>
              </w:rPr>
              <w:t>Peso</w:t>
            </w:r>
            <w:r w:rsidRPr="00B31DD8">
              <w:rPr>
                <w:rFonts w:ascii="Verdana" w:eastAsia="Verdana" w:hAnsi="Verdana" w:cs="Verdana"/>
                <w:b w:val="0"/>
              </w:rPr>
              <w:t>%</w:t>
            </w:r>
          </w:p>
        </w:tc>
        <w:tc>
          <w:tcPr>
            <w:tcW w:w="3821" w:type="dxa"/>
          </w:tcPr>
          <w:p w:rsidR="00B31DD8" w:rsidRPr="00B31DD8" w:rsidRDefault="00B31DD8" w:rsidP="00EB00C3">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sidRPr="00B31DD8">
              <w:rPr>
                <w:rFonts w:ascii="Verdana" w:eastAsia="Verdana" w:hAnsi="Verdana" w:cs="Verdana"/>
                <w:b w:val="0"/>
              </w:rPr>
              <w:t>Justificación</w:t>
            </w:r>
          </w:p>
        </w:tc>
      </w:tr>
      <w:tr w:rsidR="00B31DD8"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Entendibilidad</w:t>
            </w:r>
          </w:p>
        </w:tc>
        <w:tc>
          <w:tcPr>
            <w:tcW w:w="1003" w:type="dxa"/>
          </w:tcPr>
          <w:p w:rsidR="00B31DD8"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20%</w:t>
            </w:r>
          </w:p>
        </w:tc>
        <w:tc>
          <w:tcPr>
            <w:tcW w:w="3821" w:type="dxa"/>
          </w:tcPr>
          <w:p w:rsidR="00B31DD8" w:rsidRPr="00D924D2" w:rsidRDefault="00F7001B"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Debe ser fácil de entender para los usuarios.</w:t>
            </w:r>
          </w:p>
        </w:tc>
      </w:tr>
      <w:tr w:rsidR="00B31DD8" w:rsidTr="00EB00C3">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Aprendizaje</w:t>
            </w:r>
          </w:p>
        </w:tc>
        <w:tc>
          <w:tcPr>
            <w:tcW w:w="1003" w:type="dxa"/>
          </w:tcPr>
          <w:p w:rsidR="00B31DD8" w:rsidRPr="00D924D2" w:rsidRDefault="00D924D2"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17%</w:t>
            </w:r>
          </w:p>
        </w:tc>
        <w:tc>
          <w:tcPr>
            <w:tcW w:w="3821" w:type="dxa"/>
          </w:tcPr>
          <w:p w:rsidR="00B31DD8" w:rsidRPr="00D924D2" w:rsidRDefault="009D591C"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Fácil de aprender</w:t>
            </w:r>
          </w:p>
        </w:tc>
      </w:tr>
      <w:tr w:rsidR="00B31DD8"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Operatividad</w:t>
            </w:r>
          </w:p>
        </w:tc>
        <w:tc>
          <w:tcPr>
            <w:tcW w:w="1003" w:type="dxa"/>
          </w:tcPr>
          <w:p w:rsidR="00B31DD8"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26%</w:t>
            </w:r>
          </w:p>
        </w:tc>
        <w:tc>
          <w:tcPr>
            <w:tcW w:w="3821" w:type="dxa"/>
          </w:tcPr>
          <w:p w:rsidR="00B31DD8" w:rsidRPr="00D924D2" w:rsidRDefault="009D591C"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Debe estar correctamente operativo</w:t>
            </w:r>
          </w:p>
        </w:tc>
      </w:tr>
      <w:tr w:rsidR="00B31DD8" w:rsidTr="00EB00C3">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Atractividad</w:t>
            </w:r>
          </w:p>
        </w:tc>
        <w:tc>
          <w:tcPr>
            <w:tcW w:w="1003" w:type="dxa"/>
          </w:tcPr>
          <w:p w:rsidR="00B31DD8" w:rsidRPr="00D924D2" w:rsidRDefault="00D924D2"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23%</w:t>
            </w:r>
          </w:p>
        </w:tc>
        <w:tc>
          <w:tcPr>
            <w:tcW w:w="3821" w:type="dxa"/>
          </w:tcPr>
          <w:p w:rsidR="00B31DD8" w:rsidRPr="009D591C" w:rsidRDefault="009D591C" w:rsidP="009D591C">
            <w:pPr>
              <w:spacing w:before="120" w:after="12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sidRPr="009D591C">
              <w:rPr>
                <w:rFonts w:ascii="Verdana" w:eastAsia="Verdana" w:hAnsi="Verdana" w:cs="Verdana"/>
                <w:color w:val="000000"/>
              </w:rPr>
              <w:t xml:space="preserve">Debe presentar </w:t>
            </w:r>
            <w:r>
              <w:rPr>
                <w:rFonts w:ascii="Verdana" w:eastAsia="Verdana" w:hAnsi="Verdana" w:cs="Verdana"/>
                <w:color w:val="000000"/>
              </w:rPr>
              <w:t>un diseño atractivo</w:t>
            </w:r>
          </w:p>
        </w:tc>
      </w:tr>
      <w:tr w:rsidR="00B31DD8"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C. Usabilidad</w:t>
            </w:r>
          </w:p>
        </w:tc>
        <w:tc>
          <w:tcPr>
            <w:tcW w:w="1003" w:type="dxa"/>
          </w:tcPr>
          <w:p w:rsidR="00B31DD8"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14%</w:t>
            </w:r>
          </w:p>
        </w:tc>
        <w:tc>
          <w:tcPr>
            <w:tcW w:w="3821" w:type="dxa"/>
          </w:tcPr>
          <w:p w:rsidR="00B31DD8" w:rsidRPr="00D924D2" w:rsidRDefault="009D591C"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Medidas mínimas de estándares de usabilidad.</w:t>
            </w:r>
          </w:p>
        </w:tc>
      </w:tr>
    </w:tbl>
    <w:p w:rsidR="00B31DD8" w:rsidRDefault="00B31DD8" w:rsidP="00B31DD8">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p w:rsidR="00B31DD8" w:rsidRDefault="00B31DD8" w:rsidP="00B31DD8">
      <w:pPr>
        <w:pStyle w:val="Prrafodelista"/>
        <w:numPr>
          <w:ilvl w:val="0"/>
          <w:numId w:val="11"/>
        </w:numPr>
        <w:pBdr>
          <w:top w:val="nil"/>
          <w:left w:val="nil"/>
          <w:bottom w:val="nil"/>
          <w:right w:val="nil"/>
          <w:between w:val="nil"/>
        </w:pBdr>
        <w:spacing w:before="120" w:after="120"/>
        <w:ind w:left="1701" w:hanging="425"/>
        <w:jc w:val="both"/>
        <w:rPr>
          <w:rFonts w:ascii="Verdana" w:eastAsia="Verdana" w:hAnsi="Verdana" w:cs="Verdana"/>
          <w:b/>
          <w:color w:val="000000"/>
        </w:rPr>
      </w:pPr>
      <w:r>
        <w:rPr>
          <w:rFonts w:ascii="Verdana" w:eastAsia="Verdana" w:hAnsi="Verdana" w:cs="Verdana"/>
          <w:b/>
          <w:color w:val="000000"/>
        </w:rPr>
        <w:t>Fiabilidad:</w:t>
      </w:r>
    </w:p>
    <w:p w:rsidR="00B31DD8" w:rsidRDefault="00B31DD8" w:rsidP="00B31DD8">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tbl>
      <w:tblPr>
        <w:tblStyle w:val="GridTable4"/>
        <w:tblW w:w="0" w:type="auto"/>
        <w:tblInd w:w="1696" w:type="dxa"/>
        <w:tblLook w:val="04A0" w:firstRow="1" w:lastRow="0" w:firstColumn="1" w:lastColumn="0" w:noHBand="0" w:noVBand="1"/>
      </w:tblPr>
      <w:tblGrid>
        <w:gridCol w:w="1974"/>
        <w:gridCol w:w="1003"/>
        <w:gridCol w:w="3821"/>
      </w:tblGrid>
      <w:tr w:rsidR="00B31DD8" w:rsidTr="00EB0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B31DD8" w:rsidRPr="00B31DD8" w:rsidRDefault="00B31DD8" w:rsidP="00EB00C3">
            <w:pPr>
              <w:pStyle w:val="Prrafodelista"/>
              <w:spacing w:before="120" w:after="120"/>
              <w:ind w:left="0"/>
              <w:jc w:val="both"/>
              <w:rPr>
                <w:rFonts w:ascii="Verdana" w:eastAsia="Verdana" w:hAnsi="Verdana" w:cs="Verdana"/>
                <w:b w:val="0"/>
              </w:rPr>
            </w:pPr>
            <w:r w:rsidRPr="00B31DD8">
              <w:rPr>
                <w:rFonts w:ascii="Verdana" w:eastAsia="Verdana" w:hAnsi="Verdana" w:cs="Verdana"/>
                <w:b w:val="0"/>
              </w:rPr>
              <w:t>SubCaracteristica</w:t>
            </w:r>
          </w:p>
        </w:tc>
        <w:tc>
          <w:tcPr>
            <w:tcW w:w="1003" w:type="dxa"/>
          </w:tcPr>
          <w:p w:rsidR="00B31DD8" w:rsidRPr="00B31DD8" w:rsidRDefault="00B31DD8" w:rsidP="00EB00C3">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Pr>
                <w:rFonts w:ascii="Verdana" w:eastAsia="Verdana" w:hAnsi="Verdana" w:cs="Verdana"/>
                <w:b w:val="0"/>
              </w:rPr>
              <w:t>Peso</w:t>
            </w:r>
            <w:r w:rsidRPr="00B31DD8">
              <w:rPr>
                <w:rFonts w:ascii="Verdana" w:eastAsia="Verdana" w:hAnsi="Verdana" w:cs="Verdana"/>
                <w:b w:val="0"/>
              </w:rPr>
              <w:t>%</w:t>
            </w:r>
          </w:p>
        </w:tc>
        <w:tc>
          <w:tcPr>
            <w:tcW w:w="3821" w:type="dxa"/>
          </w:tcPr>
          <w:p w:rsidR="00B31DD8" w:rsidRPr="00B31DD8" w:rsidRDefault="00B31DD8" w:rsidP="00EB00C3">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sidRPr="00B31DD8">
              <w:rPr>
                <w:rFonts w:ascii="Verdana" w:eastAsia="Verdana" w:hAnsi="Verdana" w:cs="Verdana"/>
                <w:b w:val="0"/>
              </w:rPr>
              <w:t>Justificación</w:t>
            </w:r>
          </w:p>
        </w:tc>
      </w:tr>
      <w:tr w:rsidR="00B31DD8"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Madurez</w:t>
            </w:r>
          </w:p>
        </w:tc>
        <w:tc>
          <w:tcPr>
            <w:tcW w:w="1003" w:type="dxa"/>
          </w:tcPr>
          <w:p w:rsidR="00B31DD8"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32%</w:t>
            </w:r>
          </w:p>
        </w:tc>
        <w:tc>
          <w:tcPr>
            <w:tcW w:w="3821" w:type="dxa"/>
          </w:tcPr>
          <w:p w:rsidR="00B31DD8" w:rsidRPr="00D924D2" w:rsidRDefault="007C5E21"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Debe evitar los fallos.</w:t>
            </w:r>
          </w:p>
        </w:tc>
      </w:tr>
      <w:tr w:rsidR="00B31DD8" w:rsidTr="00EB00C3">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Tolerancia Fallos</w:t>
            </w:r>
          </w:p>
        </w:tc>
        <w:tc>
          <w:tcPr>
            <w:tcW w:w="1003" w:type="dxa"/>
          </w:tcPr>
          <w:p w:rsidR="00B31DD8" w:rsidRPr="00D924D2" w:rsidRDefault="00D924D2"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32%</w:t>
            </w:r>
          </w:p>
        </w:tc>
        <w:tc>
          <w:tcPr>
            <w:tcW w:w="3821" w:type="dxa"/>
          </w:tcPr>
          <w:p w:rsidR="00B31DD8" w:rsidRPr="00D924D2" w:rsidRDefault="007C5E21"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Debe ser lo más posible tolerante a los fallos</w:t>
            </w:r>
          </w:p>
        </w:tc>
      </w:tr>
      <w:tr w:rsidR="00B31DD8"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Recuperabilidad</w:t>
            </w:r>
          </w:p>
        </w:tc>
        <w:tc>
          <w:tcPr>
            <w:tcW w:w="1003" w:type="dxa"/>
          </w:tcPr>
          <w:p w:rsidR="00B31DD8"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24%</w:t>
            </w:r>
          </w:p>
        </w:tc>
        <w:tc>
          <w:tcPr>
            <w:tcW w:w="3821" w:type="dxa"/>
          </w:tcPr>
          <w:p w:rsidR="00B31DD8" w:rsidRPr="00D924D2" w:rsidRDefault="007C5E21"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Debe recuperarse de manera rápida a cualquier problema.</w:t>
            </w:r>
          </w:p>
        </w:tc>
      </w:tr>
      <w:tr w:rsidR="00B31DD8" w:rsidTr="00EB00C3">
        <w:tc>
          <w:tcPr>
            <w:cnfStyle w:val="001000000000" w:firstRow="0" w:lastRow="0" w:firstColumn="1" w:lastColumn="0" w:oddVBand="0" w:evenVBand="0" w:oddHBand="0" w:evenHBand="0" w:firstRowFirstColumn="0" w:firstRowLastColumn="0" w:lastRowFirstColumn="0" w:lastRowLastColumn="0"/>
            <w:tcW w:w="1974" w:type="dxa"/>
          </w:tcPr>
          <w:p w:rsidR="00B31DD8"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C. Fiabilidad</w:t>
            </w:r>
          </w:p>
        </w:tc>
        <w:tc>
          <w:tcPr>
            <w:tcW w:w="1003" w:type="dxa"/>
          </w:tcPr>
          <w:p w:rsidR="00B31DD8" w:rsidRPr="00D924D2" w:rsidRDefault="00D924D2"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12%</w:t>
            </w:r>
          </w:p>
        </w:tc>
        <w:tc>
          <w:tcPr>
            <w:tcW w:w="3821" w:type="dxa"/>
          </w:tcPr>
          <w:p w:rsidR="00B31DD8" w:rsidRPr="00D924D2" w:rsidRDefault="007C5E21"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Cumplir con los estándares de Fiabilidad</w:t>
            </w:r>
          </w:p>
        </w:tc>
      </w:tr>
    </w:tbl>
    <w:p w:rsidR="00B31DD8" w:rsidRDefault="00B31DD8" w:rsidP="00B31DD8">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p w:rsidR="00B31DD8" w:rsidRDefault="00B31DD8" w:rsidP="00B31DD8">
      <w:pPr>
        <w:pStyle w:val="Prrafodelista"/>
        <w:numPr>
          <w:ilvl w:val="0"/>
          <w:numId w:val="11"/>
        </w:numPr>
        <w:pBdr>
          <w:top w:val="nil"/>
          <w:left w:val="nil"/>
          <w:bottom w:val="nil"/>
          <w:right w:val="nil"/>
          <w:between w:val="nil"/>
        </w:pBdr>
        <w:spacing w:before="120" w:after="120"/>
        <w:ind w:left="1701" w:hanging="425"/>
        <w:jc w:val="both"/>
        <w:rPr>
          <w:rFonts w:ascii="Verdana" w:eastAsia="Verdana" w:hAnsi="Verdana" w:cs="Verdana"/>
          <w:b/>
          <w:color w:val="000000"/>
        </w:rPr>
      </w:pPr>
      <w:r>
        <w:rPr>
          <w:rFonts w:ascii="Verdana" w:eastAsia="Verdana" w:hAnsi="Verdana" w:cs="Verdana"/>
          <w:b/>
          <w:color w:val="000000"/>
        </w:rPr>
        <w:t>Eficiencia:</w:t>
      </w:r>
    </w:p>
    <w:p w:rsidR="00FC64A6" w:rsidRDefault="00FC64A6" w:rsidP="00FC64A6">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tbl>
      <w:tblPr>
        <w:tblStyle w:val="GridTable4"/>
        <w:tblW w:w="0" w:type="auto"/>
        <w:tblInd w:w="1696" w:type="dxa"/>
        <w:tblLook w:val="04A0" w:firstRow="1" w:lastRow="0" w:firstColumn="1" w:lastColumn="0" w:noHBand="0" w:noVBand="1"/>
      </w:tblPr>
      <w:tblGrid>
        <w:gridCol w:w="1974"/>
        <w:gridCol w:w="1003"/>
        <w:gridCol w:w="3821"/>
      </w:tblGrid>
      <w:tr w:rsidR="00FC64A6" w:rsidTr="00EB0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FC64A6" w:rsidRPr="00B31DD8" w:rsidRDefault="00FC64A6" w:rsidP="00EB00C3">
            <w:pPr>
              <w:pStyle w:val="Prrafodelista"/>
              <w:spacing w:before="120" w:after="120"/>
              <w:ind w:left="0"/>
              <w:jc w:val="both"/>
              <w:rPr>
                <w:rFonts w:ascii="Verdana" w:eastAsia="Verdana" w:hAnsi="Verdana" w:cs="Verdana"/>
                <w:b w:val="0"/>
              </w:rPr>
            </w:pPr>
            <w:r w:rsidRPr="00B31DD8">
              <w:rPr>
                <w:rFonts w:ascii="Verdana" w:eastAsia="Verdana" w:hAnsi="Verdana" w:cs="Verdana"/>
                <w:b w:val="0"/>
              </w:rPr>
              <w:t>SubCaracteristica</w:t>
            </w:r>
          </w:p>
        </w:tc>
        <w:tc>
          <w:tcPr>
            <w:tcW w:w="1003" w:type="dxa"/>
          </w:tcPr>
          <w:p w:rsidR="00FC64A6" w:rsidRPr="00B31DD8" w:rsidRDefault="00FC64A6" w:rsidP="00EB00C3">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Pr>
                <w:rFonts w:ascii="Verdana" w:eastAsia="Verdana" w:hAnsi="Verdana" w:cs="Verdana"/>
                <w:b w:val="0"/>
              </w:rPr>
              <w:t>Peso</w:t>
            </w:r>
            <w:r w:rsidRPr="00B31DD8">
              <w:rPr>
                <w:rFonts w:ascii="Verdana" w:eastAsia="Verdana" w:hAnsi="Verdana" w:cs="Verdana"/>
                <w:b w:val="0"/>
              </w:rPr>
              <w:t>%</w:t>
            </w:r>
          </w:p>
        </w:tc>
        <w:tc>
          <w:tcPr>
            <w:tcW w:w="3821" w:type="dxa"/>
          </w:tcPr>
          <w:p w:rsidR="00FC64A6" w:rsidRPr="00B31DD8" w:rsidRDefault="00FC64A6" w:rsidP="00EB00C3">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sidRPr="00B31DD8">
              <w:rPr>
                <w:rFonts w:ascii="Verdana" w:eastAsia="Verdana" w:hAnsi="Verdana" w:cs="Verdana"/>
                <w:b w:val="0"/>
              </w:rPr>
              <w:t>Justificación</w:t>
            </w:r>
          </w:p>
        </w:tc>
      </w:tr>
      <w:tr w:rsidR="00FC64A6"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lastRenderedPageBreak/>
              <w:t>U. Recursos</w:t>
            </w:r>
          </w:p>
        </w:tc>
        <w:tc>
          <w:tcPr>
            <w:tcW w:w="1003" w:type="dxa"/>
          </w:tcPr>
          <w:p w:rsidR="00FC64A6"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sidRPr="00D924D2">
              <w:rPr>
                <w:rFonts w:ascii="Verdana" w:eastAsia="Verdana" w:hAnsi="Verdana" w:cs="Verdana"/>
                <w:color w:val="000000"/>
              </w:rPr>
              <w:t>38</w:t>
            </w:r>
            <w:r>
              <w:rPr>
                <w:rFonts w:ascii="Verdana" w:eastAsia="Verdana" w:hAnsi="Verdana" w:cs="Verdana"/>
                <w:color w:val="000000"/>
              </w:rPr>
              <w:t>%</w:t>
            </w:r>
          </w:p>
        </w:tc>
        <w:tc>
          <w:tcPr>
            <w:tcW w:w="3821" w:type="dxa"/>
          </w:tcPr>
          <w:p w:rsidR="00FC64A6" w:rsidRPr="00D924D2" w:rsidRDefault="007C5E21"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Debe optimizar el uso de los recursos del dispositivo.</w:t>
            </w:r>
          </w:p>
        </w:tc>
      </w:tr>
      <w:tr w:rsidR="00FC64A6" w:rsidTr="00EB00C3">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Comp. Tiempo</w:t>
            </w:r>
          </w:p>
        </w:tc>
        <w:tc>
          <w:tcPr>
            <w:tcW w:w="1003" w:type="dxa"/>
          </w:tcPr>
          <w:p w:rsidR="00FC64A6" w:rsidRPr="00D924D2" w:rsidRDefault="00D924D2"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38%</w:t>
            </w:r>
          </w:p>
        </w:tc>
        <w:tc>
          <w:tcPr>
            <w:tcW w:w="3821" w:type="dxa"/>
          </w:tcPr>
          <w:p w:rsidR="00FC64A6" w:rsidRPr="00D924D2" w:rsidRDefault="00513D6D"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Tiene que responder en el menor tiempo posible</w:t>
            </w:r>
          </w:p>
        </w:tc>
      </w:tr>
      <w:tr w:rsidR="00FC64A6"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C. Eficiencia</w:t>
            </w:r>
          </w:p>
        </w:tc>
        <w:tc>
          <w:tcPr>
            <w:tcW w:w="1003" w:type="dxa"/>
          </w:tcPr>
          <w:p w:rsidR="00FC64A6"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25%</w:t>
            </w:r>
          </w:p>
        </w:tc>
        <w:tc>
          <w:tcPr>
            <w:tcW w:w="3821" w:type="dxa"/>
          </w:tcPr>
          <w:p w:rsidR="00FC64A6" w:rsidRPr="00D924D2" w:rsidRDefault="00513D6D"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Cumplir con las normas de eficiencia.</w:t>
            </w:r>
          </w:p>
        </w:tc>
      </w:tr>
    </w:tbl>
    <w:p w:rsidR="00FC64A6" w:rsidRDefault="00FC64A6" w:rsidP="00FC64A6">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p w:rsidR="00B31DD8" w:rsidRDefault="00B31DD8" w:rsidP="00B31DD8">
      <w:pPr>
        <w:pStyle w:val="Prrafodelista"/>
        <w:numPr>
          <w:ilvl w:val="0"/>
          <w:numId w:val="11"/>
        </w:numPr>
        <w:pBdr>
          <w:top w:val="nil"/>
          <w:left w:val="nil"/>
          <w:bottom w:val="nil"/>
          <w:right w:val="nil"/>
          <w:between w:val="nil"/>
        </w:pBdr>
        <w:spacing w:before="120" w:after="120"/>
        <w:ind w:left="1701" w:hanging="425"/>
        <w:jc w:val="both"/>
        <w:rPr>
          <w:rFonts w:ascii="Verdana" w:eastAsia="Verdana" w:hAnsi="Verdana" w:cs="Verdana"/>
          <w:b/>
          <w:color w:val="000000"/>
        </w:rPr>
      </w:pPr>
      <w:r>
        <w:rPr>
          <w:rFonts w:ascii="Verdana" w:eastAsia="Verdana" w:hAnsi="Verdana" w:cs="Verdana"/>
          <w:b/>
          <w:color w:val="000000"/>
        </w:rPr>
        <w:t>Mantenibilidad:</w:t>
      </w:r>
    </w:p>
    <w:p w:rsidR="00FC64A6" w:rsidRDefault="00FC64A6" w:rsidP="00FC64A6">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tbl>
      <w:tblPr>
        <w:tblStyle w:val="GridTable4"/>
        <w:tblW w:w="0" w:type="auto"/>
        <w:tblInd w:w="1696" w:type="dxa"/>
        <w:tblLook w:val="04A0" w:firstRow="1" w:lastRow="0" w:firstColumn="1" w:lastColumn="0" w:noHBand="0" w:noVBand="1"/>
      </w:tblPr>
      <w:tblGrid>
        <w:gridCol w:w="1974"/>
        <w:gridCol w:w="1003"/>
        <w:gridCol w:w="3821"/>
      </w:tblGrid>
      <w:tr w:rsidR="00FC64A6" w:rsidTr="00EB0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FC64A6" w:rsidRPr="00B31DD8" w:rsidRDefault="00FC64A6" w:rsidP="00EB00C3">
            <w:pPr>
              <w:pStyle w:val="Prrafodelista"/>
              <w:spacing w:before="120" w:after="120"/>
              <w:ind w:left="0"/>
              <w:jc w:val="both"/>
              <w:rPr>
                <w:rFonts w:ascii="Verdana" w:eastAsia="Verdana" w:hAnsi="Verdana" w:cs="Verdana"/>
                <w:b w:val="0"/>
              </w:rPr>
            </w:pPr>
            <w:r w:rsidRPr="00B31DD8">
              <w:rPr>
                <w:rFonts w:ascii="Verdana" w:eastAsia="Verdana" w:hAnsi="Verdana" w:cs="Verdana"/>
                <w:b w:val="0"/>
              </w:rPr>
              <w:t>SubCaracteristica</w:t>
            </w:r>
          </w:p>
        </w:tc>
        <w:tc>
          <w:tcPr>
            <w:tcW w:w="1003" w:type="dxa"/>
          </w:tcPr>
          <w:p w:rsidR="00FC64A6" w:rsidRPr="00B31DD8" w:rsidRDefault="00FC64A6" w:rsidP="00EB00C3">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Pr>
                <w:rFonts w:ascii="Verdana" w:eastAsia="Verdana" w:hAnsi="Verdana" w:cs="Verdana"/>
                <w:b w:val="0"/>
              </w:rPr>
              <w:t>Peso</w:t>
            </w:r>
            <w:r w:rsidRPr="00B31DD8">
              <w:rPr>
                <w:rFonts w:ascii="Verdana" w:eastAsia="Verdana" w:hAnsi="Verdana" w:cs="Verdana"/>
                <w:b w:val="0"/>
              </w:rPr>
              <w:t>%</w:t>
            </w:r>
          </w:p>
        </w:tc>
        <w:tc>
          <w:tcPr>
            <w:tcW w:w="3821" w:type="dxa"/>
          </w:tcPr>
          <w:p w:rsidR="00FC64A6" w:rsidRPr="00B31DD8" w:rsidRDefault="00FC64A6" w:rsidP="00EB00C3">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sidRPr="00B31DD8">
              <w:rPr>
                <w:rFonts w:ascii="Verdana" w:eastAsia="Verdana" w:hAnsi="Verdana" w:cs="Verdana"/>
                <w:b w:val="0"/>
              </w:rPr>
              <w:t>Justificación</w:t>
            </w:r>
          </w:p>
        </w:tc>
      </w:tr>
      <w:tr w:rsidR="00FC64A6"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Analizabilidad</w:t>
            </w:r>
          </w:p>
        </w:tc>
        <w:tc>
          <w:tcPr>
            <w:tcW w:w="1003" w:type="dxa"/>
          </w:tcPr>
          <w:p w:rsidR="00FC64A6"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11%</w:t>
            </w:r>
          </w:p>
        </w:tc>
        <w:tc>
          <w:tcPr>
            <w:tcW w:w="3821" w:type="dxa"/>
          </w:tcPr>
          <w:p w:rsidR="00FC64A6" w:rsidRPr="00D924D2" w:rsidRDefault="00513D6D"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No se exige mucho ser fácil de analizar</w:t>
            </w:r>
          </w:p>
        </w:tc>
      </w:tr>
      <w:tr w:rsidR="00FC64A6" w:rsidTr="00EB00C3">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Cambiabilidad</w:t>
            </w:r>
          </w:p>
        </w:tc>
        <w:tc>
          <w:tcPr>
            <w:tcW w:w="1003" w:type="dxa"/>
          </w:tcPr>
          <w:p w:rsidR="00FC64A6" w:rsidRPr="00D924D2" w:rsidRDefault="00D924D2"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28%</w:t>
            </w:r>
          </w:p>
        </w:tc>
        <w:tc>
          <w:tcPr>
            <w:tcW w:w="3821" w:type="dxa"/>
          </w:tcPr>
          <w:p w:rsidR="00FC64A6" w:rsidRPr="00D924D2" w:rsidRDefault="00513D6D"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Debe tener opción a ser cambiado.</w:t>
            </w:r>
          </w:p>
        </w:tc>
      </w:tr>
      <w:tr w:rsidR="00FC64A6"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Estabilidad</w:t>
            </w:r>
          </w:p>
        </w:tc>
        <w:tc>
          <w:tcPr>
            <w:tcW w:w="1003" w:type="dxa"/>
          </w:tcPr>
          <w:p w:rsidR="00FC64A6"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44%</w:t>
            </w:r>
          </w:p>
        </w:tc>
        <w:tc>
          <w:tcPr>
            <w:tcW w:w="3821" w:type="dxa"/>
          </w:tcPr>
          <w:p w:rsidR="00FC64A6" w:rsidRPr="00D924D2" w:rsidRDefault="00513D6D"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Debe presentar propiedades de estabilidad para los procesos.</w:t>
            </w:r>
          </w:p>
        </w:tc>
      </w:tr>
      <w:tr w:rsidR="00FC64A6" w:rsidTr="00EB00C3">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Testeabilidad</w:t>
            </w:r>
          </w:p>
        </w:tc>
        <w:tc>
          <w:tcPr>
            <w:tcW w:w="1003" w:type="dxa"/>
          </w:tcPr>
          <w:p w:rsidR="00FC64A6" w:rsidRPr="00D924D2" w:rsidRDefault="00D924D2"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6%</w:t>
            </w:r>
          </w:p>
        </w:tc>
        <w:tc>
          <w:tcPr>
            <w:tcW w:w="3821" w:type="dxa"/>
          </w:tcPr>
          <w:p w:rsidR="00FC64A6" w:rsidRPr="00D924D2" w:rsidRDefault="00513D6D"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No se exige un mayor grado de testeo.</w:t>
            </w:r>
          </w:p>
        </w:tc>
      </w:tr>
      <w:tr w:rsidR="00FC64A6"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C. Mantenibilidad</w:t>
            </w:r>
          </w:p>
        </w:tc>
        <w:tc>
          <w:tcPr>
            <w:tcW w:w="1003" w:type="dxa"/>
          </w:tcPr>
          <w:p w:rsidR="00FC64A6"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sidRPr="00D924D2">
              <w:rPr>
                <w:rFonts w:ascii="Verdana" w:eastAsia="Verdana" w:hAnsi="Verdana" w:cs="Verdana"/>
                <w:color w:val="000000"/>
              </w:rPr>
              <w:t>11%</w:t>
            </w:r>
          </w:p>
        </w:tc>
        <w:tc>
          <w:tcPr>
            <w:tcW w:w="3821" w:type="dxa"/>
          </w:tcPr>
          <w:p w:rsidR="00FC64A6" w:rsidRPr="00D924D2" w:rsidRDefault="00513D6D"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Cumplir en algo los estándares de mantenibilidad</w:t>
            </w:r>
          </w:p>
        </w:tc>
      </w:tr>
    </w:tbl>
    <w:p w:rsidR="00FC64A6" w:rsidRDefault="00FC64A6" w:rsidP="00FC64A6">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p w:rsidR="00B31DD8" w:rsidRDefault="00B31DD8" w:rsidP="00B31DD8">
      <w:pPr>
        <w:pStyle w:val="Prrafodelista"/>
        <w:numPr>
          <w:ilvl w:val="0"/>
          <w:numId w:val="11"/>
        </w:numPr>
        <w:pBdr>
          <w:top w:val="nil"/>
          <w:left w:val="nil"/>
          <w:bottom w:val="nil"/>
          <w:right w:val="nil"/>
          <w:between w:val="nil"/>
        </w:pBdr>
        <w:spacing w:before="120" w:after="120"/>
        <w:ind w:left="1701" w:hanging="425"/>
        <w:jc w:val="both"/>
        <w:rPr>
          <w:rFonts w:ascii="Verdana" w:eastAsia="Verdana" w:hAnsi="Verdana" w:cs="Verdana"/>
          <w:b/>
          <w:color w:val="000000"/>
        </w:rPr>
      </w:pPr>
      <w:r>
        <w:rPr>
          <w:rFonts w:ascii="Verdana" w:eastAsia="Verdana" w:hAnsi="Verdana" w:cs="Verdana"/>
          <w:b/>
          <w:color w:val="000000"/>
        </w:rPr>
        <w:t>Portabilidad:</w:t>
      </w:r>
    </w:p>
    <w:p w:rsidR="00FC64A6" w:rsidRDefault="00FC64A6" w:rsidP="00FC64A6">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tbl>
      <w:tblPr>
        <w:tblStyle w:val="GridTable4"/>
        <w:tblW w:w="0" w:type="auto"/>
        <w:tblInd w:w="1696" w:type="dxa"/>
        <w:tblLook w:val="04A0" w:firstRow="1" w:lastRow="0" w:firstColumn="1" w:lastColumn="0" w:noHBand="0" w:noVBand="1"/>
      </w:tblPr>
      <w:tblGrid>
        <w:gridCol w:w="1974"/>
        <w:gridCol w:w="1003"/>
        <w:gridCol w:w="3821"/>
      </w:tblGrid>
      <w:tr w:rsidR="00FC64A6" w:rsidTr="00EB0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FC64A6" w:rsidRPr="00B31DD8" w:rsidRDefault="00FC64A6" w:rsidP="00EB00C3">
            <w:pPr>
              <w:pStyle w:val="Prrafodelista"/>
              <w:spacing w:before="120" w:after="120"/>
              <w:ind w:left="0"/>
              <w:jc w:val="both"/>
              <w:rPr>
                <w:rFonts w:ascii="Verdana" w:eastAsia="Verdana" w:hAnsi="Verdana" w:cs="Verdana"/>
                <w:b w:val="0"/>
              </w:rPr>
            </w:pPr>
            <w:r w:rsidRPr="00B31DD8">
              <w:rPr>
                <w:rFonts w:ascii="Verdana" w:eastAsia="Verdana" w:hAnsi="Verdana" w:cs="Verdana"/>
                <w:b w:val="0"/>
              </w:rPr>
              <w:t>SubCaracteristica</w:t>
            </w:r>
          </w:p>
        </w:tc>
        <w:tc>
          <w:tcPr>
            <w:tcW w:w="1003" w:type="dxa"/>
          </w:tcPr>
          <w:p w:rsidR="00FC64A6" w:rsidRPr="00B31DD8" w:rsidRDefault="00FC64A6" w:rsidP="00EB00C3">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Pr>
                <w:rFonts w:ascii="Verdana" w:eastAsia="Verdana" w:hAnsi="Verdana" w:cs="Verdana"/>
                <w:b w:val="0"/>
              </w:rPr>
              <w:t>Peso</w:t>
            </w:r>
            <w:r w:rsidRPr="00B31DD8">
              <w:rPr>
                <w:rFonts w:ascii="Verdana" w:eastAsia="Verdana" w:hAnsi="Verdana" w:cs="Verdana"/>
                <w:b w:val="0"/>
              </w:rPr>
              <w:t>%</w:t>
            </w:r>
          </w:p>
        </w:tc>
        <w:tc>
          <w:tcPr>
            <w:tcW w:w="3821" w:type="dxa"/>
          </w:tcPr>
          <w:p w:rsidR="00FC64A6" w:rsidRPr="00B31DD8" w:rsidRDefault="00FC64A6" w:rsidP="00EB00C3">
            <w:pPr>
              <w:pStyle w:val="Prrafodelista"/>
              <w:spacing w:before="120" w:after="120"/>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rPr>
            </w:pPr>
            <w:r w:rsidRPr="00B31DD8">
              <w:rPr>
                <w:rFonts w:ascii="Verdana" w:eastAsia="Verdana" w:hAnsi="Verdana" w:cs="Verdana"/>
                <w:b w:val="0"/>
              </w:rPr>
              <w:t>Justificación</w:t>
            </w:r>
          </w:p>
        </w:tc>
      </w:tr>
      <w:tr w:rsidR="00FC64A6"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Adaptabilidad</w:t>
            </w:r>
          </w:p>
        </w:tc>
        <w:tc>
          <w:tcPr>
            <w:tcW w:w="1003" w:type="dxa"/>
          </w:tcPr>
          <w:p w:rsidR="00FC64A6"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26%</w:t>
            </w:r>
          </w:p>
        </w:tc>
        <w:tc>
          <w:tcPr>
            <w:tcW w:w="3821" w:type="dxa"/>
          </w:tcPr>
          <w:p w:rsidR="00FC64A6" w:rsidRPr="00D924D2" w:rsidRDefault="00513D6D"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Deber ser fácil de adaptar</w:t>
            </w:r>
          </w:p>
        </w:tc>
      </w:tr>
      <w:tr w:rsidR="00FC64A6" w:rsidTr="00EB00C3">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Instalabilidad</w:t>
            </w:r>
          </w:p>
        </w:tc>
        <w:tc>
          <w:tcPr>
            <w:tcW w:w="1003" w:type="dxa"/>
          </w:tcPr>
          <w:p w:rsidR="00FC64A6" w:rsidRPr="00D924D2" w:rsidRDefault="00D924D2"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39%</w:t>
            </w:r>
          </w:p>
        </w:tc>
        <w:tc>
          <w:tcPr>
            <w:tcW w:w="3821" w:type="dxa"/>
          </w:tcPr>
          <w:p w:rsidR="00FC64A6" w:rsidRPr="00D924D2" w:rsidRDefault="00513D6D"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Fácil de instalar en los dispositivos</w:t>
            </w:r>
          </w:p>
        </w:tc>
      </w:tr>
      <w:tr w:rsidR="00FC64A6"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Coexistencia</w:t>
            </w:r>
          </w:p>
        </w:tc>
        <w:tc>
          <w:tcPr>
            <w:tcW w:w="1003" w:type="dxa"/>
          </w:tcPr>
          <w:p w:rsidR="00FC64A6"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13%</w:t>
            </w:r>
          </w:p>
        </w:tc>
        <w:tc>
          <w:tcPr>
            <w:tcW w:w="3821" w:type="dxa"/>
          </w:tcPr>
          <w:p w:rsidR="00FC64A6" w:rsidRPr="00D924D2" w:rsidRDefault="00513D6D"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No se exige la coexistencia con otros aplicativos.</w:t>
            </w:r>
          </w:p>
        </w:tc>
      </w:tr>
      <w:tr w:rsidR="00FC64A6" w:rsidTr="00EB00C3">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Reemplazabilidad</w:t>
            </w:r>
          </w:p>
        </w:tc>
        <w:tc>
          <w:tcPr>
            <w:tcW w:w="1003" w:type="dxa"/>
          </w:tcPr>
          <w:p w:rsidR="00FC64A6" w:rsidRPr="00D924D2" w:rsidRDefault="00D924D2"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13%</w:t>
            </w:r>
          </w:p>
        </w:tc>
        <w:tc>
          <w:tcPr>
            <w:tcW w:w="3821" w:type="dxa"/>
          </w:tcPr>
          <w:p w:rsidR="00FC64A6" w:rsidRPr="00D924D2" w:rsidRDefault="00513D6D" w:rsidP="00EB00C3">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No se exige que sea fácil de reemplazar</w:t>
            </w:r>
          </w:p>
        </w:tc>
      </w:tr>
      <w:tr w:rsidR="00FC64A6" w:rsidTr="00EB0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rsidR="00FC64A6" w:rsidRDefault="00FC64A6" w:rsidP="00EB00C3">
            <w:pPr>
              <w:pStyle w:val="Prrafodelista"/>
              <w:spacing w:before="120" w:after="120"/>
              <w:ind w:left="0"/>
              <w:jc w:val="both"/>
              <w:rPr>
                <w:rFonts w:ascii="Verdana" w:eastAsia="Verdana" w:hAnsi="Verdana" w:cs="Verdana"/>
                <w:b w:val="0"/>
                <w:color w:val="000000"/>
              </w:rPr>
            </w:pPr>
            <w:r>
              <w:rPr>
                <w:rFonts w:ascii="Verdana" w:eastAsia="Verdana" w:hAnsi="Verdana" w:cs="Verdana"/>
                <w:b w:val="0"/>
                <w:color w:val="000000"/>
              </w:rPr>
              <w:t>C. Portabilidad</w:t>
            </w:r>
          </w:p>
        </w:tc>
        <w:tc>
          <w:tcPr>
            <w:tcW w:w="1003" w:type="dxa"/>
          </w:tcPr>
          <w:p w:rsidR="00FC64A6" w:rsidRPr="00D924D2" w:rsidRDefault="00D924D2"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9%</w:t>
            </w:r>
          </w:p>
        </w:tc>
        <w:tc>
          <w:tcPr>
            <w:tcW w:w="3821" w:type="dxa"/>
          </w:tcPr>
          <w:p w:rsidR="00FC64A6" w:rsidRPr="00D924D2" w:rsidRDefault="00513D6D" w:rsidP="00EB00C3">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rPr>
            </w:pPr>
            <w:r>
              <w:rPr>
                <w:rFonts w:ascii="Verdana" w:eastAsia="Verdana" w:hAnsi="Verdana" w:cs="Verdana"/>
                <w:color w:val="000000"/>
              </w:rPr>
              <w:t>No se consideró muy relevante los estándares de portabilidad.</w:t>
            </w:r>
          </w:p>
        </w:tc>
      </w:tr>
    </w:tbl>
    <w:p w:rsidR="00FC64A6" w:rsidRPr="00B31DD8" w:rsidRDefault="00FC64A6" w:rsidP="00FC64A6">
      <w:pPr>
        <w:pStyle w:val="Prrafodelista"/>
        <w:pBdr>
          <w:top w:val="nil"/>
          <w:left w:val="nil"/>
          <w:bottom w:val="nil"/>
          <w:right w:val="nil"/>
          <w:between w:val="nil"/>
        </w:pBdr>
        <w:spacing w:before="120" w:after="120"/>
        <w:ind w:left="1701"/>
        <w:jc w:val="both"/>
        <w:rPr>
          <w:rFonts w:ascii="Verdana" w:eastAsia="Verdana" w:hAnsi="Verdana" w:cs="Verdana"/>
          <w:b/>
          <w:color w:val="000000"/>
        </w:rPr>
      </w:pPr>
    </w:p>
    <w:p w:rsidR="00B31DD8" w:rsidRPr="00EA587D" w:rsidRDefault="00B31DD8" w:rsidP="00B31DD8">
      <w:pPr>
        <w:pBdr>
          <w:top w:val="nil"/>
          <w:left w:val="nil"/>
          <w:bottom w:val="nil"/>
          <w:right w:val="nil"/>
          <w:between w:val="nil"/>
        </w:pBdr>
        <w:spacing w:before="120" w:after="120"/>
        <w:ind w:left="1304"/>
        <w:jc w:val="both"/>
        <w:rPr>
          <w:rFonts w:ascii="Verdana" w:eastAsia="Verdana" w:hAnsi="Verdana" w:cs="Verdana"/>
          <w:b/>
          <w:color w:val="000000"/>
        </w:rPr>
      </w:pPr>
    </w:p>
    <w:p w:rsidR="006051B8" w:rsidRPr="00701D6B" w:rsidRDefault="00701D6B" w:rsidP="00701D6B">
      <w:pPr>
        <w:pStyle w:val="Ttulo2"/>
        <w:numPr>
          <w:ilvl w:val="1"/>
          <w:numId w:val="17"/>
        </w:numPr>
        <w:rPr>
          <w:rFonts w:ascii="Verdana" w:eastAsia="Verdana" w:hAnsi="Verdana" w:cs="Verdana"/>
          <w:b w:val="0"/>
          <w:color w:val="000000"/>
          <w:sz w:val="22"/>
          <w:szCs w:val="22"/>
        </w:rPr>
      </w:pPr>
      <w:bookmarkStart w:id="14" w:name="_Toc518081232"/>
      <w:r w:rsidRPr="00701D6B">
        <w:rPr>
          <w:rFonts w:ascii="Verdana" w:eastAsia="Verdana" w:hAnsi="Verdana" w:cs="Verdana"/>
          <w:color w:val="000000"/>
          <w:sz w:val="22"/>
          <w:szCs w:val="22"/>
        </w:rPr>
        <w:t>Estándar para Métricas de C</w:t>
      </w:r>
      <w:r w:rsidR="00EA587D" w:rsidRPr="00701D6B">
        <w:rPr>
          <w:rFonts w:ascii="Verdana" w:eastAsia="Verdana" w:hAnsi="Verdana" w:cs="Verdana"/>
          <w:color w:val="000000"/>
          <w:sz w:val="22"/>
          <w:szCs w:val="22"/>
        </w:rPr>
        <w:t>alidad</w:t>
      </w:r>
      <w:bookmarkEnd w:id="14"/>
    </w:p>
    <w:p w:rsidR="002E6407" w:rsidRDefault="002E6407" w:rsidP="006051B8">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p>
    <w:p w:rsidR="006051B8" w:rsidRDefault="006051B8" w:rsidP="006051B8">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r>
        <w:rPr>
          <w:rFonts w:ascii="Verdana" w:eastAsia="Verdana" w:hAnsi="Verdana" w:cs="Verdana"/>
          <w:color w:val="000000"/>
        </w:rPr>
        <w:t xml:space="preserve">El IEEE, define métrica como: “Una medida cuantitativa del grado en que un sistema, componente o proceso posee un atributo dado”, para nuestro caso la Norma ISO 9126 nos brinda modelos y ejemplos para </w:t>
      </w:r>
      <w:r>
        <w:rPr>
          <w:rFonts w:ascii="Verdana" w:eastAsia="Verdana" w:hAnsi="Verdana" w:cs="Verdana"/>
          <w:color w:val="000000"/>
        </w:rPr>
        <w:lastRenderedPageBreak/>
        <w:t>la creación de métricas las cuales nos van a permitir medir las características y sub características de nuestro producto.</w:t>
      </w:r>
    </w:p>
    <w:p w:rsidR="006051B8" w:rsidRDefault="006051B8" w:rsidP="006051B8">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p>
    <w:p w:rsidR="006051B8" w:rsidRDefault="006051B8" w:rsidP="006051B8">
      <w:pPr>
        <w:pBdr>
          <w:top w:val="nil"/>
          <w:left w:val="nil"/>
          <w:bottom w:val="nil"/>
          <w:right w:val="nil"/>
          <w:between w:val="nil"/>
        </w:pBdr>
        <w:tabs>
          <w:tab w:val="left" w:pos="720"/>
        </w:tabs>
        <w:spacing w:before="120" w:after="120"/>
        <w:ind w:left="1304"/>
        <w:jc w:val="both"/>
        <w:rPr>
          <w:rFonts w:ascii="Verdana" w:eastAsia="Verdana" w:hAnsi="Verdana" w:cs="Verdana"/>
          <w:color w:val="000000"/>
        </w:rPr>
      </w:pPr>
      <w:r>
        <w:rPr>
          <w:rFonts w:ascii="Verdana" w:eastAsia="Verdana" w:hAnsi="Verdana" w:cs="Verdana"/>
          <w:color w:val="000000"/>
        </w:rPr>
        <w:t>Ejemplo de Métrica que mide la sub característica de interoperabilidad para la característica de Funcionalidad.</w:t>
      </w:r>
    </w:p>
    <w:p w:rsidR="006051B8" w:rsidRDefault="006051B8" w:rsidP="006051B8">
      <w:pPr>
        <w:pBdr>
          <w:top w:val="nil"/>
          <w:left w:val="nil"/>
          <w:bottom w:val="nil"/>
          <w:right w:val="nil"/>
          <w:between w:val="nil"/>
        </w:pBdr>
        <w:tabs>
          <w:tab w:val="left" w:pos="720"/>
        </w:tabs>
        <w:spacing w:before="120" w:after="120"/>
        <w:ind w:left="1304"/>
        <w:jc w:val="both"/>
        <w:rPr>
          <w:rFonts w:ascii="Verdana" w:eastAsia="Verdana" w:hAnsi="Verdana" w:cs="Verdana"/>
          <w:b/>
          <w:color w:val="000000"/>
        </w:rPr>
      </w:pPr>
    </w:p>
    <w:p w:rsidR="006051B8" w:rsidRDefault="006051B8" w:rsidP="003866AC">
      <w:pPr>
        <w:pBdr>
          <w:top w:val="nil"/>
          <w:left w:val="nil"/>
          <w:bottom w:val="nil"/>
          <w:right w:val="nil"/>
          <w:between w:val="nil"/>
        </w:pBdr>
        <w:tabs>
          <w:tab w:val="left" w:pos="720"/>
        </w:tabs>
        <w:spacing w:before="120" w:after="120"/>
        <w:ind w:left="1304"/>
        <w:jc w:val="both"/>
        <w:rPr>
          <w:rFonts w:ascii="Verdana" w:eastAsia="Verdana" w:hAnsi="Verdana" w:cs="Verdana"/>
          <w:b/>
          <w:color w:val="000000"/>
        </w:rPr>
      </w:pPr>
      <w:r>
        <w:rPr>
          <w:rFonts w:ascii="Verdana" w:eastAsia="Verdana" w:hAnsi="Verdana" w:cs="Verdana"/>
          <w:noProof/>
          <w:color w:val="000000"/>
          <w:lang w:eastAsia="es-ES"/>
        </w:rPr>
        <w:drawing>
          <wp:inline distT="0" distB="0" distL="0" distR="0" wp14:anchorId="531E646D" wp14:editId="4FFF92CC">
            <wp:extent cx="5144854" cy="1724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7221" cy="1724818"/>
                    </a:xfrm>
                    <a:prstGeom prst="rect">
                      <a:avLst/>
                    </a:prstGeom>
                    <a:noFill/>
                    <a:ln>
                      <a:noFill/>
                    </a:ln>
                  </pic:spPr>
                </pic:pic>
              </a:graphicData>
            </a:graphic>
          </wp:inline>
        </w:drawing>
      </w:r>
    </w:p>
    <w:p w:rsidR="006051B8" w:rsidRDefault="006051B8" w:rsidP="003866AC">
      <w:pPr>
        <w:pBdr>
          <w:top w:val="nil"/>
          <w:left w:val="nil"/>
          <w:bottom w:val="nil"/>
          <w:right w:val="nil"/>
          <w:between w:val="nil"/>
        </w:pBdr>
        <w:tabs>
          <w:tab w:val="left" w:pos="720"/>
        </w:tabs>
        <w:spacing w:before="120" w:after="120"/>
        <w:jc w:val="both"/>
        <w:rPr>
          <w:rFonts w:ascii="Verdana" w:eastAsia="Verdana" w:hAnsi="Verdana" w:cs="Verdana"/>
          <w:b/>
          <w:color w:val="000000"/>
        </w:rPr>
      </w:pPr>
    </w:p>
    <w:p w:rsidR="006051B8" w:rsidRPr="00682CC6" w:rsidRDefault="00682CC6" w:rsidP="00682CC6">
      <w:pPr>
        <w:pStyle w:val="Ttulo3"/>
        <w:numPr>
          <w:ilvl w:val="2"/>
          <w:numId w:val="17"/>
        </w:numPr>
        <w:rPr>
          <w:rFonts w:ascii="Verdana" w:eastAsia="Verdana" w:hAnsi="Verdana" w:cs="Verdana"/>
          <w:b w:val="0"/>
          <w:color w:val="000000"/>
          <w:sz w:val="22"/>
          <w:szCs w:val="22"/>
        </w:rPr>
      </w:pPr>
      <w:bookmarkStart w:id="15" w:name="_Toc518081233"/>
      <w:r w:rsidRPr="00682CC6">
        <w:rPr>
          <w:rFonts w:ascii="Verdana" w:eastAsia="Verdana" w:hAnsi="Verdana" w:cs="Verdana"/>
          <w:color w:val="000000"/>
          <w:sz w:val="22"/>
          <w:szCs w:val="22"/>
        </w:rPr>
        <w:t>Lista de Métricas P</w:t>
      </w:r>
      <w:r w:rsidR="006051B8" w:rsidRPr="00682CC6">
        <w:rPr>
          <w:rFonts w:ascii="Verdana" w:eastAsia="Verdana" w:hAnsi="Verdana" w:cs="Verdana"/>
          <w:color w:val="000000"/>
          <w:sz w:val="22"/>
          <w:szCs w:val="22"/>
        </w:rPr>
        <w:t>riorizadas</w:t>
      </w:r>
      <w:bookmarkEnd w:id="15"/>
    </w:p>
    <w:p w:rsidR="006051B8" w:rsidRDefault="006051B8" w:rsidP="006051B8">
      <w:pPr>
        <w:pBdr>
          <w:top w:val="nil"/>
          <w:left w:val="nil"/>
          <w:bottom w:val="nil"/>
          <w:right w:val="nil"/>
          <w:between w:val="nil"/>
        </w:pBdr>
        <w:tabs>
          <w:tab w:val="left" w:pos="720"/>
        </w:tabs>
        <w:spacing w:before="120" w:after="120"/>
        <w:ind w:left="2098"/>
        <w:jc w:val="both"/>
        <w:rPr>
          <w:rFonts w:ascii="Verdana" w:eastAsia="Verdana" w:hAnsi="Verdana" w:cs="Verdana"/>
          <w:b/>
          <w:color w:val="000000"/>
        </w:rPr>
      </w:pPr>
    </w:p>
    <w:p w:rsidR="006051B8" w:rsidRDefault="006051B8" w:rsidP="006051B8">
      <w:pPr>
        <w:pBdr>
          <w:top w:val="nil"/>
          <w:left w:val="nil"/>
          <w:bottom w:val="nil"/>
          <w:right w:val="nil"/>
          <w:between w:val="nil"/>
        </w:pBdr>
        <w:tabs>
          <w:tab w:val="left" w:pos="720"/>
        </w:tabs>
        <w:spacing w:before="120" w:after="120"/>
        <w:ind w:left="2098"/>
        <w:jc w:val="both"/>
        <w:rPr>
          <w:rFonts w:ascii="Verdana" w:eastAsia="Verdana" w:hAnsi="Verdana" w:cs="Verdana"/>
          <w:color w:val="000000"/>
        </w:rPr>
      </w:pPr>
      <w:r>
        <w:rPr>
          <w:rFonts w:ascii="Verdana" w:eastAsia="Verdana" w:hAnsi="Verdana" w:cs="Verdana"/>
          <w:color w:val="000000"/>
        </w:rPr>
        <w:t>A continuación se grafica la lista de métricas priorizadas:</w:t>
      </w:r>
    </w:p>
    <w:p w:rsidR="006051B8" w:rsidRDefault="006051B8" w:rsidP="006051B8">
      <w:pPr>
        <w:pBdr>
          <w:top w:val="nil"/>
          <w:left w:val="nil"/>
          <w:bottom w:val="nil"/>
          <w:right w:val="nil"/>
          <w:between w:val="nil"/>
        </w:pBdr>
        <w:tabs>
          <w:tab w:val="left" w:pos="720"/>
        </w:tabs>
        <w:spacing w:before="120" w:after="120"/>
        <w:ind w:left="2098"/>
        <w:jc w:val="both"/>
        <w:rPr>
          <w:rFonts w:ascii="Verdana" w:eastAsia="Verdana" w:hAnsi="Verdana" w:cs="Verdana"/>
          <w:color w:val="000000"/>
        </w:rPr>
      </w:pPr>
    </w:p>
    <w:tbl>
      <w:tblPr>
        <w:tblStyle w:val="GridTable4"/>
        <w:tblW w:w="6945" w:type="dxa"/>
        <w:tblInd w:w="2122" w:type="dxa"/>
        <w:tblLook w:val="04A0" w:firstRow="1" w:lastRow="0" w:firstColumn="1" w:lastColumn="0" w:noHBand="0" w:noVBand="1"/>
      </w:tblPr>
      <w:tblGrid>
        <w:gridCol w:w="5670"/>
        <w:gridCol w:w="1275"/>
      </w:tblGrid>
      <w:tr w:rsidR="006051B8" w:rsidRPr="006051B8" w:rsidTr="003866A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sz w:val="22"/>
                <w:szCs w:val="22"/>
                <w:lang w:val="es-PE"/>
              </w:rPr>
            </w:pPr>
            <w:r w:rsidRPr="006051B8">
              <w:rPr>
                <w:rFonts w:ascii="Calibri" w:eastAsia="Times New Roman" w:hAnsi="Calibri" w:cs="Times New Roman"/>
                <w:sz w:val="22"/>
                <w:szCs w:val="22"/>
                <w:lang w:val="es-PE"/>
              </w:rPr>
              <w:t xml:space="preserve">Nombre </w:t>
            </w:r>
            <w:r w:rsidRPr="006051B8">
              <w:rPr>
                <w:rFonts w:ascii="Calibri" w:eastAsia="Times New Roman" w:hAnsi="Calibri" w:cs="Times New Roman"/>
                <w:bCs w:val="0"/>
                <w:sz w:val="22"/>
                <w:szCs w:val="22"/>
                <w:lang w:val="es-PE"/>
              </w:rPr>
              <w:t>Métrica</w:t>
            </w:r>
          </w:p>
        </w:tc>
        <w:tc>
          <w:tcPr>
            <w:tcW w:w="1275" w:type="dxa"/>
            <w:noWrap/>
            <w:hideMark/>
          </w:tcPr>
          <w:p w:rsidR="006051B8" w:rsidRPr="006051B8" w:rsidRDefault="006051B8" w:rsidP="006051B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lang w:val="es-PE"/>
              </w:rPr>
            </w:pPr>
            <w:r w:rsidRPr="006051B8">
              <w:rPr>
                <w:rFonts w:ascii="Calibri" w:eastAsia="Times New Roman" w:hAnsi="Calibri" w:cs="Times New Roman"/>
                <w:sz w:val="22"/>
                <w:szCs w:val="22"/>
                <w:lang w:val="es-PE"/>
              </w:rPr>
              <w:t>Prioridad</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Conformidad de eficiencia</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0.0625000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Conformidad de Usabilidad</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0.0401786</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Interacción atractiva</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0.0340336</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Aspectos de Interfaz personalizadas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0.0302521</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Control de acceso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0.0253125</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Prevención de corrupción de los datos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0.0225000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Auditoria de acceso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0.0196875</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Prevención de fallas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0.0187500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Conformidad de la fiabilidad</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0.0187500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Adecuación funcional</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0.0180000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Prevención de caídas</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0.0166667</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 xml:space="preserve">Integridad de implementación funcional </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0.0160000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Conformidad funcional</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0.0150000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Conformidad de la norma de interfaz</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0.0150000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 xml:space="preserve">Prevención de operación incorrecta </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0.0145833</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 xml:space="preserve">Cobertura de implementación funcional </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0.0140000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Ratios de éxitos de cambios</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0.0138889</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Localización del impacto en la modificación (Fallas después del cambio)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0.0138889</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lastRenderedPageBreak/>
              <w:t>Funciones evidentes</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0.0135000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Función de comprensión</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0.0135000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Facilidad de reinstalación</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0.0130435</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Estabilidad de la especificación funcional</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0.0120000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Utilización máxima de memoria</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0.0117188</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Facilidad de instalación</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0.0114130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Claridad de la descripción</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0.0112500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Tiempo de respuesta</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0.0104167</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Rendimiento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0.0104167</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Valor medio de rendimiento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0.0104167</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Tiempo de retorno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0.0104167</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Tiempo de espera</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0.0104167</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Utilización de los recursos de entrada y salida (E/S)</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0.0100446</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Límites de carga E/S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0.0100446</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Errores relacionados a E/S</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0.0100446</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Ratio promedio de cumplimiento E/S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0.0100446</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Ocurrencia promedio de error de memoria</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0.0100446</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Ratio de error de memoria/Tiempo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0.0100446</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 xml:space="preserve">Eliminación de fallas </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0.0100000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Facilidad de aprender para realizar una tarea en uso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0.0096429</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Accesibilidad de la ayuda</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0.0096429</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Entendibilidad del mensaje en uso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0.0092985</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Tiempo medio de respuesta</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0.0091146</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Ratio del tiempo de retorno en el peor caso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0.0091146</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Resolución de fallas</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0.0088889</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 xml:space="preserve">Densidad de falla </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0.0088889</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Tiempo de espera del usuario en la utilización de los dispositivos E/S</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0.0083705</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Consistencia operacional en el uso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0.0082653</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Mensaje de error auto explicativos</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0.0082653</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Personalización</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0.0082653</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 existencia disponible</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0.0081522</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Ratio de tiempo de respuesta en el peor caso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0.0078125</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Ratio de rendimiento en el peor de los casos</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0.0078125</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Tiempo medio de retorno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0.0078125</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Facilidad de aprender la función</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0.0072321</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Eficacia de la documentación de usuario y/o del sistema de ayuda</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0.0072321</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Eficacia de la documentación de usuario y/o del sistema de ayuda en uso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0.0072321</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Frecuencia de la ayuda</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0.0072321</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Tiempo entre errores de operación humanos en uso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0.0072321</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Efectividad de restauración</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0.0071809</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Conformidad de facilidad de mantenimiento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0.0069444</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lastRenderedPageBreak/>
              <w:t xml:space="preserve">Densidad de fallas contra los casos de prueba </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0.0066667</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 xml:space="preserve">Tiempo promedio de inoperabilidad </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0.0063830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 xml:space="preserve">Tiempo medio de recuperación </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0.0063830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Capacidad de restauración</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0.0063830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Corrección de error</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0.0061990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Corrección de error en uso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0.0061990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Disponibilidad en uso del valor por defecto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0.0061990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Recuperabilidad de error operacional en uso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0.0061990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Precisión esperada</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0.0056250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 xml:space="preserve">Intercambiabilidad de datos </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0.0056250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Disponibilidad</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0.0055851</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Reiniciabilidad</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0.0055851</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Tiempo medio entre fallas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0.0055556</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Adaptabilidad al entorno del Sistema software</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0.0054348</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Conformidad de la portabilidad</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0.0054348</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Accesibilidad de demostración</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0.0045000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Accesibilidad de demostración en uso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0.0045000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Efectividad de la demostración</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0.0045000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Comprensión de entradas y salidas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0.0045000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Complejidad de Modificación</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0.0041336</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Modificabilidad parametrizada</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0.0041336</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Adaptabilidad de estructuras de datos</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0.0036232</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Adaptabilidad del hardware al entorno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0.0036232</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Utilización máxima de trasmisión</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0.0033482</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Balance de utilización de dispositivos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0.0033482</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Ocurrencia promedio de error de trasmisión</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0.0033482</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 xml:space="preserve">Densidad estimada del error latente </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0.0033333</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Cobertura de prueba</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0.0033333</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Madurez de la prueba</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0.0033333</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Tiempo de implementación del cambio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0.0033069</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Capacidad de controlar el cambio en el software</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0.0033069</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Consistencia funcional de soporte al usuario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0.0031056</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Inclusividad de funciones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0.0027174</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Eficiencia en el ciclo de cambio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0.0024802</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Uso continuo de los datos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0.0023292</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Capacidad de deshacer</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0.0020663</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Reducción de procedimientos de operación</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0.0020663</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Accesibilidad física</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0.0020663</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Exactitud de calculo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0.0018750</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Precisión</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0.0018750</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Adaptabilidad de la organización al entorno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0.0018116</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lastRenderedPageBreak/>
              <w:t>Facilidad de portabilidad para el usuario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0.0018116</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Error de trasmisión en el tiempo</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0.0016741</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Utilización de la capacidad de trasmisión</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0.0016741</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Capacidad de análisis de fallas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0.0016204</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Capacidad de monitorear el estado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0.0016204</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Capacidad de reanudar la prueba</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0.0014881</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Soporte a las funciones de diagnostico</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0.0013889</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Eficiencia en el análisis de fallas</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0.0013889</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Disponibilidad de la función de pruebas incorporada</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0.0009921</w:t>
            </w:r>
          </w:p>
        </w:tc>
      </w:tr>
      <w:tr w:rsidR="006051B8" w:rsidRPr="006051B8" w:rsidTr="003866AC">
        <w:trPr>
          <w:trHeight w:val="300"/>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Eficiencia de pruebas después de la corrección</w:t>
            </w:r>
          </w:p>
        </w:tc>
        <w:tc>
          <w:tcPr>
            <w:tcW w:w="1275" w:type="dxa"/>
            <w:noWrap/>
            <w:hideMark/>
          </w:tcPr>
          <w:p w:rsidR="006051B8" w:rsidRPr="006051B8" w:rsidRDefault="006051B8" w:rsidP="006051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0.0009921</w:t>
            </w:r>
          </w:p>
        </w:tc>
      </w:tr>
      <w:tr w:rsidR="006051B8" w:rsidRPr="006051B8" w:rsidTr="003866A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70" w:type="dxa"/>
            <w:noWrap/>
            <w:hideMark/>
          </w:tcPr>
          <w:p w:rsidR="006051B8" w:rsidRPr="006051B8" w:rsidRDefault="006051B8" w:rsidP="006051B8">
            <w:pPr>
              <w:rPr>
                <w:rFonts w:ascii="Calibri" w:eastAsia="Times New Roman" w:hAnsi="Calibri" w:cs="Times New Roman"/>
                <w:b w:val="0"/>
                <w:color w:val="000000"/>
                <w:sz w:val="16"/>
                <w:szCs w:val="16"/>
                <w:lang w:val="es-PE"/>
              </w:rPr>
            </w:pPr>
            <w:r w:rsidRPr="006051B8">
              <w:rPr>
                <w:rFonts w:ascii="Calibri" w:eastAsia="Times New Roman" w:hAnsi="Calibri" w:cs="Times New Roman"/>
                <w:b w:val="0"/>
                <w:color w:val="000000"/>
                <w:sz w:val="16"/>
                <w:szCs w:val="16"/>
                <w:lang w:val="es-PE"/>
              </w:rPr>
              <w:t>Capacidad de pistas de auditoria</w:t>
            </w:r>
          </w:p>
        </w:tc>
        <w:tc>
          <w:tcPr>
            <w:tcW w:w="1275" w:type="dxa"/>
            <w:noWrap/>
            <w:hideMark/>
          </w:tcPr>
          <w:p w:rsidR="006051B8" w:rsidRPr="006051B8" w:rsidRDefault="006051B8" w:rsidP="006051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s-PE"/>
              </w:rPr>
            </w:pPr>
            <w:r w:rsidRPr="006051B8">
              <w:rPr>
                <w:rFonts w:ascii="Calibri" w:eastAsia="Times New Roman" w:hAnsi="Calibri" w:cs="Times New Roman"/>
                <w:color w:val="000000"/>
                <w:sz w:val="16"/>
                <w:szCs w:val="16"/>
                <w:lang w:val="es-PE"/>
              </w:rPr>
              <w:t>0.0009259</w:t>
            </w:r>
          </w:p>
        </w:tc>
      </w:tr>
    </w:tbl>
    <w:p w:rsidR="006051B8" w:rsidRDefault="006051B8" w:rsidP="0081051E">
      <w:pPr>
        <w:pBdr>
          <w:top w:val="nil"/>
          <w:left w:val="nil"/>
          <w:bottom w:val="nil"/>
          <w:right w:val="nil"/>
          <w:between w:val="nil"/>
        </w:pBdr>
        <w:tabs>
          <w:tab w:val="left" w:pos="720"/>
        </w:tabs>
        <w:spacing w:before="120" w:after="120"/>
        <w:jc w:val="both"/>
        <w:rPr>
          <w:rFonts w:ascii="Verdana" w:eastAsia="Verdana" w:hAnsi="Verdana" w:cs="Verdana"/>
          <w:b/>
          <w:color w:val="000000"/>
        </w:rPr>
      </w:pPr>
    </w:p>
    <w:p w:rsidR="006051B8" w:rsidRPr="00682CC6" w:rsidRDefault="006051B8" w:rsidP="00682CC6">
      <w:pPr>
        <w:pStyle w:val="Ttulo3"/>
        <w:numPr>
          <w:ilvl w:val="2"/>
          <w:numId w:val="17"/>
        </w:numPr>
        <w:rPr>
          <w:rFonts w:ascii="Verdana" w:eastAsia="Verdana" w:hAnsi="Verdana" w:cs="Verdana"/>
          <w:b w:val="0"/>
          <w:color w:val="000000"/>
          <w:sz w:val="22"/>
          <w:szCs w:val="22"/>
        </w:rPr>
      </w:pPr>
      <w:bookmarkStart w:id="16" w:name="_Toc518081234"/>
      <w:r w:rsidRPr="00682CC6">
        <w:rPr>
          <w:rFonts w:ascii="Verdana" w:eastAsia="Verdana" w:hAnsi="Verdana" w:cs="Verdana"/>
          <w:color w:val="000000"/>
          <w:sz w:val="22"/>
          <w:szCs w:val="22"/>
        </w:rPr>
        <w:t>Definición de Métricas de Calidad</w:t>
      </w:r>
      <w:bookmarkEnd w:id="16"/>
    </w:p>
    <w:p w:rsidR="000A0BB8" w:rsidRDefault="000A0BB8" w:rsidP="000A0BB8">
      <w:pPr>
        <w:pStyle w:val="Prrafodelista"/>
        <w:pBdr>
          <w:top w:val="nil"/>
          <w:left w:val="nil"/>
          <w:bottom w:val="nil"/>
          <w:right w:val="nil"/>
          <w:between w:val="nil"/>
        </w:pBdr>
        <w:tabs>
          <w:tab w:val="left" w:pos="720"/>
        </w:tabs>
        <w:spacing w:before="120" w:after="120"/>
        <w:ind w:left="2818"/>
        <w:jc w:val="both"/>
        <w:rPr>
          <w:rFonts w:ascii="Verdana" w:eastAsia="Verdana" w:hAnsi="Verdana" w:cs="Verdana"/>
          <w:color w:val="000000"/>
        </w:rPr>
      </w:pPr>
    </w:p>
    <w:p w:rsidR="0074059D" w:rsidRDefault="0074059D" w:rsidP="0074059D">
      <w:pPr>
        <w:pBdr>
          <w:top w:val="nil"/>
          <w:left w:val="nil"/>
          <w:bottom w:val="nil"/>
          <w:right w:val="nil"/>
          <w:between w:val="nil"/>
        </w:pBdr>
        <w:tabs>
          <w:tab w:val="left" w:pos="720"/>
        </w:tabs>
        <w:spacing w:before="120" w:after="120"/>
        <w:ind w:left="2098"/>
        <w:jc w:val="both"/>
        <w:rPr>
          <w:rFonts w:ascii="Verdana" w:eastAsia="Verdana" w:hAnsi="Verdana" w:cs="Verdana"/>
          <w:color w:val="000000"/>
        </w:rPr>
      </w:pPr>
      <w:r>
        <w:rPr>
          <w:rFonts w:ascii="Verdana" w:eastAsia="Verdana" w:hAnsi="Verdana" w:cs="Verdana"/>
          <w:color w:val="000000"/>
        </w:rPr>
        <w:t>Se priorizaron las tres primeras métricas de acuerdo al orden establecido en el punto anterior.</w:t>
      </w:r>
    </w:p>
    <w:p w:rsidR="0074059D" w:rsidRDefault="0074059D" w:rsidP="0074059D">
      <w:pPr>
        <w:pBdr>
          <w:top w:val="nil"/>
          <w:left w:val="nil"/>
          <w:bottom w:val="nil"/>
          <w:right w:val="nil"/>
          <w:between w:val="nil"/>
        </w:pBdr>
        <w:tabs>
          <w:tab w:val="left" w:pos="720"/>
        </w:tabs>
        <w:spacing w:before="120" w:after="120"/>
        <w:ind w:left="2098"/>
        <w:jc w:val="both"/>
        <w:rPr>
          <w:rFonts w:ascii="Verdana" w:eastAsia="Verdana" w:hAnsi="Verdana" w:cs="Verdana"/>
          <w:color w:val="000000"/>
        </w:rPr>
      </w:pPr>
    </w:p>
    <w:p w:rsidR="0074059D" w:rsidRPr="009E7B6D" w:rsidRDefault="0074059D" w:rsidP="0074059D">
      <w:pPr>
        <w:pBdr>
          <w:top w:val="nil"/>
          <w:left w:val="nil"/>
          <w:bottom w:val="nil"/>
          <w:right w:val="nil"/>
          <w:between w:val="nil"/>
        </w:pBdr>
        <w:tabs>
          <w:tab w:val="left" w:pos="720"/>
        </w:tabs>
        <w:spacing w:before="120" w:after="120"/>
        <w:ind w:left="2098"/>
        <w:jc w:val="both"/>
        <w:rPr>
          <w:rFonts w:ascii="Verdana" w:eastAsia="Verdana" w:hAnsi="Verdana" w:cs="Verdana"/>
          <w:color w:val="000000"/>
        </w:rPr>
      </w:pPr>
      <w:r>
        <w:rPr>
          <w:noProof/>
          <w:lang w:eastAsia="es-ES"/>
        </w:rPr>
        <w:drawing>
          <wp:inline distT="0" distB="0" distL="0" distR="0" wp14:anchorId="22415FF9" wp14:editId="410B8DD4">
            <wp:extent cx="4816026" cy="1628750"/>
            <wp:effectExtent l="57150" t="57150" r="118110" b="1054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9768" cy="163001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059D" w:rsidRDefault="0074059D" w:rsidP="0074059D">
      <w:pPr>
        <w:pBdr>
          <w:top w:val="nil"/>
          <w:left w:val="nil"/>
          <w:bottom w:val="nil"/>
          <w:right w:val="nil"/>
          <w:between w:val="nil"/>
        </w:pBdr>
        <w:tabs>
          <w:tab w:val="left" w:pos="720"/>
        </w:tabs>
        <w:spacing w:before="120" w:after="120"/>
        <w:ind w:left="2098"/>
        <w:jc w:val="both"/>
        <w:rPr>
          <w:rFonts w:ascii="Verdana" w:eastAsia="Verdana" w:hAnsi="Verdana" w:cs="Verdana"/>
          <w:b/>
          <w:color w:val="000000"/>
        </w:rPr>
      </w:pPr>
      <w:r>
        <w:rPr>
          <w:rFonts w:ascii="Verdana" w:eastAsia="Verdana" w:hAnsi="Verdana" w:cs="Verdana"/>
          <w:b/>
          <w:color w:val="000000"/>
        </w:rPr>
        <w:t>Definiciones de Métricas:</w:t>
      </w:r>
    </w:p>
    <w:p w:rsidR="0074059D" w:rsidRDefault="0074059D" w:rsidP="0074059D">
      <w:pPr>
        <w:pBdr>
          <w:top w:val="nil"/>
          <w:left w:val="nil"/>
          <w:bottom w:val="nil"/>
          <w:right w:val="nil"/>
          <w:between w:val="nil"/>
        </w:pBdr>
        <w:tabs>
          <w:tab w:val="left" w:pos="720"/>
        </w:tabs>
        <w:spacing w:before="120" w:after="120"/>
        <w:ind w:left="2098"/>
        <w:jc w:val="both"/>
        <w:rPr>
          <w:rFonts w:ascii="Verdana" w:eastAsia="Verdana" w:hAnsi="Verdana" w:cs="Verdana"/>
          <w:b/>
          <w:color w:val="000000"/>
        </w:rPr>
      </w:pPr>
    </w:p>
    <w:p w:rsidR="0074059D" w:rsidRDefault="0074059D" w:rsidP="0074059D">
      <w:pPr>
        <w:pStyle w:val="Prrafodelista"/>
        <w:numPr>
          <w:ilvl w:val="0"/>
          <w:numId w:val="20"/>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Conformidad de eficiencia:</w:t>
      </w:r>
    </w:p>
    <w:p w:rsidR="0074059D" w:rsidRDefault="0074059D" w:rsidP="0074059D">
      <w:pPr>
        <w:pStyle w:val="Prrafodelista"/>
        <w:pBdr>
          <w:top w:val="nil"/>
          <w:left w:val="nil"/>
          <w:bottom w:val="nil"/>
          <w:right w:val="nil"/>
          <w:between w:val="nil"/>
        </w:pBdr>
        <w:tabs>
          <w:tab w:val="left" w:pos="720"/>
        </w:tabs>
        <w:spacing w:before="120" w:after="120"/>
        <w:ind w:left="2818"/>
        <w:jc w:val="both"/>
        <w:rPr>
          <w:rFonts w:ascii="Verdana" w:eastAsia="Verdana" w:hAnsi="Verdana" w:cs="Verdana"/>
          <w:b/>
          <w:color w:val="000000"/>
        </w:rPr>
      </w:pPr>
    </w:p>
    <w:p w:rsidR="0074059D" w:rsidRDefault="0074059D" w:rsidP="0074059D">
      <w:pPr>
        <w:pStyle w:val="Prrafodelista"/>
        <w:pBdr>
          <w:top w:val="nil"/>
          <w:left w:val="nil"/>
          <w:bottom w:val="nil"/>
          <w:right w:val="nil"/>
          <w:between w:val="nil"/>
        </w:pBdr>
        <w:tabs>
          <w:tab w:val="left" w:pos="720"/>
        </w:tabs>
        <w:spacing w:before="120" w:after="120"/>
        <w:ind w:left="2818"/>
        <w:jc w:val="both"/>
        <w:rPr>
          <w:rFonts w:ascii="Verdana" w:eastAsia="Verdana" w:hAnsi="Verdana" w:cs="Verdana"/>
          <w:color w:val="000000"/>
        </w:rPr>
      </w:pPr>
      <w:r>
        <w:rPr>
          <w:rFonts w:ascii="Verdana" w:eastAsia="Verdana" w:hAnsi="Verdana" w:cs="Verdana"/>
          <w:color w:val="000000"/>
        </w:rPr>
        <w:t xml:space="preserve">Esta métrica </w:t>
      </w:r>
      <w:r>
        <w:rPr>
          <w:rFonts w:ascii="Verdana" w:eastAsia="Verdana" w:hAnsi="Verdana" w:cs="Verdana"/>
          <w:color w:val="000000"/>
        </w:rPr>
        <w:t>está</w:t>
      </w:r>
      <w:r>
        <w:rPr>
          <w:rFonts w:ascii="Verdana" w:eastAsia="Verdana" w:hAnsi="Verdana" w:cs="Verdana"/>
          <w:color w:val="000000"/>
        </w:rPr>
        <w:t xml:space="preserve"> relacionada a la aplicación de estándares y buenas </w:t>
      </w:r>
      <w:r>
        <w:rPr>
          <w:rFonts w:ascii="Verdana" w:eastAsia="Verdana" w:hAnsi="Verdana" w:cs="Verdana"/>
          <w:color w:val="000000"/>
        </w:rPr>
        <w:t>prácticas</w:t>
      </w:r>
      <w:r>
        <w:rPr>
          <w:rFonts w:ascii="Verdana" w:eastAsia="Verdana" w:hAnsi="Verdana" w:cs="Verdana"/>
          <w:color w:val="000000"/>
        </w:rPr>
        <w:t xml:space="preserve"> aplicadas a la eficiencia del producto en este caso se va a medir el número total de ítems con conformidad que no han sido implementados junto a los ítems de conformidad de la eficiencia especificados.</w:t>
      </w:r>
    </w:p>
    <w:p w:rsidR="0074059D" w:rsidRPr="009E7B6D" w:rsidRDefault="0074059D" w:rsidP="0074059D">
      <w:pPr>
        <w:pStyle w:val="Prrafodelista"/>
        <w:pBdr>
          <w:top w:val="nil"/>
          <w:left w:val="nil"/>
          <w:bottom w:val="nil"/>
          <w:right w:val="nil"/>
          <w:between w:val="nil"/>
        </w:pBdr>
        <w:tabs>
          <w:tab w:val="left" w:pos="720"/>
        </w:tabs>
        <w:spacing w:before="120" w:after="120"/>
        <w:ind w:left="2818"/>
        <w:jc w:val="both"/>
        <w:rPr>
          <w:rFonts w:ascii="Verdana" w:eastAsia="Verdana" w:hAnsi="Verdana" w:cs="Verdana"/>
          <w:color w:val="000000"/>
        </w:rPr>
      </w:pPr>
    </w:p>
    <w:p w:rsidR="0074059D" w:rsidRDefault="0074059D" w:rsidP="0074059D">
      <w:pPr>
        <w:pStyle w:val="Prrafodelista"/>
        <w:numPr>
          <w:ilvl w:val="0"/>
          <w:numId w:val="20"/>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Conformidad de usabilidad:</w:t>
      </w:r>
    </w:p>
    <w:p w:rsidR="0074059D" w:rsidRDefault="0074059D" w:rsidP="0074059D">
      <w:pPr>
        <w:pStyle w:val="Prrafodelista"/>
        <w:pBdr>
          <w:top w:val="nil"/>
          <w:left w:val="nil"/>
          <w:bottom w:val="nil"/>
          <w:right w:val="nil"/>
          <w:between w:val="nil"/>
        </w:pBdr>
        <w:tabs>
          <w:tab w:val="left" w:pos="720"/>
        </w:tabs>
        <w:spacing w:before="120" w:after="120"/>
        <w:ind w:left="2818"/>
        <w:jc w:val="both"/>
        <w:rPr>
          <w:rFonts w:ascii="Verdana" w:eastAsia="Verdana" w:hAnsi="Verdana" w:cs="Verdana"/>
          <w:b/>
          <w:color w:val="000000"/>
        </w:rPr>
      </w:pPr>
    </w:p>
    <w:p w:rsidR="0074059D" w:rsidRDefault="0074059D" w:rsidP="0074059D">
      <w:pPr>
        <w:pStyle w:val="Prrafodelista"/>
        <w:pBdr>
          <w:top w:val="nil"/>
          <w:left w:val="nil"/>
          <w:bottom w:val="nil"/>
          <w:right w:val="nil"/>
          <w:between w:val="nil"/>
        </w:pBdr>
        <w:tabs>
          <w:tab w:val="left" w:pos="720"/>
        </w:tabs>
        <w:spacing w:before="120" w:after="120"/>
        <w:ind w:left="2818"/>
        <w:jc w:val="both"/>
        <w:rPr>
          <w:rFonts w:ascii="Verdana" w:eastAsia="Verdana" w:hAnsi="Verdana" w:cs="Verdana"/>
          <w:color w:val="000000"/>
        </w:rPr>
      </w:pPr>
      <w:r>
        <w:rPr>
          <w:rFonts w:ascii="Verdana" w:eastAsia="Verdana" w:hAnsi="Verdana" w:cs="Verdana"/>
          <w:color w:val="000000"/>
        </w:rPr>
        <w:t xml:space="preserve">Esta métrica está relacionada a la aplicación de estándares y buenas </w:t>
      </w:r>
      <w:r>
        <w:rPr>
          <w:rFonts w:ascii="Verdana" w:eastAsia="Verdana" w:hAnsi="Verdana" w:cs="Verdana"/>
          <w:color w:val="000000"/>
        </w:rPr>
        <w:t>prácticas</w:t>
      </w:r>
      <w:r>
        <w:rPr>
          <w:rFonts w:ascii="Verdana" w:eastAsia="Verdana" w:hAnsi="Verdana" w:cs="Verdana"/>
          <w:color w:val="000000"/>
        </w:rPr>
        <w:t xml:space="preserve"> aplicadas a la usabilidad </w:t>
      </w:r>
      <w:r>
        <w:rPr>
          <w:rFonts w:ascii="Verdana" w:eastAsia="Verdana" w:hAnsi="Verdana" w:cs="Verdana"/>
          <w:color w:val="000000"/>
        </w:rPr>
        <w:lastRenderedPageBreak/>
        <w:t>del producto, en este caso se va a medir los ítems de conformidad de usabilidad que no han sido implementados durante la prueba junto a los ítems de conformidad de funcionalidad especificados.</w:t>
      </w:r>
    </w:p>
    <w:p w:rsidR="0074059D" w:rsidRDefault="0074059D" w:rsidP="0074059D">
      <w:pPr>
        <w:pStyle w:val="Prrafodelista"/>
        <w:pBdr>
          <w:top w:val="nil"/>
          <w:left w:val="nil"/>
          <w:bottom w:val="nil"/>
          <w:right w:val="nil"/>
          <w:between w:val="nil"/>
        </w:pBdr>
        <w:tabs>
          <w:tab w:val="left" w:pos="720"/>
        </w:tabs>
        <w:spacing w:before="120" w:after="120"/>
        <w:ind w:left="2818"/>
        <w:jc w:val="both"/>
        <w:rPr>
          <w:rFonts w:ascii="Verdana" w:eastAsia="Verdana" w:hAnsi="Verdana" w:cs="Verdana"/>
          <w:b/>
          <w:color w:val="000000"/>
        </w:rPr>
      </w:pPr>
    </w:p>
    <w:p w:rsidR="0074059D" w:rsidRDefault="0074059D" w:rsidP="0074059D">
      <w:pPr>
        <w:pStyle w:val="Prrafodelista"/>
        <w:numPr>
          <w:ilvl w:val="0"/>
          <w:numId w:val="20"/>
        </w:numPr>
        <w:pBdr>
          <w:top w:val="nil"/>
          <w:left w:val="nil"/>
          <w:bottom w:val="nil"/>
          <w:right w:val="nil"/>
          <w:between w:val="nil"/>
        </w:pBdr>
        <w:tabs>
          <w:tab w:val="left" w:pos="720"/>
        </w:tabs>
        <w:spacing w:before="120" w:after="120"/>
        <w:jc w:val="both"/>
        <w:rPr>
          <w:rFonts w:ascii="Verdana" w:eastAsia="Verdana" w:hAnsi="Verdana" w:cs="Verdana"/>
          <w:b/>
          <w:color w:val="000000"/>
        </w:rPr>
      </w:pPr>
      <w:r>
        <w:rPr>
          <w:rFonts w:ascii="Verdana" w:eastAsia="Verdana" w:hAnsi="Verdana" w:cs="Verdana"/>
          <w:b/>
          <w:color w:val="000000"/>
        </w:rPr>
        <w:t>Interacción Atractiva:</w:t>
      </w:r>
    </w:p>
    <w:p w:rsidR="0074059D" w:rsidRDefault="0074059D" w:rsidP="0074059D">
      <w:pPr>
        <w:pStyle w:val="Prrafodelista"/>
        <w:pBdr>
          <w:top w:val="nil"/>
          <w:left w:val="nil"/>
          <w:bottom w:val="nil"/>
          <w:right w:val="nil"/>
          <w:between w:val="nil"/>
        </w:pBdr>
        <w:tabs>
          <w:tab w:val="left" w:pos="720"/>
        </w:tabs>
        <w:spacing w:before="120" w:after="120"/>
        <w:ind w:left="2818"/>
        <w:jc w:val="both"/>
        <w:rPr>
          <w:rFonts w:ascii="Verdana" w:eastAsia="Verdana" w:hAnsi="Verdana" w:cs="Verdana"/>
          <w:b/>
          <w:color w:val="000000"/>
        </w:rPr>
      </w:pPr>
    </w:p>
    <w:p w:rsidR="0074059D" w:rsidRPr="00D82C15" w:rsidRDefault="0074059D" w:rsidP="0074059D">
      <w:pPr>
        <w:pStyle w:val="Prrafodelista"/>
        <w:pBdr>
          <w:top w:val="nil"/>
          <w:left w:val="nil"/>
          <w:bottom w:val="nil"/>
          <w:right w:val="nil"/>
          <w:between w:val="nil"/>
        </w:pBdr>
        <w:tabs>
          <w:tab w:val="left" w:pos="720"/>
        </w:tabs>
        <w:spacing w:before="120" w:after="120"/>
        <w:ind w:left="2818"/>
        <w:jc w:val="both"/>
        <w:rPr>
          <w:rFonts w:ascii="Verdana" w:eastAsia="Verdana" w:hAnsi="Verdana" w:cs="Verdana"/>
          <w:color w:val="000000"/>
        </w:rPr>
      </w:pPr>
      <w:r w:rsidRPr="00D82C15">
        <w:rPr>
          <w:rFonts w:ascii="Verdana" w:eastAsia="Verdana" w:hAnsi="Verdana" w:cs="Verdana"/>
          <w:color w:val="000000"/>
        </w:rPr>
        <w:t xml:space="preserve">Esta métrica trata </w:t>
      </w:r>
      <w:r>
        <w:rPr>
          <w:rFonts w:ascii="Verdana" w:eastAsia="Verdana" w:hAnsi="Verdana" w:cs="Verdana"/>
          <w:color w:val="000000"/>
        </w:rPr>
        <w:t>de medir el grado de aceptación del producto a través de un cuestionario que indica que es atractivo de usar.</w:t>
      </w:r>
    </w:p>
    <w:p w:rsidR="000A0BB8" w:rsidRPr="0074059D" w:rsidRDefault="000A0BB8" w:rsidP="0074059D">
      <w:pPr>
        <w:pBdr>
          <w:top w:val="nil"/>
          <w:left w:val="nil"/>
          <w:bottom w:val="nil"/>
          <w:right w:val="nil"/>
          <w:between w:val="nil"/>
        </w:pBdr>
        <w:tabs>
          <w:tab w:val="left" w:pos="720"/>
        </w:tabs>
        <w:spacing w:before="120" w:after="120"/>
        <w:jc w:val="both"/>
        <w:rPr>
          <w:rFonts w:ascii="Verdana" w:eastAsia="Verdana" w:hAnsi="Verdana" w:cs="Verdana"/>
          <w:color w:val="000000"/>
        </w:rPr>
      </w:pPr>
    </w:p>
    <w:p w:rsidR="006051B8" w:rsidRPr="00682CC6" w:rsidRDefault="006051B8" w:rsidP="00682CC6">
      <w:pPr>
        <w:pStyle w:val="Ttulo3"/>
        <w:numPr>
          <w:ilvl w:val="2"/>
          <w:numId w:val="17"/>
        </w:numPr>
        <w:rPr>
          <w:rFonts w:ascii="Verdana" w:eastAsia="Verdana" w:hAnsi="Verdana" w:cs="Verdana"/>
          <w:b w:val="0"/>
          <w:color w:val="000000"/>
          <w:sz w:val="22"/>
          <w:szCs w:val="22"/>
        </w:rPr>
      </w:pPr>
      <w:bookmarkStart w:id="17" w:name="_Toc518081235"/>
      <w:r w:rsidRPr="00682CC6">
        <w:rPr>
          <w:rFonts w:ascii="Verdana" w:eastAsia="Verdana" w:hAnsi="Verdana" w:cs="Verdana"/>
          <w:color w:val="000000"/>
          <w:sz w:val="22"/>
          <w:szCs w:val="22"/>
        </w:rPr>
        <w:t>Estándar de Calidad del proceso</w:t>
      </w:r>
      <w:bookmarkEnd w:id="17"/>
    </w:p>
    <w:p w:rsidR="0074059D" w:rsidRDefault="0074059D" w:rsidP="0074059D">
      <w:pPr>
        <w:pBdr>
          <w:top w:val="nil"/>
          <w:left w:val="nil"/>
          <w:bottom w:val="nil"/>
          <w:right w:val="nil"/>
          <w:between w:val="nil"/>
        </w:pBdr>
        <w:tabs>
          <w:tab w:val="left" w:pos="720"/>
        </w:tabs>
        <w:spacing w:before="120" w:after="120"/>
        <w:jc w:val="both"/>
        <w:rPr>
          <w:rFonts w:ascii="Verdana" w:eastAsia="Verdana" w:hAnsi="Verdana" w:cs="Verdana"/>
          <w:color w:val="000000"/>
        </w:rPr>
      </w:pPr>
    </w:p>
    <w:p w:rsidR="0074059D" w:rsidRDefault="0074059D" w:rsidP="0074059D">
      <w:pPr>
        <w:pBdr>
          <w:top w:val="nil"/>
          <w:left w:val="nil"/>
          <w:bottom w:val="nil"/>
          <w:right w:val="nil"/>
          <w:between w:val="nil"/>
        </w:pBdr>
        <w:tabs>
          <w:tab w:val="left" w:pos="720"/>
        </w:tabs>
        <w:spacing w:before="120" w:after="120"/>
        <w:ind w:left="1440"/>
        <w:jc w:val="both"/>
        <w:rPr>
          <w:rFonts w:ascii="Verdana" w:eastAsia="Verdana" w:hAnsi="Verdana" w:cs="Verdana"/>
          <w:color w:val="000000"/>
        </w:rPr>
      </w:pPr>
      <w:r>
        <w:rPr>
          <w:rFonts w:ascii="Verdana" w:eastAsia="Verdana" w:hAnsi="Verdana" w:cs="Verdana"/>
          <w:color w:val="000000"/>
        </w:rPr>
        <w:t xml:space="preserve">Se trabajará bajo las reglas de la norma de la ISO 12207: 2008 que consiste en establecer </w:t>
      </w:r>
      <w:r w:rsidRPr="00F62B0C">
        <w:rPr>
          <w:rFonts w:ascii="Verdana" w:eastAsia="Verdana" w:hAnsi="Verdana" w:cs="Verdana"/>
          <w:color w:val="000000"/>
        </w:rPr>
        <w:t>un marco de referencia común para</w:t>
      </w:r>
      <w:r>
        <w:rPr>
          <w:rFonts w:ascii="Verdana" w:eastAsia="Verdana" w:hAnsi="Verdana" w:cs="Verdana"/>
          <w:color w:val="000000"/>
        </w:rPr>
        <w:t xml:space="preserve"> </w:t>
      </w:r>
      <w:r w:rsidRPr="00F62B0C">
        <w:rPr>
          <w:rFonts w:ascii="Verdana" w:eastAsia="Verdana" w:hAnsi="Verdana" w:cs="Verdana"/>
          <w:color w:val="000000"/>
        </w:rPr>
        <w:t>los procesos del ciclo de vida de software</w:t>
      </w:r>
      <w:r>
        <w:rPr>
          <w:rFonts w:ascii="Verdana" w:eastAsia="Verdana" w:hAnsi="Verdana" w:cs="Verdana"/>
          <w:color w:val="000000"/>
        </w:rPr>
        <w:t xml:space="preserve"> bajo la normativa peruana</w:t>
      </w:r>
      <w:r w:rsidRPr="00F62B0C">
        <w:rPr>
          <w:rFonts w:ascii="Verdana" w:eastAsia="Verdana" w:hAnsi="Verdana" w:cs="Verdana"/>
          <w:color w:val="000000"/>
        </w:rPr>
        <w:t>.</w:t>
      </w:r>
    </w:p>
    <w:p w:rsidR="0074059D" w:rsidRDefault="0074059D" w:rsidP="0074059D">
      <w:pPr>
        <w:pBdr>
          <w:top w:val="nil"/>
          <w:left w:val="nil"/>
          <w:bottom w:val="nil"/>
          <w:right w:val="nil"/>
          <w:between w:val="nil"/>
        </w:pBdr>
        <w:tabs>
          <w:tab w:val="left" w:pos="720"/>
        </w:tabs>
        <w:spacing w:before="120" w:after="120"/>
        <w:ind w:left="1440"/>
        <w:jc w:val="both"/>
        <w:rPr>
          <w:rFonts w:ascii="Verdana" w:eastAsia="Verdana" w:hAnsi="Verdana" w:cs="Verdana"/>
          <w:color w:val="000000"/>
        </w:rPr>
      </w:pPr>
    </w:p>
    <w:p w:rsidR="0074059D" w:rsidRDefault="0074059D" w:rsidP="0074059D">
      <w:pPr>
        <w:pBdr>
          <w:top w:val="nil"/>
          <w:left w:val="nil"/>
          <w:bottom w:val="nil"/>
          <w:right w:val="nil"/>
          <w:between w:val="nil"/>
        </w:pBdr>
        <w:tabs>
          <w:tab w:val="left" w:pos="720"/>
        </w:tabs>
        <w:spacing w:before="120" w:after="120"/>
        <w:ind w:left="1440"/>
        <w:jc w:val="both"/>
        <w:rPr>
          <w:rFonts w:ascii="Verdana" w:eastAsia="Verdana" w:hAnsi="Verdana" w:cs="Verdana"/>
          <w:color w:val="000000"/>
        </w:rPr>
      </w:pPr>
      <w:r>
        <w:rPr>
          <w:rFonts w:ascii="Verdana" w:eastAsia="Verdana" w:hAnsi="Verdana" w:cs="Verdana"/>
          <w:color w:val="000000"/>
        </w:rPr>
        <w:t>La norma se clasifica en dos grandes grupos de Procesos:</w:t>
      </w:r>
    </w:p>
    <w:p w:rsidR="0074059D" w:rsidRPr="0074059D" w:rsidRDefault="0074059D" w:rsidP="0074059D">
      <w:pPr>
        <w:pStyle w:val="Prrafodelista"/>
        <w:numPr>
          <w:ilvl w:val="0"/>
          <w:numId w:val="21"/>
        </w:numPr>
        <w:pBdr>
          <w:top w:val="nil"/>
          <w:left w:val="nil"/>
          <w:bottom w:val="nil"/>
          <w:right w:val="nil"/>
          <w:between w:val="nil"/>
        </w:pBdr>
        <w:tabs>
          <w:tab w:val="left" w:pos="720"/>
        </w:tabs>
        <w:spacing w:before="120" w:after="120"/>
        <w:jc w:val="both"/>
        <w:rPr>
          <w:rFonts w:ascii="Verdana" w:eastAsia="Verdana" w:hAnsi="Verdana" w:cs="Verdana"/>
          <w:color w:val="000000"/>
        </w:rPr>
      </w:pPr>
      <w:r w:rsidRPr="0074059D">
        <w:rPr>
          <w:rFonts w:ascii="Verdana" w:eastAsia="Verdana" w:hAnsi="Verdana" w:cs="Verdana"/>
          <w:color w:val="000000"/>
        </w:rPr>
        <w:t>Procesos de Ciclo de vida de Sistema</w:t>
      </w:r>
    </w:p>
    <w:p w:rsidR="0074059D" w:rsidRDefault="0074059D" w:rsidP="0074059D">
      <w:pPr>
        <w:pStyle w:val="Prrafodelista"/>
        <w:numPr>
          <w:ilvl w:val="0"/>
          <w:numId w:val="21"/>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t>Procesos del Ciclo de vida del Software</w:t>
      </w:r>
    </w:p>
    <w:p w:rsidR="0074059D" w:rsidRPr="0074059D" w:rsidRDefault="0074059D" w:rsidP="0074059D">
      <w:pPr>
        <w:pBdr>
          <w:top w:val="nil"/>
          <w:left w:val="nil"/>
          <w:bottom w:val="nil"/>
          <w:right w:val="nil"/>
          <w:between w:val="nil"/>
        </w:pBdr>
        <w:tabs>
          <w:tab w:val="left" w:pos="720"/>
        </w:tabs>
        <w:spacing w:before="120" w:after="120"/>
        <w:ind w:left="1440"/>
        <w:jc w:val="both"/>
        <w:rPr>
          <w:rFonts w:ascii="Verdana" w:eastAsia="Verdana" w:hAnsi="Verdana" w:cs="Verdana"/>
          <w:color w:val="000000"/>
        </w:rPr>
      </w:pPr>
      <w:r w:rsidRPr="0074059D">
        <w:rPr>
          <w:rFonts w:ascii="Verdana" w:eastAsia="Verdana" w:hAnsi="Verdana" w:cs="Verdana"/>
          <w:color w:val="000000"/>
        </w:rPr>
        <w:t>El primero hace referencia a la gestión y dirección de proyectos. Para el presente trabajo se abordará el grupo de procesos orientados al ciclo de vida del software, en este grupo encontramos los siguientes procesos.</w:t>
      </w:r>
    </w:p>
    <w:p w:rsidR="0074059D" w:rsidRDefault="0074059D" w:rsidP="0074059D">
      <w:pPr>
        <w:pStyle w:val="Prrafodelista"/>
        <w:numPr>
          <w:ilvl w:val="0"/>
          <w:numId w:val="22"/>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t xml:space="preserve">Proceso de Implementación del software. </w:t>
      </w:r>
    </w:p>
    <w:p w:rsidR="0074059D" w:rsidRDefault="0074059D" w:rsidP="0074059D">
      <w:pPr>
        <w:pStyle w:val="Prrafodelista"/>
        <w:numPr>
          <w:ilvl w:val="0"/>
          <w:numId w:val="22"/>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t>Proceso de soporte del software.</w:t>
      </w:r>
    </w:p>
    <w:p w:rsidR="0074059D" w:rsidRDefault="0074059D" w:rsidP="0074059D">
      <w:pPr>
        <w:pStyle w:val="Prrafodelista"/>
        <w:numPr>
          <w:ilvl w:val="0"/>
          <w:numId w:val="22"/>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t>Proceso de reusó del software.</w:t>
      </w:r>
    </w:p>
    <w:p w:rsidR="0074059D" w:rsidRDefault="0074059D" w:rsidP="0074059D">
      <w:pPr>
        <w:pBdr>
          <w:top w:val="nil"/>
          <w:left w:val="nil"/>
          <w:bottom w:val="nil"/>
          <w:right w:val="nil"/>
          <w:between w:val="nil"/>
        </w:pBdr>
        <w:tabs>
          <w:tab w:val="left" w:pos="720"/>
        </w:tabs>
        <w:spacing w:before="120" w:after="120"/>
        <w:ind w:left="1440"/>
        <w:jc w:val="both"/>
        <w:rPr>
          <w:rFonts w:ascii="Verdana" w:eastAsia="Verdana" w:hAnsi="Verdana" w:cs="Verdana"/>
          <w:color w:val="000000"/>
        </w:rPr>
      </w:pPr>
    </w:p>
    <w:p w:rsidR="0074059D" w:rsidRDefault="0074059D" w:rsidP="0074059D">
      <w:pPr>
        <w:pBdr>
          <w:top w:val="nil"/>
          <w:left w:val="nil"/>
          <w:bottom w:val="nil"/>
          <w:right w:val="nil"/>
          <w:between w:val="nil"/>
        </w:pBdr>
        <w:tabs>
          <w:tab w:val="left" w:pos="720"/>
        </w:tabs>
        <w:spacing w:before="120" w:after="120"/>
        <w:ind w:left="1440"/>
        <w:jc w:val="both"/>
        <w:rPr>
          <w:rFonts w:ascii="Verdana" w:eastAsia="Verdana" w:hAnsi="Verdana" w:cs="Verdana"/>
          <w:color w:val="000000"/>
        </w:rPr>
      </w:pPr>
      <w:r>
        <w:rPr>
          <w:rFonts w:ascii="Verdana" w:eastAsia="Verdana" w:hAnsi="Verdana" w:cs="Verdana"/>
          <w:color w:val="000000"/>
        </w:rPr>
        <w:t>En este punto se aplicará mayor investigación en el proceso de implementación del software, este proceso se descompone en:</w:t>
      </w:r>
    </w:p>
    <w:p w:rsidR="0074059D" w:rsidRDefault="0074059D" w:rsidP="0074059D">
      <w:pPr>
        <w:pStyle w:val="Prrafodelista"/>
        <w:numPr>
          <w:ilvl w:val="0"/>
          <w:numId w:val="23"/>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t>Proceso de Implementación.</w:t>
      </w:r>
    </w:p>
    <w:p w:rsidR="0074059D" w:rsidRDefault="0074059D" w:rsidP="0074059D">
      <w:pPr>
        <w:pStyle w:val="Prrafodelista"/>
        <w:numPr>
          <w:ilvl w:val="0"/>
          <w:numId w:val="23"/>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t>Proceso de Análisis de Requisitos</w:t>
      </w:r>
    </w:p>
    <w:p w:rsidR="0074059D" w:rsidRDefault="0074059D" w:rsidP="0074059D">
      <w:pPr>
        <w:pStyle w:val="Prrafodelista"/>
        <w:numPr>
          <w:ilvl w:val="0"/>
          <w:numId w:val="23"/>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t>Proceso de Diseño de Arquitectura.</w:t>
      </w:r>
    </w:p>
    <w:p w:rsidR="0074059D" w:rsidRDefault="0074059D" w:rsidP="0074059D">
      <w:pPr>
        <w:pStyle w:val="Prrafodelista"/>
        <w:numPr>
          <w:ilvl w:val="0"/>
          <w:numId w:val="23"/>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t>Proceso de Diseño Detallado.</w:t>
      </w:r>
    </w:p>
    <w:p w:rsidR="0074059D" w:rsidRDefault="0074059D" w:rsidP="0074059D">
      <w:pPr>
        <w:pStyle w:val="Prrafodelista"/>
        <w:numPr>
          <w:ilvl w:val="0"/>
          <w:numId w:val="23"/>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t>Proceso de Construcción.</w:t>
      </w:r>
    </w:p>
    <w:p w:rsidR="0074059D" w:rsidRDefault="0074059D" w:rsidP="0074059D">
      <w:pPr>
        <w:pStyle w:val="Prrafodelista"/>
        <w:numPr>
          <w:ilvl w:val="0"/>
          <w:numId w:val="23"/>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t>Proceso de Integración.</w:t>
      </w:r>
    </w:p>
    <w:p w:rsidR="0074059D" w:rsidRDefault="0074059D" w:rsidP="0074059D">
      <w:pPr>
        <w:pStyle w:val="Prrafodelista"/>
        <w:numPr>
          <w:ilvl w:val="0"/>
          <w:numId w:val="23"/>
        </w:numPr>
        <w:pBdr>
          <w:top w:val="nil"/>
          <w:left w:val="nil"/>
          <w:bottom w:val="nil"/>
          <w:right w:val="nil"/>
          <w:between w:val="nil"/>
        </w:pBdr>
        <w:tabs>
          <w:tab w:val="left" w:pos="720"/>
        </w:tabs>
        <w:spacing w:before="120" w:after="120"/>
        <w:jc w:val="both"/>
        <w:rPr>
          <w:rFonts w:ascii="Verdana" w:eastAsia="Verdana" w:hAnsi="Verdana" w:cs="Verdana"/>
          <w:color w:val="000000"/>
        </w:rPr>
      </w:pPr>
      <w:r>
        <w:rPr>
          <w:rFonts w:ascii="Verdana" w:eastAsia="Verdana" w:hAnsi="Verdana" w:cs="Verdana"/>
          <w:color w:val="000000"/>
        </w:rPr>
        <w:t>Proceso de calificación de Testing.</w:t>
      </w:r>
    </w:p>
    <w:p w:rsidR="0074059D" w:rsidRDefault="0074059D" w:rsidP="0074059D">
      <w:pPr>
        <w:pBdr>
          <w:top w:val="nil"/>
          <w:left w:val="nil"/>
          <w:bottom w:val="nil"/>
          <w:right w:val="nil"/>
          <w:between w:val="nil"/>
        </w:pBdr>
        <w:tabs>
          <w:tab w:val="left" w:pos="720"/>
        </w:tabs>
        <w:spacing w:before="120" w:after="120"/>
        <w:ind w:left="1440"/>
        <w:jc w:val="both"/>
        <w:rPr>
          <w:rFonts w:ascii="Verdana" w:eastAsia="Verdana" w:hAnsi="Verdana" w:cs="Verdana"/>
          <w:color w:val="000000"/>
        </w:rPr>
      </w:pPr>
    </w:p>
    <w:p w:rsidR="0074059D" w:rsidRDefault="0074059D" w:rsidP="0074059D">
      <w:pPr>
        <w:pBdr>
          <w:top w:val="nil"/>
          <w:left w:val="nil"/>
          <w:bottom w:val="nil"/>
          <w:right w:val="nil"/>
          <w:between w:val="nil"/>
        </w:pBdr>
        <w:tabs>
          <w:tab w:val="left" w:pos="720"/>
        </w:tabs>
        <w:spacing w:before="120" w:after="120"/>
        <w:ind w:left="1440"/>
        <w:jc w:val="both"/>
        <w:rPr>
          <w:rFonts w:ascii="Verdana" w:eastAsia="Verdana" w:hAnsi="Verdana" w:cs="Verdana"/>
          <w:color w:val="000000"/>
        </w:rPr>
      </w:pPr>
      <w:r>
        <w:rPr>
          <w:rFonts w:ascii="Verdana" w:eastAsia="Verdana" w:hAnsi="Verdana" w:cs="Verdana"/>
          <w:color w:val="000000"/>
        </w:rPr>
        <w:t>El trabajo va a ser guiado por el modelo de ciclo de vida en espiral para proceso de implementación del software junto a los procesos que conforman este punto.</w:t>
      </w:r>
    </w:p>
    <w:p w:rsidR="0074059D" w:rsidRDefault="0074059D" w:rsidP="0074059D">
      <w:pPr>
        <w:pBdr>
          <w:top w:val="nil"/>
          <w:left w:val="nil"/>
          <w:bottom w:val="nil"/>
          <w:right w:val="nil"/>
          <w:between w:val="nil"/>
        </w:pBdr>
        <w:tabs>
          <w:tab w:val="left" w:pos="720"/>
        </w:tabs>
        <w:spacing w:before="120" w:after="120"/>
        <w:ind w:left="2160"/>
        <w:jc w:val="both"/>
        <w:rPr>
          <w:rFonts w:ascii="Verdana" w:eastAsia="Verdana" w:hAnsi="Verdana" w:cs="Verdana"/>
          <w:color w:val="000000"/>
        </w:rPr>
      </w:pPr>
    </w:p>
    <w:p w:rsidR="0074059D" w:rsidRPr="00F45E07" w:rsidRDefault="0074059D" w:rsidP="0074059D">
      <w:pPr>
        <w:pBdr>
          <w:top w:val="nil"/>
          <w:left w:val="nil"/>
          <w:bottom w:val="nil"/>
          <w:right w:val="nil"/>
          <w:between w:val="nil"/>
        </w:pBdr>
        <w:tabs>
          <w:tab w:val="left" w:pos="720"/>
        </w:tabs>
        <w:spacing w:before="120" w:after="120"/>
        <w:ind w:left="2160"/>
        <w:jc w:val="center"/>
        <w:rPr>
          <w:rFonts w:ascii="Verdana" w:eastAsia="Verdana" w:hAnsi="Verdana" w:cs="Verdana"/>
          <w:color w:val="000000"/>
        </w:rPr>
      </w:pPr>
      <w:r>
        <w:rPr>
          <w:noProof/>
          <w:lang w:eastAsia="es-ES"/>
        </w:rPr>
        <w:lastRenderedPageBreak/>
        <w:drawing>
          <wp:inline distT="0" distB="0" distL="0" distR="0" wp14:anchorId="17ADE5F2" wp14:editId="055B26E5">
            <wp:extent cx="3276600" cy="2133600"/>
            <wp:effectExtent l="57150" t="57150" r="114300" b="11430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600" cy="213360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059D" w:rsidRDefault="0074059D" w:rsidP="0074059D">
      <w:pPr>
        <w:pBdr>
          <w:top w:val="nil"/>
          <w:left w:val="nil"/>
          <w:bottom w:val="nil"/>
          <w:right w:val="nil"/>
          <w:between w:val="nil"/>
        </w:pBdr>
        <w:tabs>
          <w:tab w:val="left" w:pos="720"/>
        </w:tabs>
        <w:spacing w:before="120" w:after="120"/>
        <w:ind w:left="1440"/>
        <w:jc w:val="both"/>
        <w:rPr>
          <w:rFonts w:ascii="Verdana" w:eastAsia="Verdana" w:hAnsi="Verdana" w:cs="Verdana"/>
          <w:color w:val="000000"/>
        </w:rPr>
      </w:pPr>
      <w:r w:rsidRPr="00F45E07">
        <w:rPr>
          <w:rFonts w:ascii="Verdana" w:eastAsia="Verdana" w:hAnsi="Verdana" w:cs="Verdana"/>
          <w:color w:val="000000"/>
        </w:rPr>
        <w:t>El desarrollo en espiral es un </w:t>
      </w:r>
      <w:hyperlink r:id="rId19" w:tooltip="Modelo matemático" w:history="1">
        <w:r w:rsidRPr="00F45E07">
          <w:rPr>
            <w:rFonts w:ascii="Verdana" w:eastAsia="Verdana" w:hAnsi="Verdana" w:cs="Verdana"/>
            <w:color w:val="000000"/>
          </w:rPr>
          <w:t>modelo</w:t>
        </w:r>
      </w:hyperlink>
      <w:r w:rsidRPr="00F45E07">
        <w:rPr>
          <w:rFonts w:ascii="Verdana" w:eastAsia="Verdana" w:hAnsi="Verdana" w:cs="Verdana"/>
          <w:color w:val="000000"/>
        </w:rPr>
        <w:t> de </w:t>
      </w:r>
      <w:hyperlink r:id="rId20" w:tooltip="Ciclo de vida del software" w:history="1">
        <w:r w:rsidRPr="00F45E07">
          <w:rPr>
            <w:rFonts w:ascii="Verdana" w:eastAsia="Verdana" w:hAnsi="Verdana" w:cs="Verdana"/>
            <w:color w:val="000000"/>
          </w:rPr>
          <w:t>ciclo de vida del software</w:t>
        </w:r>
      </w:hyperlink>
      <w:r w:rsidRPr="00F45E07">
        <w:rPr>
          <w:rFonts w:ascii="Verdana" w:eastAsia="Verdana" w:hAnsi="Verdana" w:cs="Verdana"/>
          <w:color w:val="000000"/>
        </w:rPr>
        <w:t> definido por primera vez por </w:t>
      </w:r>
      <w:hyperlink r:id="rId21" w:tooltip="Barry Boehm" w:history="1">
        <w:r w:rsidRPr="00F45E07">
          <w:rPr>
            <w:rFonts w:ascii="Verdana" w:eastAsia="Verdana" w:hAnsi="Verdana" w:cs="Verdana"/>
            <w:color w:val="000000"/>
          </w:rPr>
          <w:t>Barry Boehm</w:t>
        </w:r>
      </w:hyperlink>
      <w:r w:rsidRPr="00F45E07">
        <w:rPr>
          <w:rFonts w:ascii="Verdana" w:eastAsia="Verdana" w:hAnsi="Verdana" w:cs="Verdana"/>
          <w:color w:val="000000"/>
        </w:rPr>
        <w:t> en 1986,</w:t>
      </w:r>
      <w:hyperlink r:id="rId22" w:anchor="cite_note-Boehm1986-1" w:history="1">
        <w:r w:rsidRPr="00F45E07">
          <w:rPr>
            <w:rFonts w:ascii="Verdana" w:eastAsia="Verdana" w:hAnsi="Verdana" w:cs="Verdana"/>
            <w:color w:val="000000"/>
          </w:rPr>
          <w:t>1</w:t>
        </w:r>
      </w:hyperlink>
      <w:r w:rsidRPr="00F45E07">
        <w:rPr>
          <w:rFonts w:eastAsia="Verdana"/>
          <w:color w:val="000000"/>
        </w:rPr>
        <w:t>​</w:t>
      </w:r>
      <w:r w:rsidRPr="00F45E07">
        <w:rPr>
          <w:rFonts w:ascii="Verdana" w:eastAsia="Verdana" w:hAnsi="Verdana" w:cs="Verdana"/>
          <w:color w:val="000000"/>
        </w:rPr>
        <w:t xml:space="preserve"> utilizado generalmente en la </w:t>
      </w:r>
      <w:hyperlink r:id="rId23" w:history="1">
        <w:r w:rsidRPr="00F45E07">
          <w:rPr>
            <w:rFonts w:ascii="Verdana" w:eastAsia="Verdana" w:hAnsi="Verdana" w:cs="Verdana"/>
            <w:color w:val="000000"/>
          </w:rPr>
          <w:t>Ingeniería de software</w:t>
        </w:r>
      </w:hyperlink>
      <w:r w:rsidRPr="00F45E07">
        <w:rPr>
          <w:rFonts w:ascii="Verdana" w:eastAsia="Verdana" w:hAnsi="Verdana" w:cs="Verdana"/>
          <w:color w:val="000000"/>
        </w:rPr>
        <w:t>. Las actividades de este modelo se conforman en una </w:t>
      </w:r>
      <w:hyperlink r:id="rId24" w:tooltip="Espiral" w:history="1">
        <w:r w:rsidRPr="00F45E07">
          <w:rPr>
            <w:rFonts w:ascii="Verdana" w:eastAsia="Verdana" w:hAnsi="Verdana" w:cs="Verdana"/>
            <w:color w:val="000000"/>
          </w:rPr>
          <w:t>espiral</w:t>
        </w:r>
      </w:hyperlink>
      <w:r w:rsidRPr="00F45E07">
        <w:rPr>
          <w:rFonts w:ascii="Verdana" w:eastAsia="Verdana" w:hAnsi="Verdana" w:cs="Verdana"/>
          <w:color w:val="000000"/>
        </w:rPr>
        <w:t>, en la que cada bucle o </w:t>
      </w:r>
      <w:hyperlink r:id="rId25" w:tooltip="Iteración" w:history="1">
        <w:r w:rsidRPr="00F45E07">
          <w:rPr>
            <w:rFonts w:ascii="Verdana" w:eastAsia="Verdana" w:hAnsi="Verdana" w:cs="Verdana"/>
            <w:color w:val="000000"/>
          </w:rPr>
          <w:t>iteración</w:t>
        </w:r>
      </w:hyperlink>
      <w:r w:rsidRPr="00F45E07">
        <w:rPr>
          <w:rFonts w:ascii="Verdana" w:eastAsia="Verdana" w:hAnsi="Verdana" w:cs="Verdana"/>
          <w:color w:val="000000"/>
        </w:rPr>
        <w:t> representa un conjunto de actividades. Las actividades no están fijadas a ninguna prioridad, sino que las siguientes se eligen en función del </w:t>
      </w:r>
      <w:hyperlink r:id="rId26" w:tooltip="Análisis de riesgo" w:history="1">
        <w:r w:rsidRPr="00F45E07">
          <w:rPr>
            <w:rFonts w:ascii="Verdana" w:eastAsia="Verdana" w:hAnsi="Verdana" w:cs="Verdana"/>
            <w:color w:val="000000"/>
          </w:rPr>
          <w:t>análisis de riesgo</w:t>
        </w:r>
      </w:hyperlink>
      <w:r w:rsidRPr="00F45E07">
        <w:rPr>
          <w:rFonts w:ascii="Verdana" w:eastAsia="Verdana" w:hAnsi="Verdana" w:cs="Verdana"/>
          <w:color w:val="000000"/>
        </w:rPr>
        <w:t>, comenzando por el bucle interior.</w:t>
      </w:r>
    </w:p>
    <w:p w:rsidR="0074059D" w:rsidRDefault="0074059D" w:rsidP="0074059D">
      <w:pPr>
        <w:pBdr>
          <w:top w:val="nil"/>
          <w:left w:val="nil"/>
          <w:bottom w:val="nil"/>
          <w:right w:val="nil"/>
          <w:between w:val="nil"/>
        </w:pBdr>
        <w:tabs>
          <w:tab w:val="left" w:pos="720"/>
        </w:tabs>
        <w:spacing w:before="120" w:after="120"/>
        <w:jc w:val="both"/>
        <w:rPr>
          <w:rFonts w:ascii="Verdana" w:eastAsia="Verdana" w:hAnsi="Verdana" w:cs="Verdana"/>
          <w:color w:val="000000"/>
        </w:rPr>
      </w:pPr>
    </w:p>
    <w:p w:rsidR="0074059D" w:rsidRDefault="0074059D" w:rsidP="0074059D">
      <w:pPr>
        <w:pBdr>
          <w:top w:val="nil"/>
          <w:left w:val="nil"/>
          <w:bottom w:val="nil"/>
          <w:right w:val="nil"/>
          <w:between w:val="nil"/>
        </w:pBdr>
        <w:tabs>
          <w:tab w:val="left" w:pos="720"/>
        </w:tabs>
        <w:spacing w:before="120" w:after="120"/>
        <w:ind w:left="1440"/>
        <w:jc w:val="both"/>
        <w:rPr>
          <w:rFonts w:ascii="Verdana" w:eastAsia="Verdana" w:hAnsi="Verdana" w:cs="Verdana"/>
          <w:color w:val="000000"/>
        </w:rPr>
      </w:pPr>
      <w:r>
        <w:rPr>
          <w:rFonts w:ascii="Verdana" w:eastAsia="Verdana" w:hAnsi="Verdana" w:cs="Verdana"/>
          <w:color w:val="000000"/>
        </w:rPr>
        <w:t>Por motivo de tiempo en el alcance definiremos el proceso de calificación de testing. Para la ejecución de este proceso se desarrollará un Plan de pruebas para la ejecución de los casos de prueba y así realizar la verificación y validación del producto.</w:t>
      </w:r>
    </w:p>
    <w:p w:rsidR="0074059D" w:rsidRDefault="0074059D" w:rsidP="0074059D">
      <w:pPr>
        <w:pBdr>
          <w:top w:val="nil"/>
          <w:left w:val="nil"/>
          <w:bottom w:val="nil"/>
          <w:right w:val="nil"/>
          <w:between w:val="nil"/>
        </w:pBdr>
        <w:tabs>
          <w:tab w:val="left" w:pos="720"/>
        </w:tabs>
        <w:spacing w:before="120" w:after="120"/>
        <w:ind w:left="1440"/>
        <w:jc w:val="both"/>
        <w:rPr>
          <w:rFonts w:ascii="Verdana" w:eastAsia="Verdana" w:hAnsi="Verdana" w:cs="Verdana"/>
          <w:color w:val="000000"/>
        </w:rPr>
      </w:pPr>
    </w:p>
    <w:p w:rsidR="0074059D" w:rsidRDefault="0074059D" w:rsidP="0074059D">
      <w:pPr>
        <w:pBdr>
          <w:top w:val="nil"/>
          <w:left w:val="nil"/>
          <w:bottom w:val="nil"/>
          <w:right w:val="nil"/>
          <w:between w:val="nil"/>
        </w:pBdr>
        <w:tabs>
          <w:tab w:val="left" w:pos="720"/>
        </w:tabs>
        <w:spacing w:before="120" w:after="120"/>
        <w:ind w:left="1440"/>
        <w:jc w:val="both"/>
        <w:rPr>
          <w:rFonts w:ascii="Verdana" w:eastAsia="Verdana" w:hAnsi="Verdana" w:cs="Verdana"/>
          <w:color w:val="000000"/>
        </w:rPr>
      </w:pPr>
      <w:r>
        <w:rPr>
          <w:rFonts w:ascii="Verdana" w:eastAsia="Verdana" w:hAnsi="Verdana" w:cs="Verdana"/>
          <w:color w:val="000000"/>
        </w:rPr>
        <w:t xml:space="preserve">El testing </w:t>
      </w:r>
      <w:r w:rsidRPr="00AB2192">
        <w:rPr>
          <w:rFonts w:ascii="Verdana" w:eastAsia="Verdana" w:hAnsi="Verdana" w:cs="Verdana"/>
          <w:color w:val="000000"/>
        </w:rPr>
        <w:t>es una actividad muy costosa y crítica, por lo que entregar el software</w:t>
      </w:r>
      <w:r>
        <w:rPr>
          <w:rFonts w:ascii="Verdana" w:eastAsia="Verdana" w:hAnsi="Verdana" w:cs="Verdana"/>
          <w:color w:val="000000"/>
        </w:rPr>
        <w:t xml:space="preserve"> </w:t>
      </w:r>
      <w:r w:rsidRPr="00AB2192">
        <w:rPr>
          <w:rFonts w:ascii="Verdana" w:eastAsia="Verdana" w:hAnsi="Verdana" w:cs="Verdana"/>
          <w:color w:val="000000"/>
        </w:rPr>
        <w:t>sin probar es definitivamente más caro y peligroso. Así que las prueba</w:t>
      </w:r>
      <w:r>
        <w:rPr>
          <w:rFonts w:ascii="Verdana" w:eastAsia="Verdana" w:hAnsi="Verdana" w:cs="Verdana"/>
          <w:color w:val="000000"/>
        </w:rPr>
        <w:t xml:space="preserve">s son esenciales, pero </w:t>
      </w:r>
      <w:r w:rsidRPr="00AB2192">
        <w:rPr>
          <w:rFonts w:ascii="Verdana" w:eastAsia="Verdana" w:hAnsi="Verdana" w:cs="Verdana"/>
          <w:color w:val="000000"/>
        </w:rPr>
        <w:t>es muy difícil cuantificar las pruebas, elegir los métodos de pruebas, y medir las pruebas.</w:t>
      </w:r>
    </w:p>
    <w:p w:rsidR="0074059D" w:rsidRDefault="0074059D" w:rsidP="0074059D">
      <w:pPr>
        <w:pBdr>
          <w:top w:val="nil"/>
          <w:left w:val="nil"/>
          <w:bottom w:val="nil"/>
          <w:right w:val="nil"/>
          <w:between w:val="nil"/>
        </w:pBdr>
        <w:tabs>
          <w:tab w:val="left" w:pos="720"/>
        </w:tabs>
        <w:spacing w:before="120" w:after="120"/>
        <w:ind w:left="1440"/>
        <w:jc w:val="both"/>
        <w:rPr>
          <w:rFonts w:ascii="Verdana" w:eastAsia="Verdana" w:hAnsi="Verdana" w:cs="Verdana"/>
          <w:color w:val="000000"/>
        </w:rPr>
      </w:pPr>
    </w:p>
    <w:p w:rsidR="0074059D" w:rsidRDefault="0074059D" w:rsidP="0074059D">
      <w:pPr>
        <w:pBdr>
          <w:top w:val="nil"/>
          <w:left w:val="nil"/>
          <w:bottom w:val="nil"/>
          <w:right w:val="nil"/>
          <w:between w:val="nil"/>
        </w:pBdr>
        <w:tabs>
          <w:tab w:val="left" w:pos="720"/>
        </w:tabs>
        <w:spacing w:before="120" w:after="120"/>
        <w:ind w:left="1440"/>
        <w:jc w:val="both"/>
        <w:rPr>
          <w:rFonts w:ascii="Verdana" w:eastAsia="Verdana" w:hAnsi="Verdana" w:cs="Verdana"/>
          <w:color w:val="000000"/>
        </w:rPr>
      </w:pPr>
      <w:r>
        <w:rPr>
          <w:rFonts w:ascii="Verdana" w:eastAsia="Verdana" w:hAnsi="Verdana" w:cs="Verdana"/>
          <w:color w:val="000000"/>
        </w:rPr>
        <w:t>A continuación, definiremos el test case que es la documentación que especifica las entradas, resultados esperados y una serie de condiciones de ejecución de un elemento de prueba.</w:t>
      </w:r>
    </w:p>
    <w:p w:rsidR="0074059D" w:rsidRPr="00F62B0C" w:rsidRDefault="0074059D" w:rsidP="0074059D">
      <w:pPr>
        <w:pBdr>
          <w:top w:val="nil"/>
          <w:left w:val="nil"/>
          <w:bottom w:val="nil"/>
          <w:right w:val="nil"/>
          <w:between w:val="nil"/>
        </w:pBdr>
        <w:tabs>
          <w:tab w:val="left" w:pos="720"/>
        </w:tabs>
        <w:spacing w:before="120" w:after="120"/>
        <w:ind w:left="2160"/>
        <w:jc w:val="center"/>
        <w:rPr>
          <w:rFonts w:ascii="Verdana" w:eastAsia="Verdana" w:hAnsi="Verdana" w:cs="Verdana"/>
          <w:color w:val="000000"/>
        </w:rPr>
      </w:pPr>
      <w:r>
        <w:rPr>
          <w:rFonts w:ascii="Verdana" w:eastAsia="Verdana" w:hAnsi="Verdana" w:cs="Verdana"/>
          <w:color w:val="000000"/>
        </w:rPr>
        <w:fldChar w:fldCharType="begin"/>
      </w:r>
      <w:r>
        <w:rPr>
          <w:rFonts w:ascii="Verdana" w:eastAsia="Verdana" w:hAnsi="Verdana" w:cs="Verdana"/>
          <w:color w:val="000000"/>
        </w:rPr>
        <w:instrText xml:space="preserve"> LINK Excel.Sheet.12 "E:\\Calidad Software\\Casos de Prueba.xlsx" "" \a \p \f 0 \* MERGEFORMAT </w:instrText>
      </w:r>
      <w:r>
        <w:rPr>
          <w:rFonts w:ascii="Verdana" w:eastAsia="Verdana" w:hAnsi="Verdana" w:cs="Verdana"/>
          <w:color w:val="000000"/>
        </w:rPr>
        <w:fldChar w:fldCharType="separate"/>
      </w:r>
      <w:r>
        <w:rPr>
          <w:rFonts w:ascii="Verdana" w:eastAsia="Verdana" w:hAnsi="Verdana" w:cs="Verdana"/>
          <w:noProof/>
          <w:color w:val="000000"/>
          <w:lang w:eastAsia="es-ES"/>
        </w:rPr>
        <w:drawing>
          <wp:inline distT="0" distB="0" distL="0" distR="0">
            <wp:extent cx="981075" cy="6381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1075" cy="638175"/>
                    </a:xfrm>
                    <a:prstGeom prst="rect">
                      <a:avLst/>
                    </a:prstGeom>
                    <a:noFill/>
                    <a:ln>
                      <a:noFill/>
                    </a:ln>
                  </pic:spPr>
                </pic:pic>
              </a:graphicData>
            </a:graphic>
          </wp:inline>
        </w:drawing>
      </w:r>
      <w:r>
        <w:rPr>
          <w:rFonts w:ascii="Verdana" w:eastAsia="Verdana" w:hAnsi="Verdana" w:cs="Verdana"/>
          <w:color w:val="000000"/>
        </w:rPr>
        <w:fldChar w:fldCharType="end"/>
      </w:r>
    </w:p>
    <w:p w:rsidR="00797471" w:rsidRPr="0035397A" w:rsidRDefault="00797471" w:rsidP="003866AC">
      <w:pPr>
        <w:pBdr>
          <w:top w:val="nil"/>
          <w:left w:val="nil"/>
          <w:bottom w:val="nil"/>
          <w:right w:val="nil"/>
          <w:between w:val="nil"/>
        </w:pBdr>
        <w:tabs>
          <w:tab w:val="left" w:pos="720"/>
        </w:tabs>
        <w:spacing w:before="120" w:after="120"/>
        <w:jc w:val="both"/>
        <w:rPr>
          <w:rFonts w:ascii="Verdana" w:eastAsia="Verdana" w:hAnsi="Verdana" w:cs="Verdana"/>
        </w:rPr>
      </w:pPr>
    </w:p>
    <w:p w:rsidR="00BF2900" w:rsidRPr="00185137" w:rsidRDefault="008F5177" w:rsidP="00185137">
      <w:pPr>
        <w:pStyle w:val="Ttulo1"/>
        <w:numPr>
          <w:ilvl w:val="0"/>
          <w:numId w:val="17"/>
        </w:numPr>
        <w:rPr>
          <w:rFonts w:ascii="Verdana" w:eastAsia="Verdana" w:hAnsi="Verdana" w:cs="Verdana"/>
          <w:b w:val="0"/>
          <w:color w:val="000000"/>
          <w:sz w:val="22"/>
          <w:szCs w:val="22"/>
        </w:rPr>
      </w:pPr>
      <w:bookmarkStart w:id="18" w:name="_Toc518081236"/>
      <w:r>
        <w:rPr>
          <w:rFonts w:ascii="Verdana" w:eastAsia="Verdana" w:hAnsi="Verdana" w:cs="Verdana"/>
          <w:color w:val="000000"/>
          <w:sz w:val="22"/>
          <w:szCs w:val="22"/>
        </w:rPr>
        <w:lastRenderedPageBreak/>
        <w:t>Revisiones y A</w:t>
      </w:r>
      <w:r w:rsidR="0051114C" w:rsidRPr="00185137">
        <w:rPr>
          <w:rFonts w:ascii="Verdana" w:eastAsia="Verdana" w:hAnsi="Verdana" w:cs="Verdana"/>
          <w:color w:val="000000"/>
          <w:sz w:val="22"/>
          <w:szCs w:val="22"/>
        </w:rPr>
        <w:t>uditorías</w:t>
      </w:r>
      <w:bookmarkEnd w:id="18"/>
    </w:p>
    <w:p w:rsidR="00BF2900" w:rsidRPr="00185137" w:rsidRDefault="0051114C" w:rsidP="00185137">
      <w:pPr>
        <w:pStyle w:val="Ttulo2"/>
        <w:numPr>
          <w:ilvl w:val="1"/>
          <w:numId w:val="17"/>
        </w:numPr>
        <w:rPr>
          <w:rFonts w:ascii="Verdana" w:eastAsia="Verdana" w:hAnsi="Verdana" w:cs="Verdana"/>
          <w:b w:val="0"/>
          <w:color w:val="000000"/>
          <w:sz w:val="22"/>
          <w:szCs w:val="22"/>
        </w:rPr>
      </w:pPr>
      <w:bookmarkStart w:id="19" w:name="_Toc518081237"/>
      <w:r w:rsidRPr="00185137">
        <w:rPr>
          <w:rFonts w:ascii="Verdana" w:eastAsia="Verdana" w:hAnsi="Verdana" w:cs="Verdana"/>
          <w:color w:val="000000"/>
          <w:sz w:val="22"/>
          <w:szCs w:val="22"/>
        </w:rPr>
        <w:t>Objetivo</w:t>
      </w:r>
      <w:bookmarkEnd w:id="19"/>
    </w:p>
    <w:p w:rsidR="00D14F36" w:rsidRDefault="00D14F36" w:rsidP="00BF2900">
      <w:pPr>
        <w:pBdr>
          <w:top w:val="nil"/>
          <w:left w:val="nil"/>
          <w:bottom w:val="nil"/>
          <w:right w:val="nil"/>
          <w:between w:val="nil"/>
        </w:pBdr>
        <w:spacing w:before="120" w:after="120"/>
        <w:ind w:left="1304"/>
        <w:jc w:val="both"/>
        <w:rPr>
          <w:rFonts w:ascii="Verdana" w:eastAsia="Verdana" w:hAnsi="Verdana" w:cs="Verdana"/>
          <w:color w:val="000000"/>
        </w:rPr>
      </w:pPr>
    </w:p>
    <w:p w:rsidR="00BF2900" w:rsidRDefault="00BF2900" w:rsidP="00BF2900">
      <w:pPr>
        <w:pBdr>
          <w:top w:val="nil"/>
          <w:left w:val="nil"/>
          <w:bottom w:val="nil"/>
          <w:right w:val="nil"/>
          <w:between w:val="nil"/>
        </w:pBdr>
        <w:spacing w:before="120" w:after="120"/>
        <w:ind w:left="1304"/>
        <w:jc w:val="both"/>
        <w:rPr>
          <w:rFonts w:ascii="Verdana" w:eastAsia="Verdana" w:hAnsi="Verdana" w:cs="Verdana"/>
          <w:b/>
          <w:color w:val="000000"/>
          <w:sz w:val="22"/>
          <w:szCs w:val="22"/>
        </w:rPr>
      </w:pPr>
      <w:r w:rsidRPr="00BF2900">
        <w:rPr>
          <w:rFonts w:ascii="Verdana" w:eastAsia="Verdana" w:hAnsi="Verdana" w:cs="Verdana"/>
          <w:color w:val="000000"/>
        </w:rPr>
        <w:t>Definición de las revisiones y auditorías técnicas y de gestión que se realizarán.</w:t>
      </w:r>
    </w:p>
    <w:p w:rsidR="00BF2900" w:rsidRPr="00BF2900" w:rsidRDefault="00BF2900" w:rsidP="00BF2900">
      <w:pPr>
        <w:pBdr>
          <w:top w:val="nil"/>
          <w:left w:val="nil"/>
          <w:bottom w:val="nil"/>
          <w:right w:val="nil"/>
          <w:between w:val="nil"/>
        </w:pBdr>
        <w:spacing w:before="120" w:after="120"/>
        <w:ind w:left="1304"/>
        <w:jc w:val="both"/>
        <w:rPr>
          <w:rFonts w:ascii="Verdana" w:eastAsia="Verdana" w:hAnsi="Verdana" w:cs="Verdana"/>
          <w:b/>
          <w:color w:val="000000"/>
          <w:sz w:val="22"/>
          <w:szCs w:val="22"/>
        </w:rPr>
      </w:pPr>
      <w:r w:rsidRPr="00BF2900">
        <w:rPr>
          <w:rFonts w:ascii="Verdana" w:eastAsia="Verdana" w:hAnsi="Verdana" w:cs="Verdana"/>
          <w:color w:val="000000"/>
        </w:rPr>
        <w:t>Especificación de cómo serán llevadas a cabo dichas revisiones y auditorías.</w:t>
      </w:r>
    </w:p>
    <w:p w:rsidR="00BF2900" w:rsidRPr="00D14F36" w:rsidRDefault="00BF2900" w:rsidP="00BF2900">
      <w:pPr>
        <w:pBdr>
          <w:top w:val="nil"/>
          <w:left w:val="nil"/>
          <w:bottom w:val="nil"/>
          <w:right w:val="nil"/>
          <w:between w:val="nil"/>
        </w:pBdr>
        <w:spacing w:before="120" w:after="120"/>
        <w:ind w:left="1304"/>
        <w:jc w:val="both"/>
        <w:rPr>
          <w:rFonts w:ascii="Verdana" w:eastAsia="Verdana" w:hAnsi="Verdana" w:cs="Verdana"/>
          <w:color w:val="000000"/>
          <w:szCs w:val="22"/>
        </w:rPr>
      </w:pPr>
    </w:p>
    <w:p w:rsidR="00BF2900" w:rsidRPr="00185137" w:rsidRDefault="00BF2900" w:rsidP="00185137">
      <w:pPr>
        <w:pStyle w:val="Ttulo2"/>
        <w:numPr>
          <w:ilvl w:val="1"/>
          <w:numId w:val="17"/>
        </w:numPr>
        <w:rPr>
          <w:rFonts w:ascii="Verdana" w:eastAsia="Verdana" w:hAnsi="Verdana" w:cs="Verdana"/>
          <w:b w:val="0"/>
          <w:color w:val="000000"/>
          <w:sz w:val="22"/>
          <w:szCs w:val="22"/>
        </w:rPr>
      </w:pPr>
      <w:bookmarkStart w:id="20" w:name="_Toc518081238"/>
      <w:r w:rsidRPr="00185137">
        <w:rPr>
          <w:rFonts w:ascii="Verdana" w:eastAsia="Verdana" w:hAnsi="Verdana" w:cs="Verdana"/>
          <w:color w:val="000000"/>
          <w:sz w:val="22"/>
          <w:szCs w:val="22"/>
        </w:rPr>
        <w:t xml:space="preserve">Requerimientos </w:t>
      </w:r>
      <w:r w:rsidR="00185137" w:rsidRPr="00185137">
        <w:rPr>
          <w:rFonts w:ascii="Verdana" w:eastAsia="Verdana" w:hAnsi="Verdana" w:cs="Verdana"/>
          <w:color w:val="000000"/>
          <w:sz w:val="22"/>
          <w:szCs w:val="22"/>
        </w:rPr>
        <w:t>M</w:t>
      </w:r>
      <w:r w:rsidRPr="00185137">
        <w:rPr>
          <w:rFonts w:ascii="Verdana" w:eastAsia="Verdana" w:hAnsi="Verdana" w:cs="Verdana"/>
          <w:color w:val="000000"/>
          <w:sz w:val="22"/>
          <w:szCs w:val="22"/>
        </w:rPr>
        <w:t>ínimos</w:t>
      </w:r>
      <w:bookmarkEnd w:id="20"/>
    </w:p>
    <w:p w:rsidR="00D14F36" w:rsidRDefault="00D14F36" w:rsidP="00BF2900">
      <w:pPr>
        <w:pBdr>
          <w:top w:val="nil"/>
          <w:left w:val="nil"/>
          <w:bottom w:val="nil"/>
          <w:right w:val="nil"/>
          <w:between w:val="nil"/>
        </w:pBdr>
        <w:spacing w:before="120" w:after="120"/>
        <w:ind w:left="1304"/>
        <w:jc w:val="both"/>
        <w:rPr>
          <w:rFonts w:ascii="Verdana" w:eastAsia="Verdana" w:hAnsi="Verdana" w:cs="Verdana"/>
          <w:color w:val="000000"/>
        </w:rPr>
      </w:pPr>
    </w:p>
    <w:p w:rsidR="00684C1F" w:rsidRDefault="00684C1F" w:rsidP="00684C1F">
      <w:pPr>
        <w:pBdr>
          <w:top w:val="nil"/>
          <w:left w:val="nil"/>
          <w:bottom w:val="nil"/>
          <w:right w:val="nil"/>
          <w:between w:val="nil"/>
        </w:pBdr>
        <w:spacing w:before="120" w:after="120"/>
        <w:ind w:left="1304"/>
        <w:jc w:val="both"/>
        <w:rPr>
          <w:rFonts w:ascii="Verdana" w:eastAsia="Verdana" w:hAnsi="Verdana" w:cs="Verdana"/>
          <w:color w:val="000000"/>
        </w:rPr>
      </w:pPr>
      <w:r w:rsidRPr="00684C1F">
        <w:rPr>
          <w:rFonts w:ascii="Verdana" w:eastAsia="Verdana" w:hAnsi="Verdana" w:cs="Verdana"/>
          <w:color w:val="000000"/>
        </w:rPr>
        <w:t>Cómo mínimo deberán revisarse todas las entregas semanales, basado en los estándares</w:t>
      </w:r>
      <w:r>
        <w:rPr>
          <w:rFonts w:ascii="Verdana" w:eastAsia="Verdana" w:hAnsi="Verdana" w:cs="Verdana"/>
          <w:color w:val="000000"/>
        </w:rPr>
        <w:t xml:space="preserve"> </w:t>
      </w:r>
      <w:r w:rsidRPr="00684C1F">
        <w:rPr>
          <w:rFonts w:ascii="Verdana" w:eastAsia="Verdana" w:hAnsi="Verdana" w:cs="Verdana"/>
          <w:color w:val="000000"/>
        </w:rPr>
        <w:t>definidos anteriormente. Estas revisiones serán realizadas por el Responsable de SQA y/o el</w:t>
      </w:r>
      <w:r>
        <w:rPr>
          <w:rFonts w:ascii="Verdana" w:eastAsia="Verdana" w:hAnsi="Verdana" w:cs="Verdana"/>
          <w:color w:val="000000"/>
        </w:rPr>
        <w:t xml:space="preserve"> </w:t>
      </w:r>
      <w:r w:rsidRPr="00684C1F">
        <w:rPr>
          <w:rFonts w:ascii="Verdana" w:eastAsia="Verdana" w:hAnsi="Verdana" w:cs="Verdana"/>
          <w:color w:val="000000"/>
        </w:rPr>
        <w:t>Asistente de SQA.</w:t>
      </w:r>
    </w:p>
    <w:p w:rsidR="00BF2900" w:rsidRPr="00D14F36" w:rsidRDefault="00BF2900" w:rsidP="00BF2900">
      <w:pPr>
        <w:pBdr>
          <w:top w:val="nil"/>
          <w:left w:val="nil"/>
          <w:bottom w:val="nil"/>
          <w:right w:val="nil"/>
          <w:between w:val="nil"/>
        </w:pBdr>
        <w:spacing w:before="120" w:after="120"/>
        <w:ind w:left="1304"/>
        <w:jc w:val="both"/>
        <w:rPr>
          <w:rFonts w:ascii="Verdana" w:eastAsia="Verdana" w:hAnsi="Verdana" w:cs="Verdana"/>
          <w:color w:val="000000"/>
          <w:szCs w:val="22"/>
        </w:rPr>
      </w:pPr>
    </w:p>
    <w:p w:rsidR="00BF2900" w:rsidRPr="00185137" w:rsidRDefault="00BF2900" w:rsidP="00185137">
      <w:pPr>
        <w:pStyle w:val="Ttulo2"/>
        <w:numPr>
          <w:ilvl w:val="1"/>
          <w:numId w:val="17"/>
        </w:numPr>
        <w:rPr>
          <w:rFonts w:ascii="Verdana" w:eastAsia="Verdana" w:hAnsi="Verdana" w:cs="Verdana"/>
          <w:b w:val="0"/>
          <w:color w:val="000000"/>
          <w:sz w:val="22"/>
          <w:szCs w:val="22"/>
        </w:rPr>
      </w:pPr>
      <w:bookmarkStart w:id="21" w:name="_Toc518081239"/>
      <w:r w:rsidRPr="00185137">
        <w:rPr>
          <w:rFonts w:ascii="Verdana" w:eastAsia="Verdana" w:hAnsi="Verdana" w:cs="Verdana"/>
          <w:color w:val="000000"/>
          <w:sz w:val="22"/>
          <w:szCs w:val="22"/>
        </w:rPr>
        <w:t>Revisión</w:t>
      </w:r>
      <w:r w:rsidR="00185137" w:rsidRPr="00185137">
        <w:rPr>
          <w:rFonts w:ascii="Verdana" w:eastAsia="Verdana" w:hAnsi="Verdana" w:cs="Verdana"/>
          <w:color w:val="000000"/>
          <w:sz w:val="22"/>
          <w:szCs w:val="22"/>
        </w:rPr>
        <w:t xml:space="preserve"> de R</w:t>
      </w:r>
      <w:r w:rsidRPr="00185137">
        <w:rPr>
          <w:rFonts w:ascii="Verdana" w:eastAsia="Verdana" w:hAnsi="Verdana" w:cs="Verdana"/>
          <w:color w:val="000000"/>
          <w:sz w:val="22"/>
          <w:szCs w:val="22"/>
        </w:rPr>
        <w:t>equerimientos</w:t>
      </w:r>
      <w:bookmarkEnd w:id="21"/>
    </w:p>
    <w:p w:rsidR="00D14F36" w:rsidRDefault="00D14F36" w:rsidP="00BF2900">
      <w:pPr>
        <w:pBdr>
          <w:top w:val="nil"/>
          <w:left w:val="nil"/>
          <w:bottom w:val="nil"/>
          <w:right w:val="nil"/>
          <w:between w:val="nil"/>
        </w:pBdr>
        <w:spacing w:before="120" w:after="120"/>
        <w:ind w:left="1304"/>
        <w:jc w:val="both"/>
        <w:rPr>
          <w:rFonts w:ascii="Verdana" w:eastAsia="Verdana" w:hAnsi="Verdana" w:cs="Verdana"/>
          <w:color w:val="000000"/>
        </w:rPr>
      </w:pPr>
    </w:p>
    <w:p w:rsidR="00BF2900" w:rsidRDefault="00BF2900" w:rsidP="00BF2900">
      <w:pPr>
        <w:pBdr>
          <w:top w:val="nil"/>
          <w:left w:val="nil"/>
          <w:bottom w:val="nil"/>
          <w:right w:val="nil"/>
          <w:between w:val="nil"/>
        </w:pBdr>
        <w:spacing w:before="120" w:after="120"/>
        <w:ind w:left="1304"/>
        <w:jc w:val="both"/>
        <w:rPr>
          <w:rFonts w:ascii="Verdana" w:eastAsia="Verdana" w:hAnsi="Verdana" w:cs="Verdana"/>
          <w:color w:val="000000"/>
        </w:rPr>
      </w:pPr>
      <w:r w:rsidRPr="00BF2900">
        <w:rPr>
          <w:rFonts w:ascii="Verdana" w:eastAsia="Verdana" w:hAnsi="Verdana" w:cs="Verdana"/>
          <w:color w:val="000000"/>
        </w:rPr>
        <w:t>Esta revisión se realiza para asegurar que se cumplió con los requerimientos especificados por el Cliente.</w:t>
      </w:r>
    </w:p>
    <w:p w:rsidR="00BF2900" w:rsidRPr="00D14F36" w:rsidRDefault="00BF2900" w:rsidP="00BF2900">
      <w:pPr>
        <w:pBdr>
          <w:top w:val="nil"/>
          <w:left w:val="nil"/>
          <w:bottom w:val="nil"/>
          <w:right w:val="nil"/>
          <w:between w:val="nil"/>
        </w:pBdr>
        <w:spacing w:before="120" w:after="120"/>
        <w:ind w:left="1304"/>
        <w:jc w:val="both"/>
        <w:rPr>
          <w:rFonts w:ascii="Verdana" w:eastAsia="Verdana" w:hAnsi="Verdana" w:cs="Verdana"/>
          <w:color w:val="000000"/>
          <w:szCs w:val="22"/>
        </w:rPr>
      </w:pPr>
    </w:p>
    <w:p w:rsidR="00BF2900" w:rsidRPr="00185137" w:rsidRDefault="00BF2900" w:rsidP="00185137">
      <w:pPr>
        <w:pStyle w:val="Ttulo2"/>
        <w:numPr>
          <w:ilvl w:val="1"/>
          <w:numId w:val="17"/>
        </w:numPr>
        <w:rPr>
          <w:rFonts w:ascii="Verdana" w:eastAsia="Verdana" w:hAnsi="Verdana" w:cs="Verdana"/>
          <w:b w:val="0"/>
          <w:color w:val="000000"/>
          <w:sz w:val="22"/>
          <w:szCs w:val="22"/>
        </w:rPr>
      </w:pPr>
      <w:bookmarkStart w:id="22" w:name="_Toc518081240"/>
      <w:r w:rsidRPr="00185137">
        <w:rPr>
          <w:rFonts w:ascii="Verdana" w:eastAsia="Verdana" w:hAnsi="Verdana" w:cs="Verdana"/>
          <w:color w:val="000000"/>
          <w:sz w:val="22"/>
          <w:szCs w:val="22"/>
        </w:rPr>
        <w:t>Revisión de</w:t>
      </w:r>
      <w:r w:rsidR="00185137" w:rsidRPr="00185137">
        <w:rPr>
          <w:rFonts w:ascii="Verdana" w:eastAsia="Verdana" w:hAnsi="Verdana" w:cs="Verdana"/>
          <w:color w:val="000000"/>
          <w:sz w:val="22"/>
          <w:szCs w:val="22"/>
        </w:rPr>
        <w:t xml:space="preserve"> D</w:t>
      </w:r>
      <w:r w:rsidRPr="00185137">
        <w:rPr>
          <w:rFonts w:ascii="Verdana" w:eastAsia="Verdana" w:hAnsi="Verdana" w:cs="Verdana"/>
          <w:color w:val="000000"/>
          <w:sz w:val="22"/>
          <w:szCs w:val="22"/>
        </w:rPr>
        <w:t>ise</w:t>
      </w:r>
      <w:r w:rsidR="00185137" w:rsidRPr="00185137">
        <w:rPr>
          <w:rFonts w:ascii="Verdana" w:eastAsia="Verdana" w:hAnsi="Verdana" w:cs="Verdana"/>
          <w:color w:val="000000"/>
          <w:sz w:val="22"/>
          <w:szCs w:val="22"/>
        </w:rPr>
        <w:t>ño P</w:t>
      </w:r>
      <w:r w:rsidRPr="00185137">
        <w:rPr>
          <w:rFonts w:ascii="Verdana" w:eastAsia="Verdana" w:hAnsi="Verdana" w:cs="Verdana"/>
          <w:color w:val="000000"/>
          <w:sz w:val="22"/>
          <w:szCs w:val="22"/>
        </w:rPr>
        <w:t>reliminar</w:t>
      </w:r>
      <w:bookmarkEnd w:id="22"/>
    </w:p>
    <w:p w:rsidR="00BF2900" w:rsidRDefault="00BF2900" w:rsidP="00BF2900">
      <w:pPr>
        <w:pBdr>
          <w:top w:val="nil"/>
          <w:left w:val="nil"/>
          <w:bottom w:val="nil"/>
          <w:right w:val="nil"/>
          <w:between w:val="nil"/>
        </w:pBdr>
        <w:spacing w:before="120" w:after="120"/>
        <w:ind w:left="1304"/>
        <w:jc w:val="both"/>
        <w:rPr>
          <w:rFonts w:ascii="Verdana" w:eastAsia="Verdana" w:hAnsi="Verdana" w:cs="Verdana"/>
          <w:color w:val="000000"/>
        </w:rPr>
      </w:pPr>
    </w:p>
    <w:p w:rsidR="00BF2900" w:rsidRDefault="00BF2900" w:rsidP="00BF2900">
      <w:pPr>
        <w:pBdr>
          <w:top w:val="nil"/>
          <w:left w:val="nil"/>
          <w:bottom w:val="nil"/>
          <w:right w:val="nil"/>
          <w:between w:val="nil"/>
        </w:pBdr>
        <w:spacing w:before="120" w:after="120"/>
        <w:ind w:left="1304"/>
        <w:jc w:val="both"/>
        <w:rPr>
          <w:rFonts w:ascii="Verdana" w:eastAsia="Verdana" w:hAnsi="Verdana" w:cs="Verdana"/>
          <w:color w:val="000000"/>
        </w:rPr>
      </w:pPr>
      <w:r w:rsidRPr="00BF2900">
        <w:rPr>
          <w:rFonts w:ascii="Verdana" w:eastAsia="Verdana" w:hAnsi="Verdana" w:cs="Verdana"/>
          <w:color w:val="000000"/>
        </w:rPr>
        <w:t>Esta revisión se realiza para asegurar la consistencia y suficiencia técnica del diseño preliminar del software.</w:t>
      </w:r>
    </w:p>
    <w:p w:rsidR="00BF2900" w:rsidRPr="00D14F36" w:rsidRDefault="00BF2900" w:rsidP="00BF2900">
      <w:pPr>
        <w:pBdr>
          <w:top w:val="nil"/>
          <w:left w:val="nil"/>
          <w:bottom w:val="nil"/>
          <w:right w:val="nil"/>
          <w:between w:val="nil"/>
        </w:pBdr>
        <w:spacing w:before="120" w:after="120"/>
        <w:ind w:left="1304"/>
        <w:jc w:val="both"/>
        <w:rPr>
          <w:rFonts w:ascii="Verdana" w:eastAsia="Verdana" w:hAnsi="Verdana" w:cs="Verdana"/>
          <w:color w:val="000000"/>
          <w:szCs w:val="22"/>
        </w:rPr>
      </w:pPr>
    </w:p>
    <w:p w:rsidR="00D14F36" w:rsidRPr="00185137" w:rsidRDefault="00BF2900" w:rsidP="00185137">
      <w:pPr>
        <w:pStyle w:val="Ttulo2"/>
        <w:numPr>
          <w:ilvl w:val="1"/>
          <w:numId w:val="17"/>
        </w:numPr>
        <w:rPr>
          <w:rFonts w:ascii="Verdana" w:eastAsia="Verdana" w:hAnsi="Verdana" w:cs="Verdana"/>
          <w:b w:val="0"/>
          <w:color w:val="000000"/>
          <w:sz w:val="24"/>
          <w:szCs w:val="22"/>
        </w:rPr>
      </w:pPr>
      <w:bookmarkStart w:id="23" w:name="_Toc518081241"/>
      <w:r w:rsidRPr="00185137">
        <w:rPr>
          <w:rFonts w:ascii="Verdana" w:eastAsia="Verdana" w:hAnsi="Verdana" w:cs="Verdana"/>
          <w:color w:val="000000"/>
          <w:sz w:val="22"/>
          <w:szCs w:val="22"/>
        </w:rPr>
        <w:t>Revisión</w:t>
      </w:r>
      <w:r w:rsidR="00185137" w:rsidRPr="00185137">
        <w:rPr>
          <w:rFonts w:ascii="Verdana" w:eastAsia="Verdana" w:hAnsi="Verdana" w:cs="Verdana"/>
          <w:color w:val="000000"/>
          <w:sz w:val="22"/>
          <w:szCs w:val="22"/>
        </w:rPr>
        <w:t xml:space="preserve"> de D</w:t>
      </w:r>
      <w:r w:rsidRPr="00185137">
        <w:rPr>
          <w:rFonts w:ascii="Verdana" w:eastAsia="Verdana" w:hAnsi="Verdana" w:cs="Verdana"/>
          <w:color w:val="000000"/>
          <w:sz w:val="22"/>
          <w:szCs w:val="22"/>
        </w:rPr>
        <w:t>ise</w:t>
      </w:r>
      <w:r w:rsidR="00185137" w:rsidRPr="00185137">
        <w:rPr>
          <w:rFonts w:ascii="Verdana" w:eastAsia="Verdana" w:hAnsi="Verdana" w:cs="Verdana"/>
          <w:color w:val="000000"/>
          <w:sz w:val="22"/>
          <w:szCs w:val="22"/>
        </w:rPr>
        <w:t>ño Crítico</w:t>
      </w:r>
      <w:bookmarkEnd w:id="23"/>
    </w:p>
    <w:p w:rsidR="00D14F36" w:rsidRPr="00D14F36" w:rsidRDefault="00D14F36" w:rsidP="00D14F36">
      <w:pPr>
        <w:pBdr>
          <w:top w:val="nil"/>
          <w:left w:val="nil"/>
          <w:bottom w:val="nil"/>
          <w:right w:val="nil"/>
          <w:between w:val="nil"/>
        </w:pBdr>
        <w:spacing w:before="120" w:after="120"/>
        <w:ind w:left="1304"/>
        <w:jc w:val="both"/>
        <w:rPr>
          <w:rFonts w:ascii="Verdana" w:eastAsia="Verdana" w:hAnsi="Verdana" w:cs="Verdana"/>
          <w:color w:val="000000"/>
          <w:szCs w:val="22"/>
        </w:rPr>
      </w:pPr>
    </w:p>
    <w:p w:rsidR="00D14F36" w:rsidRPr="00D14F36" w:rsidRDefault="00D14F36" w:rsidP="00D14F36">
      <w:pPr>
        <w:pBdr>
          <w:top w:val="nil"/>
          <w:left w:val="nil"/>
          <w:bottom w:val="nil"/>
          <w:right w:val="nil"/>
          <w:between w:val="nil"/>
        </w:pBdr>
        <w:spacing w:before="120" w:after="120"/>
        <w:ind w:left="1304"/>
        <w:jc w:val="both"/>
        <w:rPr>
          <w:rFonts w:ascii="Verdana" w:eastAsia="Verdana" w:hAnsi="Verdana" w:cs="Verdana"/>
          <w:b/>
          <w:color w:val="000000"/>
          <w:sz w:val="22"/>
          <w:szCs w:val="22"/>
        </w:rPr>
      </w:pPr>
      <w:r w:rsidRPr="00D14F36">
        <w:rPr>
          <w:rFonts w:ascii="Verdana" w:eastAsia="Verdana" w:hAnsi="Verdana" w:cs="Verdana"/>
          <w:color w:val="000000"/>
        </w:rPr>
        <w:t>Esta revisión se realiza para asegurar la consistencia del diseño detallado con la especificación de requerimientos.</w:t>
      </w:r>
    </w:p>
    <w:p w:rsidR="00D14F36" w:rsidRPr="00D14F36" w:rsidRDefault="00D14F36" w:rsidP="00D14F36">
      <w:pPr>
        <w:pStyle w:val="Prrafodelista"/>
        <w:pBdr>
          <w:top w:val="nil"/>
          <w:left w:val="nil"/>
          <w:bottom w:val="nil"/>
          <w:right w:val="nil"/>
          <w:between w:val="nil"/>
        </w:pBdr>
        <w:spacing w:before="120" w:after="120"/>
        <w:ind w:left="567"/>
        <w:jc w:val="both"/>
        <w:rPr>
          <w:rFonts w:ascii="Verdana" w:eastAsia="Verdana" w:hAnsi="Verdana" w:cs="Verdana"/>
          <w:color w:val="000000"/>
          <w:szCs w:val="22"/>
        </w:rPr>
      </w:pPr>
    </w:p>
    <w:p w:rsidR="00D14F36" w:rsidRPr="00185137" w:rsidRDefault="00D14F36" w:rsidP="00185137">
      <w:pPr>
        <w:pStyle w:val="Ttulo2"/>
        <w:numPr>
          <w:ilvl w:val="1"/>
          <w:numId w:val="17"/>
        </w:numPr>
        <w:rPr>
          <w:rFonts w:ascii="Verdana" w:eastAsia="Verdana" w:hAnsi="Verdana" w:cs="Verdana"/>
          <w:b w:val="0"/>
          <w:color w:val="000000"/>
          <w:sz w:val="24"/>
          <w:szCs w:val="22"/>
        </w:rPr>
      </w:pPr>
      <w:bookmarkStart w:id="24" w:name="_Toc518081242"/>
      <w:r w:rsidRPr="00185137">
        <w:rPr>
          <w:rFonts w:ascii="Verdana" w:eastAsia="Verdana" w:hAnsi="Verdana" w:cs="Verdana"/>
          <w:color w:val="000000"/>
          <w:sz w:val="22"/>
          <w:szCs w:val="22"/>
        </w:rPr>
        <w:t>Revisión de Plan de Verificación &amp; Validación</w:t>
      </w:r>
      <w:bookmarkEnd w:id="24"/>
    </w:p>
    <w:p w:rsidR="00D14F36" w:rsidRPr="00D14F36" w:rsidRDefault="00D14F36" w:rsidP="00D14F36">
      <w:pPr>
        <w:pBdr>
          <w:top w:val="nil"/>
          <w:left w:val="nil"/>
          <w:bottom w:val="nil"/>
          <w:right w:val="nil"/>
          <w:between w:val="nil"/>
        </w:pBdr>
        <w:spacing w:before="120" w:after="120"/>
        <w:ind w:left="1304"/>
        <w:jc w:val="both"/>
        <w:rPr>
          <w:rFonts w:ascii="Verdana" w:eastAsia="Verdana" w:hAnsi="Verdana" w:cs="Verdana"/>
          <w:color w:val="000000"/>
          <w:szCs w:val="22"/>
        </w:rPr>
      </w:pPr>
    </w:p>
    <w:p w:rsidR="00D14F36" w:rsidRDefault="00D14F36" w:rsidP="00D14F36">
      <w:pPr>
        <w:pBdr>
          <w:top w:val="nil"/>
          <w:left w:val="nil"/>
          <w:bottom w:val="nil"/>
          <w:right w:val="nil"/>
          <w:between w:val="nil"/>
        </w:pBdr>
        <w:spacing w:before="120" w:after="120"/>
        <w:ind w:left="1304"/>
        <w:jc w:val="both"/>
        <w:rPr>
          <w:rFonts w:ascii="Verdana" w:eastAsia="Verdana" w:hAnsi="Verdana" w:cs="Verdana"/>
          <w:color w:val="000000"/>
        </w:rPr>
      </w:pPr>
      <w:r w:rsidRPr="00D14F36">
        <w:rPr>
          <w:rFonts w:ascii="Verdana" w:eastAsia="Verdana" w:hAnsi="Verdana" w:cs="Verdana"/>
          <w:color w:val="000000"/>
        </w:rPr>
        <w:t>Esta revisión se realiza para asegurar la consistencia y completitud de los métodos especificados en el Plan de V &amp; V.</w:t>
      </w:r>
    </w:p>
    <w:p w:rsidR="00D14F36" w:rsidRPr="00D14F36" w:rsidRDefault="00D14F36" w:rsidP="00D14F36">
      <w:pPr>
        <w:pBdr>
          <w:top w:val="nil"/>
          <w:left w:val="nil"/>
          <w:bottom w:val="nil"/>
          <w:right w:val="nil"/>
          <w:between w:val="nil"/>
        </w:pBdr>
        <w:spacing w:before="120" w:after="120"/>
        <w:ind w:left="1304"/>
        <w:jc w:val="both"/>
        <w:rPr>
          <w:rFonts w:ascii="Verdana" w:eastAsia="Verdana" w:hAnsi="Verdana" w:cs="Verdana"/>
          <w:color w:val="000000"/>
          <w:szCs w:val="22"/>
        </w:rPr>
      </w:pPr>
    </w:p>
    <w:p w:rsidR="00D14F36" w:rsidRPr="00185137" w:rsidRDefault="00D14F36" w:rsidP="00185137">
      <w:pPr>
        <w:pStyle w:val="Ttulo2"/>
        <w:numPr>
          <w:ilvl w:val="1"/>
          <w:numId w:val="17"/>
        </w:numPr>
        <w:rPr>
          <w:rFonts w:ascii="Verdana" w:eastAsia="Verdana" w:hAnsi="Verdana" w:cs="Verdana"/>
          <w:b w:val="0"/>
          <w:color w:val="000000"/>
          <w:sz w:val="24"/>
          <w:szCs w:val="22"/>
        </w:rPr>
      </w:pPr>
      <w:bookmarkStart w:id="25" w:name="_Toc518081243"/>
      <w:r w:rsidRPr="00185137">
        <w:rPr>
          <w:rFonts w:ascii="Verdana" w:eastAsia="Verdana" w:hAnsi="Verdana" w:cs="Verdana"/>
          <w:color w:val="000000"/>
          <w:sz w:val="22"/>
          <w:szCs w:val="22"/>
        </w:rPr>
        <w:t>Auditoria Funcional</w:t>
      </w:r>
      <w:bookmarkEnd w:id="25"/>
    </w:p>
    <w:p w:rsidR="00D14F36" w:rsidRPr="00D14F36" w:rsidRDefault="00D14F36" w:rsidP="00D14F36">
      <w:pPr>
        <w:pBdr>
          <w:top w:val="nil"/>
          <w:left w:val="nil"/>
          <w:bottom w:val="nil"/>
          <w:right w:val="nil"/>
          <w:between w:val="nil"/>
        </w:pBdr>
        <w:spacing w:before="120" w:after="120"/>
        <w:ind w:left="1304"/>
        <w:jc w:val="both"/>
        <w:rPr>
          <w:rFonts w:ascii="Verdana" w:eastAsia="Verdana" w:hAnsi="Verdana" w:cs="Verdana"/>
          <w:color w:val="000000"/>
          <w:szCs w:val="22"/>
        </w:rPr>
      </w:pPr>
    </w:p>
    <w:p w:rsidR="00D14F36" w:rsidRDefault="00D14F36" w:rsidP="00D14F36">
      <w:pPr>
        <w:pBdr>
          <w:top w:val="nil"/>
          <w:left w:val="nil"/>
          <w:bottom w:val="nil"/>
          <w:right w:val="nil"/>
          <w:between w:val="nil"/>
        </w:pBdr>
        <w:spacing w:before="120" w:after="120"/>
        <w:ind w:left="1304"/>
        <w:jc w:val="both"/>
        <w:rPr>
          <w:rFonts w:ascii="Verdana" w:eastAsia="Verdana" w:hAnsi="Verdana" w:cs="Verdana"/>
          <w:color w:val="000000"/>
        </w:rPr>
      </w:pPr>
      <w:r w:rsidRPr="00D14F36">
        <w:rPr>
          <w:rFonts w:ascii="Verdana" w:eastAsia="Verdana" w:hAnsi="Verdana" w:cs="Verdana"/>
          <w:color w:val="000000"/>
        </w:rPr>
        <w:t>Esta auditoría se realiza previa a la liberación del software, para verificar que todos los requerimientos especificados en el documento de requerimientos fueron cumplidos.</w:t>
      </w:r>
    </w:p>
    <w:p w:rsidR="00D14F36" w:rsidRPr="00D14F36" w:rsidRDefault="00D14F36" w:rsidP="00D14F36">
      <w:pPr>
        <w:pBdr>
          <w:top w:val="nil"/>
          <w:left w:val="nil"/>
          <w:bottom w:val="nil"/>
          <w:right w:val="nil"/>
          <w:between w:val="nil"/>
        </w:pBdr>
        <w:spacing w:before="120" w:after="120"/>
        <w:ind w:left="1304"/>
        <w:jc w:val="both"/>
        <w:rPr>
          <w:rFonts w:ascii="Verdana" w:eastAsia="Verdana" w:hAnsi="Verdana" w:cs="Verdana"/>
          <w:color w:val="000000"/>
          <w:szCs w:val="22"/>
        </w:rPr>
      </w:pPr>
    </w:p>
    <w:p w:rsidR="00D14F36" w:rsidRPr="00185137" w:rsidRDefault="00D14F36" w:rsidP="00185137">
      <w:pPr>
        <w:pStyle w:val="Ttulo2"/>
        <w:numPr>
          <w:ilvl w:val="1"/>
          <w:numId w:val="17"/>
        </w:numPr>
        <w:rPr>
          <w:rFonts w:ascii="Verdana" w:eastAsia="Verdana" w:hAnsi="Verdana" w:cs="Verdana"/>
          <w:b w:val="0"/>
          <w:color w:val="000000"/>
          <w:sz w:val="24"/>
          <w:szCs w:val="22"/>
        </w:rPr>
      </w:pPr>
      <w:bookmarkStart w:id="26" w:name="_Toc518081244"/>
      <w:r w:rsidRPr="00185137">
        <w:rPr>
          <w:rFonts w:ascii="Verdana" w:eastAsia="Verdana" w:hAnsi="Verdana" w:cs="Verdana"/>
          <w:color w:val="000000"/>
          <w:sz w:val="22"/>
          <w:szCs w:val="22"/>
        </w:rPr>
        <w:t>Auditoria Física</w:t>
      </w:r>
      <w:bookmarkEnd w:id="26"/>
    </w:p>
    <w:p w:rsidR="00D14F36" w:rsidRPr="00D14F36" w:rsidRDefault="00D14F36" w:rsidP="00D14F36">
      <w:pPr>
        <w:pBdr>
          <w:top w:val="nil"/>
          <w:left w:val="nil"/>
          <w:bottom w:val="nil"/>
          <w:right w:val="nil"/>
          <w:between w:val="nil"/>
        </w:pBdr>
        <w:spacing w:before="120" w:after="120"/>
        <w:ind w:left="1304"/>
        <w:jc w:val="both"/>
        <w:rPr>
          <w:rFonts w:ascii="Verdana" w:eastAsia="Verdana" w:hAnsi="Verdana" w:cs="Verdana"/>
          <w:color w:val="000000"/>
          <w:szCs w:val="22"/>
        </w:rPr>
      </w:pPr>
    </w:p>
    <w:p w:rsidR="00D14F36" w:rsidRDefault="00D14F36" w:rsidP="00D14F36">
      <w:pPr>
        <w:pBdr>
          <w:top w:val="nil"/>
          <w:left w:val="nil"/>
          <w:bottom w:val="nil"/>
          <w:right w:val="nil"/>
          <w:between w:val="nil"/>
        </w:pBdr>
        <w:spacing w:before="120" w:after="120"/>
        <w:ind w:left="1304"/>
        <w:jc w:val="both"/>
        <w:rPr>
          <w:rFonts w:ascii="Verdana" w:eastAsia="Verdana" w:hAnsi="Verdana" w:cs="Verdana"/>
          <w:color w:val="000000"/>
        </w:rPr>
      </w:pPr>
      <w:r w:rsidRPr="00D14F36">
        <w:rPr>
          <w:rFonts w:ascii="Verdana" w:eastAsia="Verdana" w:hAnsi="Verdana" w:cs="Verdana"/>
          <w:color w:val="000000"/>
        </w:rPr>
        <w:t>Esta revisión se realiza para verificar que el software y la documentación son consistentes y están aptos para la liberación.</w:t>
      </w:r>
    </w:p>
    <w:p w:rsidR="00684C1F" w:rsidRDefault="00684C1F" w:rsidP="00D14F36">
      <w:pPr>
        <w:pBdr>
          <w:top w:val="nil"/>
          <w:left w:val="nil"/>
          <w:bottom w:val="nil"/>
          <w:right w:val="nil"/>
          <w:between w:val="nil"/>
        </w:pBdr>
        <w:spacing w:before="120" w:after="120"/>
        <w:ind w:left="1304"/>
        <w:jc w:val="both"/>
        <w:rPr>
          <w:rFonts w:ascii="Verdana" w:eastAsia="Verdana" w:hAnsi="Verdana" w:cs="Verdana"/>
          <w:color w:val="000000"/>
        </w:rPr>
      </w:pPr>
    </w:p>
    <w:p w:rsidR="00684C1F" w:rsidRPr="00185137" w:rsidRDefault="00684C1F" w:rsidP="00185137">
      <w:pPr>
        <w:pStyle w:val="Ttulo2"/>
        <w:numPr>
          <w:ilvl w:val="1"/>
          <w:numId w:val="17"/>
        </w:numPr>
        <w:rPr>
          <w:rFonts w:ascii="Verdana" w:eastAsia="Verdana" w:hAnsi="Verdana" w:cs="Verdana"/>
          <w:b w:val="0"/>
          <w:color w:val="000000"/>
          <w:sz w:val="22"/>
          <w:szCs w:val="22"/>
        </w:rPr>
      </w:pPr>
      <w:bookmarkStart w:id="27" w:name="_Toc518081245"/>
      <w:r w:rsidRPr="00185137">
        <w:rPr>
          <w:rFonts w:ascii="Verdana" w:eastAsia="Verdana" w:hAnsi="Verdana" w:cs="Verdana"/>
          <w:color w:val="000000"/>
          <w:sz w:val="22"/>
          <w:szCs w:val="22"/>
        </w:rPr>
        <w:t>Auditorías Internas al Proceso</w:t>
      </w:r>
      <w:bookmarkEnd w:id="27"/>
    </w:p>
    <w:p w:rsidR="00684C1F" w:rsidRPr="00D14F36" w:rsidRDefault="00684C1F" w:rsidP="00684C1F">
      <w:pPr>
        <w:pBdr>
          <w:top w:val="nil"/>
          <w:left w:val="nil"/>
          <w:bottom w:val="nil"/>
          <w:right w:val="nil"/>
          <w:between w:val="nil"/>
        </w:pBdr>
        <w:spacing w:before="120" w:after="120"/>
        <w:ind w:left="1304"/>
        <w:jc w:val="both"/>
        <w:rPr>
          <w:rFonts w:ascii="Verdana" w:eastAsia="Verdana" w:hAnsi="Verdana" w:cs="Verdana"/>
          <w:color w:val="000000"/>
          <w:szCs w:val="22"/>
        </w:rPr>
      </w:pPr>
    </w:p>
    <w:p w:rsidR="00684C1F" w:rsidRPr="00684C1F" w:rsidRDefault="00684C1F" w:rsidP="00D14F36">
      <w:pPr>
        <w:pBdr>
          <w:top w:val="nil"/>
          <w:left w:val="nil"/>
          <w:bottom w:val="nil"/>
          <w:right w:val="nil"/>
          <w:between w:val="nil"/>
        </w:pBdr>
        <w:spacing w:before="120" w:after="120"/>
        <w:ind w:left="1304"/>
        <w:jc w:val="both"/>
        <w:rPr>
          <w:rFonts w:ascii="Verdana" w:eastAsia="Verdana" w:hAnsi="Verdana" w:cs="Verdana"/>
          <w:color w:val="000000"/>
          <w:szCs w:val="22"/>
        </w:rPr>
      </w:pPr>
      <w:r w:rsidRPr="00684C1F">
        <w:rPr>
          <w:rFonts w:ascii="Verdana" w:eastAsia="Verdana" w:hAnsi="Verdana" w:cs="Verdana"/>
          <w:color w:val="000000"/>
          <w:szCs w:val="22"/>
        </w:rPr>
        <w:t>Estas auditorías son para verificar la consistencia: del código versus el documento de diseño, especificaciones de interface, implementaciones de diseño versus requerimientos funcionales, requerimientos funcionales versus descripciones de testeo.</w:t>
      </w:r>
    </w:p>
    <w:p w:rsidR="00D14F36" w:rsidRPr="00D14F36" w:rsidRDefault="00D14F36" w:rsidP="00D14F36">
      <w:pPr>
        <w:pBdr>
          <w:top w:val="nil"/>
          <w:left w:val="nil"/>
          <w:bottom w:val="nil"/>
          <w:right w:val="nil"/>
          <w:between w:val="nil"/>
        </w:pBdr>
        <w:spacing w:before="120" w:after="120"/>
        <w:ind w:left="1304"/>
        <w:jc w:val="both"/>
        <w:rPr>
          <w:rFonts w:ascii="Verdana" w:eastAsia="Verdana" w:hAnsi="Verdana" w:cs="Verdana"/>
          <w:color w:val="000000"/>
          <w:szCs w:val="22"/>
        </w:rPr>
      </w:pPr>
    </w:p>
    <w:p w:rsidR="00D14F36" w:rsidRPr="00185137" w:rsidRDefault="00D14F36" w:rsidP="00185137">
      <w:pPr>
        <w:pStyle w:val="Ttulo2"/>
        <w:numPr>
          <w:ilvl w:val="1"/>
          <w:numId w:val="17"/>
        </w:numPr>
        <w:rPr>
          <w:rFonts w:ascii="Verdana" w:eastAsia="Verdana" w:hAnsi="Verdana" w:cs="Verdana"/>
          <w:b w:val="0"/>
          <w:color w:val="000000"/>
          <w:sz w:val="22"/>
          <w:szCs w:val="22"/>
        </w:rPr>
      </w:pPr>
      <w:bookmarkStart w:id="28" w:name="_Toc518081246"/>
      <w:r w:rsidRPr="00185137">
        <w:rPr>
          <w:rFonts w:ascii="Verdana" w:eastAsia="Verdana" w:hAnsi="Verdana" w:cs="Verdana"/>
          <w:color w:val="000000"/>
          <w:sz w:val="22"/>
          <w:szCs w:val="22"/>
        </w:rPr>
        <w:t>Revisiones de Gestión</w:t>
      </w:r>
      <w:bookmarkEnd w:id="28"/>
    </w:p>
    <w:p w:rsidR="00D14F36" w:rsidRPr="00D14F36" w:rsidRDefault="00D14F36" w:rsidP="00D14F36">
      <w:pPr>
        <w:pBdr>
          <w:top w:val="nil"/>
          <w:left w:val="nil"/>
          <w:bottom w:val="nil"/>
          <w:right w:val="nil"/>
          <w:between w:val="nil"/>
        </w:pBdr>
        <w:spacing w:before="120" w:after="120"/>
        <w:ind w:left="1304"/>
        <w:jc w:val="both"/>
        <w:rPr>
          <w:rFonts w:ascii="Verdana" w:eastAsia="Verdana" w:hAnsi="Verdana" w:cs="Verdana"/>
          <w:color w:val="000000"/>
          <w:szCs w:val="22"/>
        </w:rPr>
      </w:pPr>
    </w:p>
    <w:p w:rsidR="00D14F36" w:rsidRDefault="00D14F36" w:rsidP="00D14F36">
      <w:pPr>
        <w:pBdr>
          <w:top w:val="nil"/>
          <w:left w:val="nil"/>
          <w:bottom w:val="nil"/>
          <w:right w:val="nil"/>
          <w:between w:val="nil"/>
        </w:pBdr>
        <w:spacing w:before="120" w:after="120"/>
        <w:ind w:left="1304"/>
        <w:jc w:val="both"/>
        <w:rPr>
          <w:rFonts w:ascii="Verdana" w:eastAsia="Verdana" w:hAnsi="Verdana" w:cs="Verdana"/>
          <w:color w:val="000000"/>
        </w:rPr>
      </w:pPr>
      <w:r w:rsidRPr="00D14F36">
        <w:rPr>
          <w:rFonts w:ascii="Verdana" w:eastAsia="Verdana" w:hAnsi="Verdana" w:cs="Verdana"/>
          <w:color w:val="000000"/>
        </w:rPr>
        <w:t>Estas revisiones se realizan periódicamente para asegurar la ejecución de todas las actividades identificadas en este Plan. Deben realizarse por una persona ajena al grupo de trabajo (en caso de que sea posible).</w:t>
      </w:r>
    </w:p>
    <w:p w:rsidR="00D14F36" w:rsidRPr="00D14F36" w:rsidRDefault="00D14F36" w:rsidP="00D14F36">
      <w:pPr>
        <w:pBdr>
          <w:top w:val="nil"/>
          <w:left w:val="nil"/>
          <w:bottom w:val="nil"/>
          <w:right w:val="nil"/>
          <w:between w:val="nil"/>
        </w:pBdr>
        <w:spacing w:before="120" w:after="120"/>
        <w:ind w:left="1304"/>
        <w:jc w:val="both"/>
        <w:rPr>
          <w:rFonts w:ascii="Verdana" w:eastAsia="Verdana" w:hAnsi="Verdana" w:cs="Verdana"/>
          <w:color w:val="000000"/>
          <w:szCs w:val="22"/>
        </w:rPr>
      </w:pPr>
    </w:p>
    <w:p w:rsidR="00D14F36" w:rsidRPr="00185137" w:rsidRDefault="00D14F36" w:rsidP="00185137">
      <w:pPr>
        <w:pStyle w:val="Ttulo2"/>
        <w:numPr>
          <w:ilvl w:val="1"/>
          <w:numId w:val="17"/>
        </w:numPr>
        <w:rPr>
          <w:rFonts w:ascii="Verdana" w:eastAsia="Verdana" w:hAnsi="Verdana" w:cs="Verdana"/>
          <w:b w:val="0"/>
          <w:color w:val="000000"/>
          <w:sz w:val="22"/>
          <w:szCs w:val="22"/>
        </w:rPr>
      </w:pPr>
      <w:bookmarkStart w:id="29" w:name="_Toc518081247"/>
      <w:r w:rsidRPr="00185137">
        <w:rPr>
          <w:rFonts w:ascii="Verdana" w:eastAsia="Verdana" w:hAnsi="Verdana" w:cs="Verdana"/>
          <w:color w:val="000000"/>
          <w:sz w:val="22"/>
          <w:szCs w:val="22"/>
        </w:rPr>
        <w:t>Revisión del Plan de Gestión de Configuración</w:t>
      </w:r>
      <w:bookmarkEnd w:id="29"/>
    </w:p>
    <w:p w:rsidR="00D14F36" w:rsidRPr="00D14F36" w:rsidRDefault="00D14F36" w:rsidP="00D14F36">
      <w:pPr>
        <w:pBdr>
          <w:top w:val="nil"/>
          <w:left w:val="nil"/>
          <w:bottom w:val="nil"/>
          <w:right w:val="nil"/>
          <w:between w:val="nil"/>
        </w:pBdr>
        <w:spacing w:before="120" w:after="120"/>
        <w:ind w:left="1304"/>
        <w:jc w:val="both"/>
        <w:rPr>
          <w:rFonts w:ascii="Verdana" w:eastAsia="Verdana" w:hAnsi="Verdana" w:cs="Verdana"/>
          <w:color w:val="000000"/>
          <w:szCs w:val="22"/>
        </w:rPr>
      </w:pPr>
    </w:p>
    <w:p w:rsidR="00D14F36" w:rsidRDefault="00D14F36" w:rsidP="00D14F36">
      <w:pPr>
        <w:pBdr>
          <w:top w:val="nil"/>
          <w:left w:val="nil"/>
          <w:bottom w:val="nil"/>
          <w:right w:val="nil"/>
          <w:between w:val="nil"/>
        </w:pBdr>
        <w:spacing w:before="120" w:after="120"/>
        <w:ind w:left="1304"/>
        <w:jc w:val="both"/>
        <w:rPr>
          <w:rFonts w:ascii="Verdana" w:eastAsia="Verdana" w:hAnsi="Verdana" w:cs="Verdana"/>
          <w:color w:val="000000"/>
        </w:rPr>
      </w:pPr>
      <w:r w:rsidRPr="00D14F36">
        <w:rPr>
          <w:rFonts w:ascii="Verdana" w:eastAsia="Verdana" w:hAnsi="Verdana" w:cs="Verdana"/>
          <w:color w:val="000000"/>
        </w:rPr>
        <w:t>Esta revisión se realiza para asegurar la consistencia y completitud de los métodos especificados en el Plan de gestión de configuración.</w:t>
      </w:r>
    </w:p>
    <w:p w:rsidR="00F3542E" w:rsidRDefault="00F3542E" w:rsidP="00D14F36">
      <w:pPr>
        <w:pBdr>
          <w:top w:val="nil"/>
          <w:left w:val="nil"/>
          <w:bottom w:val="nil"/>
          <w:right w:val="nil"/>
          <w:between w:val="nil"/>
        </w:pBdr>
        <w:spacing w:before="120" w:after="120"/>
        <w:ind w:left="1304"/>
        <w:jc w:val="both"/>
        <w:rPr>
          <w:rFonts w:ascii="Verdana" w:eastAsia="Verdana" w:hAnsi="Verdana" w:cs="Verdana"/>
          <w:color w:val="000000"/>
        </w:rPr>
      </w:pPr>
    </w:p>
    <w:p w:rsidR="00F3542E" w:rsidRPr="00185137" w:rsidRDefault="00F3542E" w:rsidP="00185137">
      <w:pPr>
        <w:pStyle w:val="Ttulo2"/>
        <w:numPr>
          <w:ilvl w:val="1"/>
          <w:numId w:val="17"/>
        </w:numPr>
        <w:rPr>
          <w:rFonts w:ascii="Verdana" w:eastAsia="Verdana" w:hAnsi="Verdana" w:cs="Verdana"/>
          <w:b w:val="0"/>
          <w:color w:val="000000"/>
          <w:sz w:val="22"/>
          <w:szCs w:val="22"/>
        </w:rPr>
      </w:pPr>
      <w:bookmarkStart w:id="30" w:name="_Toc518081248"/>
      <w:r w:rsidRPr="00185137">
        <w:rPr>
          <w:rFonts w:ascii="Verdana" w:eastAsia="Verdana" w:hAnsi="Verdana" w:cs="Verdana"/>
          <w:color w:val="000000"/>
          <w:sz w:val="22"/>
          <w:szCs w:val="22"/>
        </w:rPr>
        <w:t>Revisión Post Mortem</w:t>
      </w:r>
      <w:bookmarkEnd w:id="30"/>
    </w:p>
    <w:p w:rsidR="00F3542E" w:rsidRPr="00D14F36" w:rsidRDefault="00F3542E" w:rsidP="00F3542E">
      <w:pPr>
        <w:pBdr>
          <w:top w:val="nil"/>
          <w:left w:val="nil"/>
          <w:bottom w:val="nil"/>
          <w:right w:val="nil"/>
          <w:between w:val="nil"/>
        </w:pBdr>
        <w:spacing w:before="120" w:after="120"/>
        <w:ind w:left="1304"/>
        <w:jc w:val="both"/>
        <w:rPr>
          <w:rFonts w:ascii="Verdana" w:eastAsia="Verdana" w:hAnsi="Verdana" w:cs="Verdana"/>
          <w:color w:val="000000"/>
          <w:szCs w:val="22"/>
        </w:rPr>
      </w:pPr>
    </w:p>
    <w:p w:rsidR="00F3542E" w:rsidRDefault="00F3542E" w:rsidP="00F3542E">
      <w:pPr>
        <w:pBdr>
          <w:top w:val="nil"/>
          <w:left w:val="nil"/>
          <w:bottom w:val="nil"/>
          <w:right w:val="nil"/>
          <w:between w:val="nil"/>
        </w:pBdr>
        <w:spacing w:before="120" w:after="120"/>
        <w:ind w:left="1304"/>
        <w:jc w:val="both"/>
        <w:rPr>
          <w:rFonts w:ascii="Verdana" w:eastAsia="Verdana" w:hAnsi="Verdana" w:cs="Verdana"/>
          <w:b/>
          <w:color w:val="000000"/>
          <w:sz w:val="22"/>
          <w:szCs w:val="22"/>
        </w:rPr>
      </w:pPr>
      <w:r w:rsidRPr="00F3542E">
        <w:rPr>
          <w:rFonts w:ascii="Verdana" w:eastAsia="Verdana" w:hAnsi="Verdana" w:cs="Verdana"/>
          <w:color w:val="000000"/>
        </w:rPr>
        <w:lastRenderedPageBreak/>
        <w:t>Esta revisión se realiza al concluir el proyecto para especificar las actividades de desarrollo</w:t>
      </w:r>
      <w:r>
        <w:rPr>
          <w:rFonts w:ascii="Verdana" w:eastAsia="Verdana" w:hAnsi="Verdana" w:cs="Verdana"/>
          <w:color w:val="000000"/>
        </w:rPr>
        <w:t xml:space="preserve"> </w:t>
      </w:r>
      <w:r w:rsidRPr="00F3542E">
        <w:rPr>
          <w:rFonts w:ascii="Verdana" w:eastAsia="Verdana" w:hAnsi="Verdana" w:cs="Verdana"/>
          <w:color w:val="000000"/>
        </w:rPr>
        <w:t>implementadas durante el proyecto y para proveer recomendaciones.</w:t>
      </w:r>
    </w:p>
    <w:p w:rsidR="00D14F36" w:rsidRPr="00D14F36" w:rsidRDefault="00D14F36" w:rsidP="00D14F36">
      <w:pPr>
        <w:pBdr>
          <w:top w:val="nil"/>
          <w:left w:val="nil"/>
          <w:bottom w:val="nil"/>
          <w:right w:val="nil"/>
          <w:between w:val="nil"/>
        </w:pBdr>
        <w:spacing w:before="120" w:after="120"/>
        <w:ind w:left="1304"/>
        <w:jc w:val="both"/>
        <w:rPr>
          <w:rFonts w:ascii="Verdana" w:eastAsia="Verdana" w:hAnsi="Verdana" w:cs="Verdana"/>
          <w:color w:val="000000"/>
          <w:szCs w:val="22"/>
        </w:rPr>
      </w:pPr>
    </w:p>
    <w:p w:rsidR="00D14F36" w:rsidRPr="00281946" w:rsidRDefault="00D14F36" w:rsidP="00281946">
      <w:pPr>
        <w:pStyle w:val="Ttulo2"/>
        <w:numPr>
          <w:ilvl w:val="1"/>
          <w:numId w:val="17"/>
        </w:numPr>
        <w:rPr>
          <w:rFonts w:ascii="Verdana" w:eastAsia="Verdana" w:hAnsi="Verdana" w:cs="Verdana"/>
          <w:b w:val="0"/>
          <w:color w:val="000000"/>
          <w:sz w:val="24"/>
          <w:szCs w:val="22"/>
        </w:rPr>
      </w:pPr>
      <w:bookmarkStart w:id="31" w:name="_Toc518081249"/>
      <w:r w:rsidRPr="00281946">
        <w:rPr>
          <w:rFonts w:ascii="Verdana" w:eastAsia="Verdana" w:hAnsi="Verdana" w:cs="Verdana"/>
          <w:color w:val="000000"/>
          <w:sz w:val="22"/>
          <w:szCs w:val="22"/>
        </w:rPr>
        <w:t>Agenda</w:t>
      </w:r>
      <w:bookmarkEnd w:id="31"/>
    </w:p>
    <w:p w:rsidR="00D14F36" w:rsidRPr="00D14F36" w:rsidRDefault="00D14F36" w:rsidP="00D14F36">
      <w:pPr>
        <w:pBdr>
          <w:top w:val="nil"/>
          <w:left w:val="nil"/>
          <w:bottom w:val="nil"/>
          <w:right w:val="nil"/>
          <w:between w:val="nil"/>
        </w:pBdr>
        <w:spacing w:before="120" w:after="120"/>
        <w:ind w:left="1304"/>
        <w:jc w:val="both"/>
        <w:rPr>
          <w:rFonts w:ascii="Verdana" w:eastAsia="Verdana" w:hAnsi="Verdana" w:cs="Verdana"/>
          <w:color w:val="000000"/>
          <w:szCs w:val="22"/>
        </w:rPr>
      </w:pPr>
    </w:p>
    <w:p w:rsidR="00D14F36" w:rsidRDefault="0046274F" w:rsidP="0046274F">
      <w:pPr>
        <w:pBdr>
          <w:top w:val="nil"/>
          <w:left w:val="nil"/>
          <w:bottom w:val="nil"/>
          <w:right w:val="nil"/>
          <w:between w:val="nil"/>
        </w:pBdr>
        <w:spacing w:before="120" w:after="120"/>
        <w:ind w:left="1304"/>
        <w:jc w:val="both"/>
        <w:rPr>
          <w:rFonts w:ascii="Verdana" w:eastAsia="Verdana" w:hAnsi="Verdana" w:cs="Verdana"/>
          <w:color w:val="000000"/>
        </w:rPr>
      </w:pPr>
      <w:r w:rsidRPr="0046274F">
        <w:rPr>
          <w:rFonts w:ascii="Verdana" w:eastAsia="Verdana" w:hAnsi="Verdana" w:cs="Verdana"/>
          <w:color w:val="000000"/>
        </w:rPr>
        <w:t>A continuación se muestra una agenda, tentativa, de las revisiones a realizar. Algunas fechas</w:t>
      </w:r>
      <w:r>
        <w:rPr>
          <w:rFonts w:ascii="Verdana" w:eastAsia="Verdana" w:hAnsi="Verdana" w:cs="Verdana"/>
          <w:color w:val="000000"/>
        </w:rPr>
        <w:t xml:space="preserve"> </w:t>
      </w:r>
      <w:r w:rsidRPr="0046274F">
        <w:rPr>
          <w:rFonts w:ascii="Verdana" w:eastAsia="Verdana" w:hAnsi="Verdana" w:cs="Verdana"/>
          <w:color w:val="000000"/>
        </w:rPr>
        <w:t>pueden ser modificadas conforme avanza el proyecto.</w:t>
      </w:r>
    </w:p>
    <w:p w:rsidR="0046274F" w:rsidRDefault="0046274F" w:rsidP="0046274F">
      <w:pPr>
        <w:pBdr>
          <w:top w:val="nil"/>
          <w:left w:val="nil"/>
          <w:bottom w:val="nil"/>
          <w:right w:val="nil"/>
          <w:between w:val="nil"/>
        </w:pBdr>
        <w:spacing w:before="120" w:after="120"/>
        <w:ind w:left="1304"/>
        <w:jc w:val="both"/>
        <w:rPr>
          <w:rFonts w:ascii="Verdana" w:eastAsia="Verdana" w:hAnsi="Verdana" w:cs="Verdana"/>
          <w:color w:val="000000"/>
        </w:rPr>
      </w:pPr>
    </w:p>
    <w:tbl>
      <w:tblPr>
        <w:tblStyle w:val="Tablaconcuadrcula"/>
        <w:tblW w:w="7512" w:type="dxa"/>
        <w:tblInd w:w="1304" w:type="dxa"/>
        <w:tblLook w:val="04A0" w:firstRow="1" w:lastRow="0" w:firstColumn="1" w:lastColumn="0" w:noHBand="0" w:noVBand="1"/>
      </w:tblPr>
      <w:tblGrid>
        <w:gridCol w:w="4016"/>
        <w:gridCol w:w="3496"/>
      </w:tblGrid>
      <w:tr w:rsidR="00413DB0" w:rsidTr="00413DB0">
        <w:tc>
          <w:tcPr>
            <w:tcW w:w="4016" w:type="dxa"/>
          </w:tcPr>
          <w:p w:rsidR="00413DB0" w:rsidRPr="00413DB0" w:rsidRDefault="00413DB0" w:rsidP="00413DB0">
            <w:pPr>
              <w:spacing w:before="120" w:after="120"/>
              <w:jc w:val="center"/>
              <w:rPr>
                <w:rFonts w:ascii="Verdana" w:eastAsia="Verdana" w:hAnsi="Verdana" w:cs="Verdana"/>
                <w:b/>
                <w:color w:val="000000"/>
              </w:rPr>
            </w:pPr>
            <w:r w:rsidRPr="00413DB0">
              <w:rPr>
                <w:rFonts w:ascii="Verdana" w:eastAsia="Verdana" w:hAnsi="Verdana" w:cs="Verdana"/>
                <w:b/>
                <w:color w:val="000000"/>
              </w:rPr>
              <w:t>Revisión</w:t>
            </w:r>
          </w:p>
        </w:tc>
        <w:tc>
          <w:tcPr>
            <w:tcW w:w="3496" w:type="dxa"/>
          </w:tcPr>
          <w:p w:rsidR="00413DB0" w:rsidRPr="00413DB0" w:rsidRDefault="00413DB0" w:rsidP="00413DB0">
            <w:pPr>
              <w:spacing w:before="120" w:after="120"/>
              <w:jc w:val="center"/>
              <w:rPr>
                <w:rFonts w:ascii="Verdana" w:eastAsia="Verdana" w:hAnsi="Verdana" w:cs="Verdana"/>
                <w:b/>
                <w:color w:val="000000"/>
              </w:rPr>
            </w:pPr>
            <w:r w:rsidRPr="00413DB0">
              <w:rPr>
                <w:rFonts w:ascii="Verdana" w:eastAsia="Verdana" w:hAnsi="Verdana" w:cs="Verdana"/>
                <w:b/>
                <w:color w:val="000000"/>
              </w:rPr>
              <w:t>Semana en la que se realiza</w:t>
            </w:r>
          </w:p>
        </w:tc>
      </w:tr>
      <w:tr w:rsidR="00413DB0" w:rsidTr="00413DB0">
        <w:tc>
          <w:tcPr>
            <w:tcW w:w="4016" w:type="dxa"/>
          </w:tcPr>
          <w:p w:rsidR="00413DB0" w:rsidRDefault="00413DB0" w:rsidP="0046274F">
            <w:pPr>
              <w:spacing w:before="120" w:after="120"/>
              <w:jc w:val="both"/>
              <w:rPr>
                <w:rFonts w:ascii="Verdana" w:eastAsia="Verdana" w:hAnsi="Verdana" w:cs="Verdana"/>
                <w:color w:val="000000"/>
              </w:rPr>
            </w:pPr>
            <w:r>
              <w:rPr>
                <w:rFonts w:ascii="Verdana" w:eastAsia="Verdana" w:hAnsi="Verdana" w:cs="Verdana"/>
                <w:color w:val="000000"/>
              </w:rPr>
              <w:t>Revisión de Requerimientos</w:t>
            </w:r>
          </w:p>
        </w:tc>
        <w:tc>
          <w:tcPr>
            <w:tcW w:w="3496" w:type="dxa"/>
          </w:tcPr>
          <w:p w:rsidR="00413DB0" w:rsidRDefault="00413DB0" w:rsidP="0046274F">
            <w:pPr>
              <w:spacing w:before="120" w:after="120"/>
              <w:jc w:val="both"/>
              <w:rPr>
                <w:rFonts w:ascii="Verdana" w:eastAsia="Verdana" w:hAnsi="Verdana" w:cs="Verdana"/>
                <w:color w:val="000000"/>
              </w:rPr>
            </w:pPr>
            <w:r>
              <w:rPr>
                <w:rFonts w:ascii="Verdana" w:eastAsia="Verdana" w:hAnsi="Verdana" w:cs="Verdana"/>
                <w:color w:val="000000"/>
              </w:rPr>
              <w:t>3,4,5,6 y 7</w:t>
            </w:r>
          </w:p>
        </w:tc>
      </w:tr>
      <w:tr w:rsidR="00413DB0" w:rsidTr="00413DB0">
        <w:tc>
          <w:tcPr>
            <w:tcW w:w="4016" w:type="dxa"/>
          </w:tcPr>
          <w:p w:rsidR="00413DB0" w:rsidRDefault="00413DB0" w:rsidP="0046274F">
            <w:pPr>
              <w:spacing w:before="120" w:after="120"/>
              <w:jc w:val="both"/>
              <w:rPr>
                <w:rFonts w:ascii="Verdana" w:eastAsia="Verdana" w:hAnsi="Verdana" w:cs="Verdana"/>
                <w:color w:val="000000"/>
              </w:rPr>
            </w:pPr>
            <w:r>
              <w:rPr>
                <w:rFonts w:ascii="Verdana" w:eastAsia="Verdana" w:hAnsi="Verdana" w:cs="Verdana"/>
                <w:color w:val="000000"/>
              </w:rPr>
              <w:t>Revisión de Diseño Preliminar</w:t>
            </w:r>
          </w:p>
        </w:tc>
        <w:tc>
          <w:tcPr>
            <w:tcW w:w="3496" w:type="dxa"/>
          </w:tcPr>
          <w:p w:rsidR="00413DB0" w:rsidRDefault="00413DB0" w:rsidP="0046274F">
            <w:pPr>
              <w:spacing w:before="120" w:after="120"/>
              <w:jc w:val="both"/>
              <w:rPr>
                <w:rFonts w:ascii="Verdana" w:eastAsia="Verdana" w:hAnsi="Verdana" w:cs="Verdana"/>
                <w:color w:val="000000"/>
              </w:rPr>
            </w:pPr>
            <w:r>
              <w:rPr>
                <w:rFonts w:ascii="Verdana" w:eastAsia="Verdana" w:hAnsi="Verdana" w:cs="Verdana"/>
                <w:color w:val="000000"/>
              </w:rPr>
              <w:t>4,5, y 6</w:t>
            </w:r>
          </w:p>
        </w:tc>
      </w:tr>
      <w:tr w:rsidR="00413DB0" w:rsidTr="00413DB0">
        <w:tc>
          <w:tcPr>
            <w:tcW w:w="4016" w:type="dxa"/>
          </w:tcPr>
          <w:p w:rsidR="00413DB0" w:rsidRDefault="00413DB0" w:rsidP="0046274F">
            <w:pPr>
              <w:spacing w:before="120" w:after="120"/>
              <w:jc w:val="both"/>
              <w:rPr>
                <w:rFonts w:ascii="Verdana" w:eastAsia="Verdana" w:hAnsi="Verdana" w:cs="Verdana"/>
                <w:color w:val="000000"/>
              </w:rPr>
            </w:pPr>
            <w:r>
              <w:rPr>
                <w:rFonts w:ascii="Verdana" w:eastAsia="Verdana" w:hAnsi="Verdana" w:cs="Verdana"/>
                <w:color w:val="000000"/>
              </w:rPr>
              <w:t>Revisión de Diseño Critico</w:t>
            </w:r>
          </w:p>
        </w:tc>
        <w:tc>
          <w:tcPr>
            <w:tcW w:w="3496" w:type="dxa"/>
          </w:tcPr>
          <w:p w:rsidR="00413DB0" w:rsidRDefault="00413DB0" w:rsidP="0046274F">
            <w:pPr>
              <w:spacing w:before="120" w:after="120"/>
              <w:jc w:val="both"/>
              <w:rPr>
                <w:rFonts w:ascii="Verdana" w:eastAsia="Verdana" w:hAnsi="Verdana" w:cs="Verdana"/>
                <w:color w:val="000000"/>
              </w:rPr>
            </w:pPr>
            <w:r>
              <w:rPr>
                <w:rFonts w:ascii="Verdana" w:eastAsia="Verdana" w:hAnsi="Verdana" w:cs="Verdana"/>
                <w:color w:val="000000"/>
              </w:rPr>
              <w:t>7,8 y 9</w:t>
            </w:r>
          </w:p>
        </w:tc>
      </w:tr>
      <w:tr w:rsidR="00413DB0" w:rsidTr="00413DB0">
        <w:tc>
          <w:tcPr>
            <w:tcW w:w="4016" w:type="dxa"/>
          </w:tcPr>
          <w:p w:rsidR="00413DB0" w:rsidRDefault="00413DB0" w:rsidP="0046274F">
            <w:pPr>
              <w:spacing w:before="120" w:after="120"/>
              <w:jc w:val="both"/>
              <w:rPr>
                <w:rFonts w:ascii="Verdana" w:eastAsia="Verdana" w:hAnsi="Verdana" w:cs="Verdana"/>
                <w:color w:val="000000"/>
              </w:rPr>
            </w:pPr>
            <w:r>
              <w:rPr>
                <w:rFonts w:ascii="Verdana" w:eastAsia="Verdana" w:hAnsi="Verdana" w:cs="Verdana"/>
                <w:color w:val="000000"/>
              </w:rPr>
              <w:t>Revisión de Plan de Verificación y Validación</w:t>
            </w:r>
          </w:p>
        </w:tc>
        <w:tc>
          <w:tcPr>
            <w:tcW w:w="3496" w:type="dxa"/>
          </w:tcPr>
          <w:p w:rsidR="00413DB0" w:rsidRDefault="00413DB0" w:rsidP="0046274F">
            <w:pPr>
              <w:spacing w:before="120" w:after="120"/>
              <w:jc w:val="both"/>
              <w:rPr>
                <w:rFonts w:ascii="Verdana" w:eastAsia="Verdana" w:hAnsi="Verdana" w:cs="Verdana"/>
                <w:color w:val="000000"/>
              </w:rPr>
            </w:pPr>
            <w:r>
              <w:rPr>
                <w:rFonts w:ascii="Verdana" w:eastAsia="Verdana" w:hAnsi="Verdana" w:cs="Verdana"/>
                <w:color w:val="000000"/>
              </w:rPr>
              <w:t>3,5,10 y 12</w:t>
            </w:r>
          </w:p>
        </w:tc>
      </w:tr>
      <w:tr w:rsidR="00413DB0" w:rsidTr="00413DB0">
        <w:tc>
          <w:tcPr>
            <w:tcW w:w="4016" w:type="dxa"/>
          </w:tcPr>
          <w:p w:rsidR="00413DB0" w:rsidRDefault="00413DB0" w:rsidP="0046274F">
            <w:pPr>
              <w:spacing w:before="120" w:after="120"/>
              <w:jc w:val="both"/>
              <w:rPr>
                <w:rFonts w:ascii="Verdana" w:eastAsia="Verdana" w:hAnsi="Verdana" w:cs="Verdana"/>
                <w:color w:val="000000"/>
              </w:rPr>
            </w:pPr>
            <w:r>
              <w:rPr>
                <w:rFonts w:ascii="Verdana" w:eastAsia="Verdana" w:hAnsi="Verdana" w:cs="Verdana"/>
                <w:color w:val="000000"/>
              </w:rPr>
              <w:t>Auditoria Funcional</w:t>
            </w:r>
          </w:p>
        </w:tc>
        <w:tc>
          <w:tcPr>
            <w:tcW w:w="3496" w:type="dxa"/>
          </w:tcPr>
          <w:p w:rsidR="00413DB0" w:rsidRDefault="00413DB0" w:rsidP="0046274F">
            <w:pPr>
              <w:spacing w:before="120" w:after="120"/>
              <w:jc w:val="both"/>
              <w:rPr>
                <w:rFonts w:ascii="Verdana" w:eastAsia="Verdana" w:hAnsi="Verdana" w:cs="Verdana"/>
                <w:color w:val="000000"/>
              </w:rPr>
            </w:pPr>
            <w:r>
              <w:rPr>
                <w:rFonts w:ascii="Verdana" w:eastAsia="Verdana" w:hAnsi="Verdana" w:cs="Verdana"/>
                <w:color w:val="000000"/>
              </w:rPr>
              <w:t>12</w:t>
            </w:r>
          </w:p>
        </w:tc>
      </w:tr>
      <w:tr w:rsidR="00413DB0" w:rsidTr="00413DB0">
        <w:tc>
          <w:tcPr>
            <w:tcW w:w="4016" w:type="dxa"/>
          </w:tcPr>
          <w:p w:rsidR="00413DB0" w:rsidRDefault="00413DB0" w:rsidP="0046274F">
            <w:pPr>
              <w:spacing w:before="120" w:after="120"/>
              <w:jc w:val="both"/>
              <w:rPr>
                <w:rFonts w:ascii="Verdana" w:eastAsia="Verdana" w:hAnsi="Verdana" w:cs="Verdana"/>
                <w:color w:val="000000"/>
              </w:rPr>
            </w:pPr>
            <w:r>
              <w:rPr>
                <w:rFonts w:ascii="Verdana" w:eastAsia="Verdana" w:hAnsi="Verdana" w:cs="Verdana"/>
                <w:color w:val="000000"/>
              </w:rPr>
              <w:t>Auditoria Física</w:t>
            </w:r>
          </w:p>
        </w:tc>
        <w:tc>
          <w:tcPr>
            <w:tcW w:w="3496" w:type="dxa"/>
          </w:tcPr>
          <w:p w:rsidR="00413DB0" w:rsidRDefault="00413DB0" w:rsidP="0046274F">
            <w:pPr>
              <w:spacing w:before="120" w:after="120"/>
              <w:jc w:val="both"/>
              <w:rPr>
                <w:rFonts w:ascii="Verdana" w:eastAsia="Verdana" w:hAnsi="Verdana" w:cs="Verdana"/>
                <w:color w:val="000000"/>
              </w:rPr>
            </w:pPr>
            <w:r>
              <w:rPr>
                <w:rFonts w:ascii="Verdana" w:eastAsia="Verdana" w:hAnsi="Verdana" w:cs="Verdana"/>
                <w:color w:val="000000"/>
              </w:rPr>
              <w:t>12</w:t>
            </w:r>
          </w:p>
        </w:tc>
      </w:tr>
      <w:tr w:rsidR="00413DB0" w:rsidTr="00413DB0">
        <w:tc>
          <w:tcPr>
            <w:tcW w:w="4016" w:type="dxa"/>
          </w:tcPr>
          <w:p w:rsidR="00413DB0" w:rsidRDefault="00413DB0" w:rsidP="0046274F">
            <w:pPr>
              <w:spacing w:before="120" w:after="120"/>
              <w:jc w:val="both"/>
              <w:rPr>
                <w:rFonts w:ascii="Verdana" w:eastAsia="Verdana" w:hAnsi="Verdana" w:cs="Verdana"/>
                <w:color w:val="000000"/>
              </w:rPr>
            </w:pPr>
            <w:r>
              <w:rPr>
                <w:rFonts w:ascii="Verdana" w:eastAsia="Verdana" w:hAnsi="Verdana" w:cs="Verdana"/>
                <w:color w:val="000000"/>
              </w:rPr>
              <w:t>Auditorías Internas al Proceso</w:t>
            </w:r>
          </w:p>
        </w:tc>
        <w:tc>
          <w:tcPr>
            <w:tcW w:w="3496" w:type="dxa"/>
          </w:tcPr>
          <w:p w:rsidR="00413DB0" w:rsidRDefault="00413DB0" w:rsidP="0046274F">
            <w:pPr>
              <w:spacing w:before="120" w:after="120"/>
              <w:jc w:val="both"/>
              <w:rPr>
                <w:rFonts w:ascii="Verdana" w:eastAsia="Verdana" w:hAnsi="Verdana" w:cs="Verdana"/>
                <w:color w:val="000000"/>
              </w:rPr>
            </w:pPr>
            <w:r>
              <w:rPr>
                <w:rFonts w:ascii="Verdana" w:eastAsia="Verdana" w:hAnsi="Verdana" w:cs="Verdana"/>
                <w:color w:val="000000"/>
              </w:rPr>
              <w:t>4,6,8,10 y 12</w:t>
            </w:r>
          </w:p>
        </w:tc>
      </w:tr>
      <w:tr w:rsidR="00413DB0" w:rsidTr="00413DB0">
        <w:tc>
          <w:tcPr>
            <w:tcW w:w="4016" w:type="dxa"/>
          </w:tcPr>
          <w:p w:rsidR="00413DB0" w:rsidRDefault="00413DB0" w:rsidP="0046274F">
            <w:pPr>
              <w:spacing w:before="120" w:after="120"/>
              <w:jc w:val="both"/>
              <w:rPr>
                <w:rFonts w:ascii="Verdana" w:eastAsia="Verdana" w:hAnsi="Verdana" w:cs="Verdana"/>
                <w:color w:val="000000"/>
              </w:rPr>
            </w:pPr>
            <w:r>
              <w:rPr>
                <w:rFonts w:ascii="Verdana" w:eastAsia="Verdana" w:hAnsi="Verdana" w:cs="Verdana"/>
                <w:color w:val="000000"/>
              </w:rPr>
              <w:t>Revisión de Gestión</w:t>
            </w:r>
          </w:p>
        </w:tc>
        <w:tc>
          <w:tcPr>
            <w:tcW w:w="3496" w:type="dxa"/>
          </w:tcPr>
          <w:p w:rsidR="00413DB0" w:rsidRDefault="00413DB0" w:rsidP="0046274F">
            <w:pPr>
              <w:spacing w:before="120" w:after="120"/>
              <w:jc w:val="both"/>
              <w:rPr>
                <w:rFonts w:ascii="Verdana" w:eastAsia="Verdana" w:hAnsi="Verdana" w:cs="Verdana"/>
                <w:color w:val="000000"/>
              </w:rPr>
            </w:pPr>
            <w:r>
              <w:rPr>
                <w:rFonts w:ascii="Verdana" w:eastAsia="Verdana" w:hAnsi="Verdana" w:cs="Verdana"/>
                <w:color w:val="000000"/>
              </w:rPr>
              <w:t>4,6,8,10 y 12</w:t>
            </w:r>
          </w:p>
        </w:tc>
      </w:tr>
      <w:tr w:rsidR="00413DB0" w:rsidTr="00413DB0">
        <w:tc>
          <w:tcPr>
            <w:tcW w:w="4016" w:type="dxa"/>
          </w:tcPr>
          <w:p w:rsidR="00413DB0" w:rsidRDefault="00413DB0" w:rsidP="0046274F">
            <w:pPr>
              <w:spacing w:before="120" w:after="120"/>
              <w:jc w:val="both"/>
              <w:rPr>
                <w:rFonts w:ascii="Verdana" w:eastAsia="Verdana" w:hAnsi="Verdana" w:cs="Verdana"/>
                <w:color w:val="000000"/>
              </w:rPr>
            </w:pPr>
            <w:r>
              <w:rPr>
                <w:rFonts w:ascii="Verdana" w:eastAsia="Verdana" w:hAnsi="Verdana" w:cs="Verdana"/>
                <w:color w:val="000000"/>
              </w:rPr>
              <w:t>Revisión del Plan de Gestión</w:t>
            </w:r>
          </w:p>
        </w:tc>
        <w:tc>
          <w:tcPr>
            <w:tcW w:w="3496" w:type="dxa"/>
          </w:tcPr>
          <w:p w:rsidR="00413DB0" w:rsidRDefault="00413DB0" w:rsidP="0046274F">
            <w:pPr>
              <w:spacing w:before="120" w:after="120"/>
              <w:jc w:val="both"/>
              <w:rPr>
                <w:rFonts w:ascii="Verdana" w:eastAsia="Verdana" w:hAnsi="Verdana" w:cs="Verdana"/>
                <w:color w:val="000000"/>
              </w:rPr>
            </w:pPr>
            <w:r>
              <w:rPr>
                <w:rFonts w:ascii="Verdana" w:eastAsia="Verdana" w:hAnsi="Verdana" w:cs="Verdana"/>
                <w:color w:val="000000"/>
              </w:rPr>
              <w:t>4,6,8,10 y 12</w:t>
            </w:r>
          </w:p>
        </w:tc>
      </w:tr>
      <w:tr w:rsidR="00413DB0" w:rsidTr="00413DB0">
        <w:tc>
          <w:tcPr>
            <w:tcW w:w="4016" w:type="dxa"/>
          </w:tcPr>
          <w:p w:rsidR="00413DB0" w:rsidRDefault="00413DB0" w:rsidP="0046274F">
            <w:pPr>
              <w:spacing w:before="120" w:after="120"/>
              <w:jc w:val="both"/>
              <w:rPr>
                <w:rFonts w:ascii="Verdana" w:eastAsia="Verdana" w:hAnsi="Verdana" w:cs="Verdana"/>
                <w:color w:val="000000"/>
              </w:rPr>
            </w:pPr>
            <w:r>
              <w:rPr>
                <w:rFonts w:ascii="Verdana" w:eastAsia="Verdana" w:hAnsi="Verdana" w:cs="Verdana"/>
                <w:color w:val="000000"/>
              </w:rPr>
              <w:t>Revisión Post Mortem</w:t>
            </w:r>
          </w:p>
        </w:tc>
        <w:tc>
          <w:tcPr>
            <w:tcW w:w="3496" w:type="dxa"/>
          </w:tcPr>
          <w:p w:rsidR="00413DB0" w:rsidRDefault="00413DB0" w:rsidP="0046274F">
            <w:pPr>
              <w:spacing w:before="120" w:after="120"/>
              <w:jc w:val="both"/>
              <w:rPr>
                <w:rFonts w:ascii="Verdana" w:eastAsia="Verdana" w:hAnsi="Verdana" w:cs="Verdana"/>
                <w:color w:val="000000"/>
              </w:rPr>
            </w:pPr>
            <w:r>
              <w:rPr>
                <w:rFonts w:ascii="Verdana" w:eastAsia="Verdana" w:hAnsi="Verdana" w:cs="Verdana"/>
                <w:color w:val="000000"/>
              </w:rPr>
              <w:t>15</w:t>
            </w:r>
          </w:p>
        </w:tc>
      </w:tr>
    </w:tbl>
    <w:p w:rsidR="0046274F" w:rsidRPr="00D14F36" w:rsidRDefault="0046274F" w:rsidP="00413DB0">
      <w:pPr>
        <w:pBdr>
          <w:top w:val="nil"/>
          <w:left w:val="nil"/>
          <w:bottom w:val="nil"/>
          <w:right w:val="nil"/>
          <w:between w:val="nil"/>
        </w:pBdr>
        <w:spacing w:before="120" w:after="120"/>
        <w:jc w:val="both"/>
        <w:rPr>
          <w:rFonts w:ascii="Verdana" w:eastAsia="Verdana" w:hAnsi="Verdana" w:cs="Verdana"/>
          <w:color w:val="000000"/>
          <w:szCs w:val="22"/>
        </w:rPr>
      </w:pPr>
    </w:p>
    <w:p w:rsidR="00D14F36" w:rsidRPr="00281946" w:rsidRDefault="00D14F36" w:rsidP="00281946">
      <w:pPr>
        <w:pStyle w:val="Ttulo2"/>
        <w:numPr>
          <w:ilvl w:val="1"/>
          <w:numId w:val="17"/>
        </w:numPr>
        <w:rPr>
          <w:rFonts w:ascii="Verdana" w:eastAsia="Verdana" w:hAnsi="Verdana" w:cs="Verdana"/>
          <w:b w:val="0"/>
          <w:color w:val="000000"/>
          <w:sz w:val="24"/>
          <w:szCs w:val="22"/>
        </w:rPr>
      </w:pPr>
      <w:bookmarkStart w:id="32" w:name="_Toc518081250"/>
      <w:r w:rsidRPr="00281946">
        <w:rPr>
          <w:rFonts w:ascii="Verdana" w:eastAsia="Verdana" w:hAnsi="Verdana" w:cs="Verdana"/>
          <w:color w:val="000000"/>
          <w:sz w:val="22"/>
          <w:szCs w:val="22"/>
        </w:rPr>
        <w:t>Revisión de Documentación de Usuario</w:t>
      </w:r>
      <w:bookmarkEnd w:id="32"/>
    </w:p>
    <w:p w:rsidR="00D14F36" w:rsidRPr="00D14F36" w:rsidRDefault="00D14F36" w:rsidP="00D14F36">
      <w:pPr>
        <w:pBdr>
          <w:top w:val="nil"/>
          <w:left w:val="nil"/>
          <w:bottom w:val="nil"/>
          <w:right w:val="nil"/>
          <w:between w:val="nil"/>
        </w:pBdr>
        <w:spacing w:before="120" w:after="120"/>
        <w:ind w:left="1304"/>
        <w:jc w:val="both"/>
        <w:rPr>
          <w:rFonts w:ascii="Verdana" w:eastAsia="Verdana" w:hAnsi="Verdana" w:cs="Verdana"/>
          <w:color w:val="000000"/>
          <w:szCs w:val="22"/>
        </w:rPr>
      </w:pPr>
    </w:p>
    <w:p w:rsidR="00D14F36" w:rsidRPr="00D14F36" w:rsidRDefault="00D14F36" w:rsidP="00D14F36">
      <w:pPr>
        <w:pBdr>
          <w:top w:val="nil"/>
          <w:left w:val="nil"/>
          <w:bottom w:val="nil"/>
          <w:right w:val="nil"/>
          <w:between w:val="nil"/>
        </w:pBdr>
        <w:spacing w:before="120" w:after="120"/>
        <w:ind w:left="1304"/>
        <w:jc w:val="both"/>
        <w:rPr>
          <w:rFonts w:ascii="Verdana" w:eastAsia="Verdana" w:hAnsi="Verdana" w:cs="Verdana"/>
          <w:b/>
          <w:color w:val="000000"/>
          <w:sz w:val="22"/>
          <w:szCs w:val="22"/>
        </w:rPr>
      </w:pPr>
      <w:r w:rsidRPr="00D14F36">
        <w:rPr>
          <w:rFonts w:ascii="Verdana" w:eastAsia="Verdana" w:hAnsi="Verdana" w:cs="Verdana"/>
          <w:color w:val="000000"/>
        </w:rPr>
        <w:t>Se revisa la completitud, claridad, correctitud y aplicación de uso.</w:t>
      </w:r>
    </w:p>
    <w:p w:rsidR="00797471" w:rsidRDefault="00797471" w:rsidP="005B6A35">
      <w:pPr>
        <w:pBdr>
          <w:top w:val="nil"/>
          <w:left w:val="nil"/>
          <w:bottom w:val="nil"/>
          <w:right w:val="nil"/>
          <w:between w:val="nil"/>
        </w:pBdr>
        <w:spacing w:after="60"/>
        <w:jc w:val="both"/>
        <w:rPr>
          <w:rFonts w:ascii="Verdana" w:eastAsia="Verdana" w:hAnsi="Verdana" w:cs="Verdana"/>
          <w:color w:val="000000"/>
        </w:rPr>
      </w:pPr>
    </w:p>
    <w:p w:rsidR="004F1833" w:rsidRPr="008F5177" w:rsidRDefault="0051114C" w:rsidP="008F5177">
      <w:pPr>
        <w:pStyle w:val="Ttulo1"/>
        <w:numPr>
          <w:ilvl w:val="0"/>
          <w:numId w:val="17"/>
        </w:numPr>
        <w:rPr>
          <w:rFonts w:ascii="Verdana" w:eastAsia="Verdana" w:hAnsi="Verdana" w:cs="Verdana"/>
          <w:b w:val="0"/>
          <w:color w:val="000000"/>
          <w:sz w:val="22"/>
          <w:szCs w:val="22"/>
        </w:rPr>
      </w:pPr>
      <w:bookmarkStart w:id="33" w:name="_Toc518081251"/>
      <w:r w:rsidRPr="008F5177">
        <w:rPr>
          <w:rFonts w:ascii="Verdana" w:eastAsia="Verdana" w:hAnsi="Verdana" w:cs="Verdana"/>
          <w:color w:val="000000"/>
          <w:sz w:val="22"/>
          <w:szCs w:val="22"/>
        </w:rPr>
        <w:t>Verificación</w:t>
      </w:r>
      <w:bookmarkEnd w:id="33"/>
    </w:p>
    <w:p w:rsidR="004F1833" w:rsidRPr="004F1833" w:rsidRDefault="004F1833" w:rsidP="004F1833">
      <w:pPr>
        <w:pBdr>
          <w:top w:val="nil"/>
          <w:left w:val="nil"/>
          <w:bottom w:val="nil"/>
          <w:right w:val="nil"/>
          <w:between w:val="nil"/>
        </w:pBdr>
        <w:spacing w:before="120" w:after="120"/>
        <w:ind w:left="567"/>
        <w:jc w:val="both"/>
        <w:rPr>
          <w:rFonts w:ascii="Verdana" w:eastAsia="Verdana" w:hAnsi="Verdana" w:cs="Verdana"/>
          <w:color w:val="000000"/>
          <w:szCs w:val="22"/>
        </w:rPr>
      </w:pPr>
    </w:p>
    <w:p w:rsidR="00E2665B" w:rsidRPr="00E2665B" w:rsidRDefault="00E2665B" w:rsidP="00E2665B">
      <w:pPr>
        <w:pBdr>
          <w:top w:val="nil"/>
          <w:left w:val="nil"/>
          <w:bottom w:val="nil"/>
          <w:right w:val="nil"/>
          <w:between w:val="nil"/>
        </w:pBdr>
        <w:spacing w:before="120" w:after="120"/>
        <w:ind w:left="567"/>
        <w:jc w:val="both"/>
        <w:rPr>
          <w:rFonts w:ascii="Verdana" w:eastAsia="Verdana" w:hAnsi="Verdana" w:cs="Verdana"/>
          <w:color w:val="000000"/>
          <w:szCs w:val="22"/>
        </w:rPr>
      </w:pPr>
      <w:r w:rsidRPr="00E2665B">
        <w:rPr>
          <w:rFonts w:ascii="Verdana" w:eastAsia="Verdana" w:hAnsi="Verdana" w:cs="Verdana"/>
          <w:color w:val="000000"/>
          <w:szCs w:val="22"/>
        </w:rPr>
        <w:lastRenderedPageBreak/>
        <w:t>La verificación se hará conforme a lo expresado en el documento "Plan de Verificación y Validación".</w:t>
      </w:r>
    </w:p>
    <w:p w:rsidR="005F5868" w:rsidRDefault="005F5868">
      <w:pPr>
        <w:pBdr>
          <w:top w:val="nil"/>
          <w:left w:val="nil"/>
          <w:bottom w:val="nil"/>
          <w:right w:val="nil"/>
          <w:between w:val="nil"/>
        </w:pBdr>
        <w:spacing w:after="60"/>
        <w:ind w:left="567" w:hanging="567"/>
        <w:jc w:val="both"/>
        <w:rPr>
          <w:rFonts w:ascii="Verdana" w:eastAsia="Verdana" w:hAnsi="Verdana" w:cs="Verdana"/>
          <w:color w:val="000000"/>
        </w:rPr>
      </w:pPr>
    </w:p>
    <w:p w:rsidR="004F1833" w:rsidRPr="008F5177" w:rsidRDefault="008F5177" w:rsidP="008F5177">
      <w:pPr>
        <w:pStyle w:val="Ttulo1"/>
        <w:numPr>
          <w:ilvl w:val="0"/>
          <w:numId w:val="17"/>
        </w:numPr>
        <w:rPr>
          <w:rFonts w:ascii="Verdana" w:eastAsia="Verdana" w:hAnsi="Verdana" w:cs="Verdana"/>
          <w:b w:val="0"/>
          <w:color w:val="000000"/>
          <w:sz w:val="22"/>
          <w:szCs w:val="22"/>
        </w:rPr>
      </w:pPr>
      <w:bookmarkStart w:id="34" w:name="_Toc518081252"/>
      <w:r>
        <w:rPr>
          <w:rFonts w:ascii="Verdana" w:eastAsia="Verdana" w:hAnsi="Verdana" w:cs="Verdana"/>
          <w:color w:val="000000"/>
          <w:sz w:val="22"/>
          <w:szCs w:val="22"/>
        </w:rPr>
        <w:t>Reporte de Problemas y A</w:t>
      </w:r>
      <w:r w:rsidR="0051114C" w:rsidRPr="008F5177">
        <w:rPr>
          <w:rFonts w:ascii="Verdana" w:eastAsia="Verdana" w:hAnsi="Verdana" w:cs="Verdana"/>
          <w:color w:val="000000"/>
          <w:sz w:val="22"/>
          <w:szCs w:val="22"/>
        </w:rPr>
        <w:t xml:space="preserve">cciones </w:t>
      </w:r>
      <w:r>
        <w:rPr>
          <w:rFonts w:ascii="Verdana" w:eastAsia="Verdana" w:hAnsi="Verdana" w:cs="Verdana"/>
          <w:color w:val="000000"/>
          <w:sz w:val="22"/>
          <w:szCs w:val="22"/>
        </w:rPr>
        <w:t>C</w:t>
      </w:r>
      <w:r w:rsidR="0051114C" w:rsidRPr="008F5177">
        <w:rPr>
          <w:rFonts w:ascii="Verdana" w:eastAsia="Verdana" w:hAnsi="Verdana" w:cs="Verdana"/>
          <w:color w:val="000000"/>
          <w:sz w:val="22"/>
          <w:szCs w:val="22"/>
        </w:rPr>
        <w:t>orrectivas</w:t>
      </w:r>
      <w:bookmarkEnd w:id="34"/>
    </w:p>
    <w:p w:rsidR="004F1833" w:rsidRPr="004F1833" w:rsidRDefault="004F1833" w:rsidP="004F1833">
      <w:pPr>
        <w:pBdr>
          <w:top w:val="nil"/>
          <w:left w:val="nil"/>
          <w:bottom w:val="nil"/>
          <w:right w:val="nil"/>
          <w:between w:val="nil"/>
        </w:pBdr>
        <w:spacing w:before="120" w:after="120"/>
        <w:ind w:left="567"/>
        <w:jc w:val="both"/>
        <w:rPr>
          <w:rFonts w:ascii="Verdana" w:eastAsia="Verdana" w:hAnsi="Verdana" w:cs="Verdana"/>
          <w:color w:val="000000"/>
          <w:szCs w:val="22"/>
        </w:rPr>
      </w:pPr>
    </w:p>
    <w:p w:rsidR="004A3193" w:rsidRDefault="004A3193" w:rsidP="00E2665B">
      <w:pPr>
        <w:pBdr>
          <w:top w:val="nil"/>
          <w:left w:val="nil"/>
          <w:bottom w:val="nil"/>
          <w:right w:val="nil"/>
          <w:between w:val="nil"/>
        </w:pBdr>
        <w:spacing w:before="120" w:after="120"/>
        <w:ind w:left="567"/>
        <w:jc w:val="both"/>
        <w:rPr>
          <w:rFonts w:ascii="Verdana" w:hAnsi="Verdana"/>
        </w:rPr>
      </w:pPr>
      <w:r w:rsidRPr="004A3193">
        <w:rPr>
          <w:rFonts w:ascii="Verdana" w:hAnsi="Verdana"/>
        </w:rPr>
        <w:t xml:space="preserve">Ante la detección de un error en la documentación se informará a </w:t>
      </w:r>
      <w:r w:rsidR="00ED0939" w:rsidRPr="004A3193">
        <w:rPr>
          <w:rFonts w:ascii="Verdana" w:hAnsi="Verdana"/>
        </w:rPr>
        <w:t>él</w:t>
      </w:r>
      <w:r w:rsidRPr="004A3193">
        <w:rPr>
          <w:rFonts w:ascii="Verdana" w:hAnsi="Verdana"/>
        </w:rPr>
        <w:t xml:space="preserve">/los responsable/s de dicho documento para que lo corrijan. Esto se hará mediante el uso del grupo del proyecto. </w:t>
      </w:r>
    </w:p>
    <w:p w:rsidR="004A3193" w:rsidRDefault="004A3193" w:rsidP="00E2665B">
      <w:pPr>
        <w:pBdr>
          <w:top w:val="nil"/>
          <w:left w:val="nil"/>
          <w:bottom w:val="nil"/>
          <w:right w:val="nil"/>
          <w:between w:val="nil"/>
        </w:pBdr>
        <w:spacing w:before="120" w:after="120"/>
        <w:ind w:left="567"/>
        <w:jc w:val="both"/>
        <w:rPr>
          <w:rFonts w:ascii="Verdana" w:hAnsi="Verdana"/>
        </w:rPr>
      </w:pPr>
      <w:r w:rsidRPr="004A3193">
        <w:rPr>
          <w:rFonts w:ascii="Verdana" w:hAnsi="Verdana"/>
        </w:rPr>
        <w:t xml:space="preserve">En caso de que el error se repita reiteradas veces se tratará el tema en alguna reunión de grupo, ya sea ordinaria o, en caso que la situación lo amerite, en una reunión extraordinaria. </w:t>
      </w:r>
    </w:p>
    <w:p w:rsidR="004A3193" w:rsidRPr="004A3193" w:rsidRDefault="004A3193" w:rsidP="00E2665B">
      <w:pPr>
        <w:pBdr>
          <w:top w:val="nil"/>
          <w:left w:val="nil"/>
          <w:bottom w:val="nil"/>
          <w:right w:val="nil"/>
          <w:between w:val="nil"/>
        </w:pBdr>
        <w:spacing w:before="120" w:after="120"/>
        <w:ind w:left="567"/>
        <w:jc w:val="both"/>
        <w:rPr>
          <w:rFonts w:ascii="Verdana" w:hAnsi="Verdana"/>
        </w:rPr>
      </w:pPr>
    </w:p>
    <w:p w:rsidR="00E2665B" w:rsidRDefault="00E2665B" w:rsidP="00E2665B">
      <w:pPr>
        <w:pBdr>
          <w:top w:val="nil"/>
          <w:left w:val="nil"/>
          <w:bottom w:val="nil"/>
          <w:right w:val="nil"/>
          <w:between w:val="nil"/>
        </w:pBdr>
        <w:spacing w:before="120" w:after="120"/>
        <w:ind w:left="567"/>
        <w:jc w:val="both"/>
        <w:rPr>
          <w:rFonts w:ascii="Verdana" w:eastAsia="Verdana" w:hAnsi="Verdana" w:cs="Verdana"/>
          <w:color w:val="000000"/>
          <w:szCs w:val="22"/>
        </w:rPr>
      </w:pPr>
      <w:r w:rsidRPr="00E2665B">
        <w:rPr>
          <w:rFonts w:ascii="Verdana" w:eastAsia="Verdana" w:hAnsi="Verdana" w:cs="Verdana"/>
          <w:color w:val="000000"/>
          <w:szCs w:val="22"/>
        </w:rPr>
        <w:t xml:space="preserve">Luego de tener el Informe de la Revisión se solicitará, mediante el envío de un mail, la atención de los responsables sobre el documento. </w:t>
      </w:r>
    </w:p>
    <w:p w:rsidR="00E2665B" w:rsidRDefault="00E2665B" w:rsidP="00E2665B">
      <w:pPr>
        <w:pBdr>
          <w:top w:val="nil"/>
          <w:left w:val="nil"/>
          <w:bottom w:val="nil"/>
          <w:right w:val="nil"/>
          <w:between w:val="nil"/>
        </w:pBdr>
        <w:spacing w:before="120" w:after="120"/>
        <w:ind w:left="567"/>
        <w:jc w:val="both"/>
        <w:rPr>
          <w:rFonts w:ascii="Verdana" w:eastAsia="Verdana" w:hAnsi="Verdana" w:cs="Verdana"/>
          <w:color w:val="000000"/>
          <w:szCs w:val="22"/>
        </w:rPr>
      </w:pPr>
      <w:r w:rsidRPr="00E2665B">
        <w:rPr>
          <w:rFonts w:ascii="Verdana" w:eastAsia="Verdana" w:hAnsi="Verdana" w:cs="Verdana"/>
          <w:color w:val="000000"/>
          <w:szCs w:val="22"/>
        </w:rPr>
        <w:t xml:space="preserve">Además, se les solicitará que comuniquen las discrepancias encontradas en el informe tanto como las correcciones hechas en el producto. </w:t>
      </w:r>
    </w:p>
    <w:p w:rsidR="00E2665B" w:rsidRPr="00E2665B" w:rsidRDefault="00E2665B" w:rsidP="00E2665B">
      <w:pPr>
        <w:pBdr>
          <w:top w:val="nil"/>
          <w:left w:val="nil"/>
          <w:bottom w:val="nil"/>
          <w:right w:val="nil"/>
          <w:between w:val="nil"/>
        </w:pBdr>
        <w:spacing w:before="120" w:after="120"/>
        <w:ind w:left="567"/>
        <w:jc w:val="both"/>
        <w:rPr>
          <w:rFonts w:ascii="Verdana" w:eastAsia="Verdana" w:hAnsi="Verdana" w:cs="Verdana"/>
          <w:color w:val="000000"/>
          <w:szCs w:val="22"/>
        </w:rPr>
      </w:pPr>
      <w:r w:rsidRPr="00E2665B">
        <w:rPr>
          <w:rFonts w:ascii="Verdana" w:eastAsia="Verdana" w:hAnsi="Verdana" w:cs="Verdana"/>
          <w:color w:val="000000"/>
          <w:szCs w:val="22"/>
        </w:rPr>
        <w:t>Luego, se planifica una nueva revisión para corroborar las acciones correctivas hechas por los responsables del producto.</w:t>
      </w:r>
    </w:p>
    <w:p w:rsidR="005F5868" w:rsidRDefault="005F5868">
      <w:pPr>
        <w:pBdr>
          <w:top w:val="nil"/>
          <w:left w:val="nil"/>
          <w:bottom w:val="nil"/>
          <w:right w:val="nil"/>
          <w:between w:val="nil"/>
        </w:pBdr>
        <w:spacing w:after="60"/>
        <w:ind w:left="567" w:hanging="567"/>
        <w:jc w:val="both"/>
        <w:rPr>
          <w:rFonts w:ascii="Verdana" w:eastAsia="Verdana" w:hAnsi="Verdana" w:cs="Verdana"/>
          <w:color w:val="000000"/>
        </w:rPr>
      </w:pPr>
    </w:p>
    <w:p w:rsidR="00797471" w:rsidRPr="008F5177" w:rsidRDefault="008F5177" w:rsidP="008F5177">
      <w:pPr>
        <w:pStyle w:val="Ttulo1"/>
        <w:numPr>
          <w:ilvl w:val="0"/>
          <w:numId w:val="17"/>
        </w:numPr>
        <w:rPr>
          <w:rFonts w:ascii="Verdana" w:eastAsia="Verdana" w:hAnsi="Verdana" w:cs="Verdana"/>
          <w:b w:val="0"/>
          <w:color w:val="000000"/>
          <w:sz w:val="22"/>
          <w:szCs w:val="22"/>
        </w:rPr>
      </w:pPr>
      <w:bookmarkStart w:id="35" w:name="_Toc518081253"/>
      <w:r>
        <w:rPr>
          <w:rFonts w:ascii="Verdana" w:eastAsia="Verdana" w:hAnsi="Verdana" w:cs="Verdana"/>
          <w:color w:val="000000"/>
          <w:sz w:val="22"/>
          <w:szCs w:val="22"/>
        </w:rPr>
        <w:t>Herramientas, T</w:t>
      </w:r>
      <w:r w:rsidR="0051114C" w:rsidRPr="008F5177">
        <w:rPr>
          <w:rFonts w:ascii="Verdana" w:eastAsia="Verdana" w:hAnsi="Verdana" w:cs="Verdana"/>
          <w:color w:val="000000"/>
          <w:sz w:val="22"/>
          <w:szCs w:val="22"/>
        </w:rPr>
        <w:t>écnicas y metodologías</w:t>
      </w:r>
      <w:bookmarkEnd w:id="35"/>
    </w:p>
    <w:p w:rsidR="00AD7D37" w:rsidRDefault="00AD7D37" w:rsidP="00AD7D37">
      <w:pPr>
        <w:pBdr>
          <w:top w:val="nil"/>
          <w:left w:val="nil"/>
          <w:bottom w:val="nil"/>
          <w:right w:val="nil"/>
          <w:between w:val="nil"/>
        </w:pBdr>
        <w:spacing w:after="60"/>
        <w:ind w:left="567"/>
        <w:jc w:val="both"/>
        <w:rPr>
          <w:rFonts w:ascii="Verdana" w:eastAsia="Verdana" w:hAnsi="Verdana" w:cs="Verdana"/>
          <w:color w:val="000000"/>
        </w:rPr>
      </w:pPr>
    </w:p>
    <w:p w:rsidR="007155A4" w:rsidRPr="007155A4" w:rsidRDefault="007155A4" w:rsidP="00AD7D37">
      <w:pPr>
        <w:pBdr>
          <w:top w:val="nil"/>
          <w:left w:val="nil"/>
          <w:bottom w:val="nil"/>
          <w:right w:val="nil"/>
          <w:between w:val="nil"/>
        </w:pBdr>
        <w:spacing w:after="60"/>
        <w:ind w:left="567"/>
        <w:jc w:val="both"/>
        <w:rPr>
          <w:rFonts w:ascii="Verdana" w:hAnsi="Verdana"/>
        </w:rPr>
      </w:pPr>
      <w:r w:rsidRPr="007155A4">
        <w:rPr>
          <w:rFonts w:ascii="Verdana" w:hAnsi="Verdana"/>
        </w:rPr>
        <w:t>Las técnicas a utilizar se definieron en el punto 3, además se utilizará listas de comprobación como apoyo a estas técnicas. Dichas listas se realizaran para cada revisión y se tomaran como base las definidas en el curso.</w:t>
      </w:r>
    </w:p>
    <w:p w:rsidR="007155A4" w:rsidRDefault="007155A4" w:rsidP="00AD7D37">
      <w:pPr>
        <w:pBdr>
          <w:top w:val="nil"/>
          <w:left w:val="nil"/>
          <w:bottom w:val="nil"/>
          <w:right w:val="nil"/>
          <w:between w:val="nil"/>
        </w:pBdr>
        <w:spacing w:after="60"/>
        <w:ind w:left="567"/>
        <w:jc w:val="both"/>
      </w:pPr>
    </w:p>
    <w:p w:rsidR="00AD7D37" w:rsidRDefault="00AD7D37" w:rsidP="00AD7D37">
      <w:pPr>
        <w:pBdr>
          <w:top w:val="nil"/>
          <w:left w:val="nil"/>
          <w:bottom w:val="nil"/>
          <w:right w:val="nil"/>
          <w:between w:val="nil"/>
        </w:pBdr>
        <w:spacing w:after="60"/>
        <w:ind w:left="567"/>
        <w:jc w:val="both"/>
        <w:rPr>
          <w:rFonts w:ascii="Verdana" w:eastAsia="Verdana" w:hAnsi="Verdana" w:cs="Verdana"/>
          <w:color w:val="000000"/>
        </w:rPr>
      </w:pPr>
      <w:r w:rsidRPr="00AD7D37">
        <w:rPr>
          <w:rFonts w:ascii="Verdana" w:eastAsia="Verdana" w:hAnsi="Verdana" w:cs="Verdana"/>
          <w:color w:val="000000"/>
        </w:rPr>
        <w:t>Las herramientas a usar en el desarrollo del producto son:</w:t>
      </w:r>
    </w:p>
    <w:p w:rsidR="00AD7D37" w:rsidRPr="00AD7D37" w:rsidRDefault="00AD7D37" w:rsidP="00AD7D37">
      <w:pPr>
        <w:pBdr>
          <w:top w:val="nil"/>
          <w:left w:val="nil"/>
          <w:bottom w:val="nil"/>
          <w:right w:val="nil"/>
          <w:between w:val="nil"/>
        </w:pBdr>
        <w:spacing w:after="60"/>
        <w:ind w:left="567"/>
        <w:jc w:val="both"/>
        <w:rPr>
          <w:rFonts w:ascii="Verdana" w:eastAsia="Verdana" w:hAnsi="Verdana" w:cs="Verdana"/>
          <w:color w:val="000000"/>
        </w:rPr>
      </w:pPr>
    </w:p>
    <w:p w:rsidR="00AD7D37" w:rsidRDefault="00AD7D37" w:rsidP="00AD7D37">
      <w:pPr>
        <w:pBdr>
          <w:top w:val="nil"/>
          <w:left w:val="nil"/>
          <w:bottom w:val="nil"/>
          <w:right w:val="nil"/>
          <w:between w:val="nil"/>
        </w:pBdr>
        <w:spacing w:after="60"/>
        <w:ind w:left="567"/>
        <w:jc w:val="both"/>
        <w:rPr>
          <w:rFonts w:ascii="Verdana" w:eastAsia="Verdana" w:hAnsi="Verdana" w:cs="Verdana"/>
          <w:color w:val="000000"/>
        </w:rPr>
      </w:pPr>
      <w:r w:rsidRPr="00AD7D37">
        <w:rPr>
          <w:rFonts w:ascii="Verdana" w:eastAsia="Verdana" w:hAnsi="Verdana" w:cs="Verdana"/>
          <w:b/>
          <w:color w:val="000000"/>
        </w:rPr>
        <w:t>NetBeans:</w:t>
      </w:r>
      <w:r w:rsidRPr="00AD7D37">
        <w:rPr>
          <w:rFonts w:ascii="Verdana" w:eastAsia="Verdana" w:hAnsi="Verdana" w:cs="Verdana"/>
          <w:color w:val="000000"/>
        </w:rPr>
        <w:t xml:space="preserve"> </w:t>
      </w:r>
      <w:r w:rsidR="005F5868">
        <w:rPr>
          <w:rFonts w:ascii="Verdana" w:eastAsia="Verdana" w:hAnsi="Verdana" w:cs="Verdana"/>
          <w:color w:val="000000"/>
        </w:rPr>
        <w:t>Es un e</w:t>
      </w:r>
      <w:r w:rsidRPr="00AD7D37">
        <w:rPr>
          <w:rFonts w:ascii="Verdana" w:eastAsia="Verdana" w:hAnsi="Verdana" w:cs="Verdana"/>
          <w:color w:val="000000"/>
        </w:rPr>
        <w:t xml:space="preserve">ntorno de Desarrollo Integrado, que soporta varios lenguajes de programación, como: </w:t>
      </w:r>
      <w:r>
        <w:rPr>
          <w:rFonts w:ascii="Verdana" w:eastAsia="Verdana" w:hAnsi="Verdana" w:cs="Verdana"/>
          <w:color w:val="000000"/>
        </w:rPr>
        <w:t>PERL</w:t>
      </w:r>
      <w:r w:rsidRPr="00AD7D37">
        <w:rPr>
          <w:rFonts w:ascii="Verdana" w:eastAsia="Verdana" w:hAnsi="Verdana" w:cs="Verdana"/>
          <w:color w:val="000000"/>
        </w:rPr>
        <w:t xml:space="preserve">, </w:t>
      </w:r>
      <w:r>
        <w:rPr>
          <w:rFonts w:ascii="Verdana" w:eastAsia="Verdana" w:hAnsi="Verdana" w:cs="Verdana"/>
          <w:color w:val="000000"/>
        </w:rPr>
        <w:t>PHP</w:t>
      </w:r>
      <w:r w:rsidRPr="00AD7D37">
        <w:rPr>
          <w:rFonts w:ascii="Verdana" w:eastAsia="Verdana" w:hAnsi="Verdana" w:cs="Verdana"/>
          <w:color w:val="000000"/>
        </w:rPr>
        <w:t xml:space="preserve">, </w:t>
      </w:r>
      <w:r>
        <w:rPr>
          <w:rFonts w:ascii="Verdana" w:eastAsia="Verdana" w:hAnsi="Verdana" w:cs="Verdana"/>
          <w:color w:val="000000"/>
        </w:rPr>
        <w:t>Python</w:t>
      </w:r>
      <w:r w:rsidRPr="00AD7D37">
        <w:rPr>
          <w:rFonts w:ascii="Verdana" w:eastAsia="Verdana" w:hAnsi="Verdana" w:cs="Verdana"/>
          <w:color w:val="000000"/>
        </w:rPr>
        <w:t xml:space="preserve">, </w:t>
      </w:r>
      <w:r>
        <w:rPr>
          <w:rFonts w:ascii="Verdana" w:eastAsia="Verdana" w:hAnsi="Verdana" w:cs="Verdana"/>
          <w:color w:val="000000"/>
        </w:rPr>
        <w:t>Ruby, Java, C and C</w:t>
      </w:r>
      <w:r w:rsidRPr="00AD7D37">
        <w:rPr>
          <w:rFonts w:ascii="Verdana" w:eastAsia="Verdana" w:hAnsi="Verdana" w:cs="Verdana"/>
          <w:color w:val="000000"/>
        </w:rPr>
        <w:t>++</w:t>
      </w:r>
    </w:p>
    <w:p w:rsidR="00AD7D37" w:rsidRPr="00AD7D37" w:rsidRDefault="00AD7D37" w:rsidP="00AD7D37">
      <w:pPr>
        <w:pBdr>
          <w:top w:val="nil"/>
          <w:left w:val="nil"/>
          <w:bottom w:val="nil"/>
          <w:right w:val="nil"/>
          <w:between w:val="nil"/>
        </w:pBdr>
        <w:spacing w:after="60"/>
        <w:ind w:left="567"/>
        <w:jc w:val="both"/>
        <w:rPr>
          <w:rFonts w:ascii="Verdana" w:eastAsia="Verdana" w:hAnsi="Verdana" w:cs="Verdana"/>
          <w:color w:val="000000"/>
        </w:rPr>
      </w:pPr>
    </w:p>
    <w:p w:rsidR="00AD7D37" w:rsidRDefault="00AD7D37" w:rsidP="00AD7D37">
      <w:pPr>
        <w:pBdr>
          <w:top w:val="nil"/>
          <w:left w:val="nil"/>
          <w:bottom w:val="nil"/>
          <w:right w:val="nil"/>
          <w:between w:val="nil"/>
        </w:pBdr>
        <w:spacing w:after="60"/>
        <w:ind w:left="567"/>
        <w:jc w:val="both"/>
        <w:rPr>
          <w:rFonts w:ascii="Verdana" w:eastAsia="Verdana" w:hAnsi="Verdana" w:cs="Verdana"/>
          <w:color w:val="000000"/>
        </w:rPr>
      </w:pPr>
      <w:r w:rsidRPr="00AD7D37">
        <w:rPr>
          <w:rFonts w:ascii="Verdana" w:eastAsia="Verdana" w:hAnsi="Verdana" w:cs="Verdana"/>
          <w:b/>
          <w:color w:val="000000"/>
        </w:rPr>
        <w:t>Eclipse:</w:t>
      </w:r>
      <w:r>
        <w:rPr>
          <w:rFonts w:ascii="Verdana" w:eastAsia="Verdana" w:hAnsi="Verdana" w:cs="Verdana"/>
          <w:color w:val="000000"/>
        </w:rPr>
        <w:t xml:space="preserve"> </w:t>
      </w:r>
      <w:r w:rsidR="005F5868">
        <w:rPr>
          <w:rFonts w:ascii="Verdana" w:eastAsia="Verdana" w:hAnsi="Verdana" w:cs="Verdana"/>
          <w:color w:val="000000"/>
        </w:rPr>
        <w:t>Es un e</w:t>
      </w:r>
      <w:r w:rsidRPr="00AD7D37">
        <w:rPr>
          <w:rFonts w:ascii="Verdana" w:eastAsia="Verdana" w:hAnsi="Verdana" w:cs="Verdana"/>
          <w:color w:val="000000"/>
        </w:rPr>
        <w:t>ntorno de Desarrollo Integrado de Código Abierto multiplataforma para desarrollar lo que el proyecto llama "Aplicaciones de Clien</w:t>
      </w:r>
      <w:r w:rsidR="005F5868">
        <w:rPr>
          <w:rFonts w:ascii="Verdana" w:eastAsia="Verdana" w:hAnsi="Verdana" w:cs="Verdana"/>
          <w:color w:val="000000"/>
        </w:rPr>
        <w:t>te Enriquecido". Lenguajes que a</w:t>
      </w:r>
      <w:r w:rsidRPr="00AD7D37">
        <w:rPr>
          <w:rFonts w:ascii="Verdana" w:eastAsia="Verdana" w:hAnsi="Verdana" w:cs="Verdana"/>
          <w:color w:val="000000"/>
        </w:rPr>
        <w:t xml:space="preserve">cepta: Java, ANSI C, C++, JSP, sh, </w:t>
      </w:r>
      <w:r w:rsidR="005F5868">
        <w:rPr>
          <w:rFonts w:ascii="Verdana" w:eastAsia="Verdana" w:hAnsi="Verdana" w:cs="Verdana"/>
          <w:color w:val="000000"/>
        </w:rPr>
        <w:t>PERL</w:t>
      </w:r>
      <w:r w:rsidRPr="00AD7D37">
        <w:rPr>
          <w:rFonts w:ascii="Verdana" w:eastAsia="Verdana" w:hAnsi="Verdana" w:cs="Verdana"/>
          <w:color w:val="000000"/>
        </w:rPr>
        <w:t xml:space="preserve">, </w:t>
      </w:r>
      <w:r w:rsidR="005F5868">
        <w:rPr>
          <w:rFonts w:ascii="Verdana" w:eastAsia="Verdana" w:hAnsi="Verdana" w:cs="Verdana"/>
          <w:color w:val="000000"/>
        </w:rPr>
        <w:t>PHP</w:t>
      </w:r>
      <w:r w:rsidRPr="00AD7D37">
        <w:rPr>
          <w:rFonts w:ascii="Verdana" w:eastAsia="Verdana" w:hAnsi="Verdana" w:cs="Verdana"/>
          <w:color w:val="000000"/>
        </w:rPr>
        <w:t>.</w:t>
      </w:r>
    </w:p>
    <w:p w:rsidR="00AD7D37" w:rsidRDefault="00AD7D37" w:rsidP="00AD7D37">
      <w:pPr>
        <w:pBdr>
          <w:top w:val="nil"/>
          <w:left w:val="nil"/>
          <w:bottom w:val="nil"/>
          <w:right w:val="nil"/>
          <w:between w:val="nil"/>
        </w:pBdr>
        <w:spacing w:after="60"/>
        <w:ind w:left="567"/>
        <w:jc w:val="both"/>
        <w:rPr>
          <w:rFonts w:ascii="Verdana" w:eastAsia="Verdana" w:hAnsi="Verdana" w:cs="Verdana"/>
          <w:color w:val="000000"/>
        </w:rPr>
      </w:pPr>
    </w:p>
    <w:p w:rsidR="00AD7D37" w:rsidRDefault="00AD7D37" w:rsidP="00AD7D37">
      <w:pPr>
        <w:pBdr>
          <w:top w:val="nil"/>
          <w:left w:val="nil"/>
          <w:bottom w:val="nil"/>
          <w:right w:val="nil"/>
          <w:between w:val="nil"/>
        </w:pBdr>
        <w:spacing w:after="60"/>
        <w:ind w:left="567"/>
        <w:jc w:val="both"/>
        <w:rPr>
          <w:rFonts w:ascii="Verdana" w:eastAsia="Verdana" w:hAnsi="Verdana" w:cs="Verdana"/>
          <w:color w:val="000000"/>
        </w:rPr>
      </w:pPr>
      <w:r w:rsidRPr="00AD7D37">
        <w:rPr>
          <w:rFonts w:ascii="Verdana" w:eastAsia="Verdana" w:hAnsi="Verdana" w:cs="Verdana"/>
          <w:b/>
          <w:color w:val="000000"/>
        </w:rPr>
        <w:t>MySQL:</w:t>
      </w:r>
      <w:r>
        <w:rPr>
          <w:rFonts w:ascii="Verdana" w:eastAsia="Verdana" w:hAnsi="Verdana" w:cs="Verdana"/>
          <w:color w:val="000000"/>
        </w:rPr>
        <w:t xml:space="preserve"> </w:t>
      </w:r>
      <w:r w:rsidR="005F5868">
        <w:rPr>
          <w:rFonts w:ascii="Verdana" w:eastAsia="Verdana" w:hAnsi="Verdana" w:cs="Verdana"/>
          <w:color w:val="000000"/>
        </w:rPr>
        <w:t>Es una herramienta w</w:t>
      </w:r>
      <w:r w:rsidRPr="00AD7D37">
        <w:rPr>
          <w:rFonts w:ascii="Verdana" w:eastAsia="Verdana" w:hAnsi="Verdana" w:cs="Verdana"/>
          <w:color w:val="000000"/>
        </w:rPr>
        <w:t>eb que sirve para ejecutar</w:t>
      </w:r>
      <w:r>
        <w:rPr>
          <w:rFonts w:ascii="Verdana" w:eastAsia="Verdana" w:hAnsi="Verdana" w:cs="Verdana"/>
          <w:color w:val="000000"/>
        </w:rPr>
        <w:t xml:space="preserve"> líneas de comando SQL.</w:t>
      </w:r>
    </w:p>
    <w:p w:rsidR="00AD7D37" w:rsidRPr="00AD7D37" w:rsidRDefault="00AD7D37" w:rsidP="00AD7D37">
      <w:pPr>
        <w:pBdr>
          <w:top w:val="nil"/>
          <w:left w:val="nil"/>
          <w:bottom w:val="nil"/>
          <w:right w:val="nil"/>
          <w:between w:val="nil"/>
        </w:pBdr>
        <w:spacing w:after="60"/>
        <w:ind w:left="567"/>
        <w:jc w:val="both"/>
        <w:rPr>
          <w:rFonts w:ascii="Verdana" w:eastAsia="Verdana" w:hAnsi="Verdana" w:cs="Verdana"/>
          <w:color w:val="000000"/>
        </w:rPr>
      </w:pPr>
    </w:p>
    <w:p w:rsidR="00AD7D37" w:rsidRDefault="00AD7D37" w:rsidP="00AD7D37">
      <w:pPr>
        <w:pBdr>
          <w:top w:val="nil"/>
          <w:left w:val="nil"/>
          <w:bottom w:val="nil"/>
          <w:right w:val="nil"/>
          <w:between w:val="nil"/>
        </w:pBdr>
        <w:spacing w:after="60"/>
        <w:ind w:left="567"/>
        <w:jc w:val="both"/>
        <w:rPr>
          <w:rFonts w:ascii="Verdana" w:eastAsia="Verdana" w:hAnsi="Verdana" w:cs="Verdana"/>
          <w:color w:val="000000"/>
        </w:rPr>
      </w:pPr>
      <w:r w:rsidRPr="00AD7D37">
        <w:rPr>
          <w:rFonts w:ascii="Verdana" w:eastAsia="Verdana" w:hAnsi="Verdana" w:cs="Verdana"/>
          <w:b/>
          <w:color w:val="000000"/>
        </w:rPr>
        <w:lastRenderedPageBreak/>
        <w:t>Bizagi:</w:t>
      </w:r>
      <w:r>
        <w:rPr>
          <w:rFonts w:ascii="Verdana" w:eastAsia="Verdana" w:hAnsi="Verdana" w:cs="Verdana"/>
          <w:color w:val="000000"/>
        </w:rPr>
        <w:t xml:space="preserve"> </w:t>
      </w:r>
      <w:r w:rsidR="005F5868">
        <w:rPr>
          <w:rFonts w:ascii="Verdana" w:eastAsia="Verdana" w:hAnsi="Verdana" w:cs="Verdana"/>
          <w:color w:val="000000"/>
        </w:rPr>
        <w:t>Es una a</w:t>
      </w:r>
      <w:r>
        <w:rPr>
          <w:rFonts w:ascii="Verdana" w:eastAsia="Verdana" w:hAnsi="Verdana" w:cs="Verdana"/>
          <w:color w:val="000000"/>
        </w:rPr>
        <w:t xml:space="preserve">plicación que se utiliza para elaborar </w:t>
      </w:r>
      <w:r w:rsidR="00DD7EE0">
        <w:rPr>
          <w:rFonts w:ascii="Verdana" w:eastAsia="Verdana" w:hAnsi="Verdana" w:cs="Verdana"/>
          <w:color w:val="000000"/>
        </w:rPr>
        <w:t xml:space="preserve">modelar </w:t>
      </w:r>
      <w:r>
        <w:rPr>
          <w:rFonts w:ascii="Verdana" w:eastAsia="Verdana" w:hAnsi="Verdana" w:cs="Verdana"/>
          <w:color w:val="000000"/>
        </w:rPr>
        <w:t>proceso</w:t>
      </w:r>
      <w:r w:rsidR="00DD7EE0">
        <w:rPr>
          <w:rFonts w:ascii="Verdana" w:eastAsia="Verdana" w:hAnsi="Verdana" w:cs="Verdana"/>
          <w:color w:val="000000"/>
        </w:rPr>
        <w:t>s y otros diagramas</w:t>
      </w:r>
      <w:r>
        <w:rPr>
          <w:rFonts w:ascii="Verdana" w:eastAsia="Verdana" w:hAnsi="Verdana" w:cs="Verdana"/>
          <w:color w:val="000000"/>
        </w:rPr>
        <w:t>.</w:t>
      </w:r>
    </w:p>
    <w:p w:rsidR="00AD7D37" w:rsidRDefault="00AD7D37" w:rsidP="00AD7D37">
      <w:pPr>
        <w:pBdr>
          <w:top w:val="nil"/>
          <w:left w:val="nil"/>
          <w:bottom w:val="nil"/>
          <w:right w:val="nil"/>
          <w:between w:val="nil"/>
        </w:pBdr>
        <w:spacing w:after="60"/>
        <w:ind w:left="567"/>
        <w:jc w:val="both"/>
        <w:rPr>
          <w:rFonts w:ascii="Verdana" w:eastAsia="Verdana" w:hAnsi="Verdana" w:cs="Verdana"/>
          <w:color w:val="000000"/>
        </w:rPr>
      </w:pPr>
    </w:p>
    <w:p w:rsidR="00AD7D37" w:rsidRDefault="00AD7D37" w:rsidP="00AD7D37">
      <w:pPr>
        <w:pBdr>
          <w:top w:val="nil"/>
          <w:left w:val="nil"/>
          <w:bottom w:val="nil"/>
          <w:right w:val="nil"/>
          <w:between w:val="nil"/>
        </w:pBdr>
        <w:spacing w:after="60"/>
        <w:ind w:left="567"/>
        <w:jc w:val="both"/>
        <w:rPr>
          <w:rFonts w:ascii="Verdana" w:eastAsia="Verdana" w:hAnsi="Verdana" w:cs="Verdana"/>
          <w:color w:val="000000"/>
        </w:rPr>
      </w:pPr>
      <w:r w:rsidRPr="00AD7D37">
        <w:rPr>
          <w:rFonts w:ascii="Verdana" w:eastAsia="Verdana" w:hAnsi="Verdana" w:cs="Verdana"/>
          <w:b/>
          <w:color w:val="000000"/>
        </w:rPr>
        <w:t>Rational Software Architect:</w:t>
      </w:r>
      <w:r>
        <w:rPr>
          <w:rFonts w:ascii="Verdana" w:eastAsia="Verdana" w:hAnsi="Verdana" w:cs="Verdana"/>
          <w:color w:val="000000"/>
        </w:rPr>
        <w:t xml:space="preserve"> </w:t>
      </w:r>
      <w:r w:rsidR="005F5868">
        <w:rPr>
          <w:rFonts w:ascii="Verdana" w:eastAsia="Verdana" w:hAnsi="Verdana" w:cs="Verdana"/>
          <w:color w:val="000000"/>
        </w:rPr>
        <w:t>Es una a</w:t>
      </w:r>
      <w:r w:rsidRPr="00AD7D37">
        <w:rPr>
          <w:rFonts w:ascii="Verdana" w:eastAsia="Verdana" w:hAnsi="Verdana" w:cs="Verdana"/>
          <w:color w:val="000000"/>
        </w:rPr>
        <w:t>plicación que se utiliza para elaborar</w:t>
      </w:r>
      <w:r w:rsidR="005F5868">
        <w:rPr>
          <w:rFonts w:ascii="Verdana" w:eastAsia="Verdana" w:hAnsi="Verdana" w:cs="Verdana"/>
          <w:color w:val="000000"/>
        </w:rPr>
        <w:t xml:space="preserve"> los diagramas del Estándar UML, Diagramas de Actividades, Diagramas de Estado, etc.</w:t>
      </w:r>
    </w:p>
    <w:p w:rsidR="005F5868" w:rsidRPr="00AD7D37" w:rsidRDefault="005F5868" w:rsidP="00AD7D37">
      <w:pPr>
        <w:pBdr>
          <w:top w:val="nil"/>
          <w:left w:val="nil"/>
          <w:bottom w:val="nil"/>
          <w:right w:val="nil"/>
          <w:between w:val="nil"/>
        </w:pBdr>
        <w:spacing w:after="60"/>
        <w:ind w:left="567"/>
        <w:jc w:val="both"/>
        <w:rPr>
          <w:rFonts w:ascii="Verdana" w:eastAsia="Verdana" w:hAnsi="Verdana" w:cs="Verdana"/>
          <w:color w:val="000000"/>
        </w:rPr>
      </w:pPr>
    </w:p>
    <w:p w:rsidR="00AD7D37" w:rsidRDefault="00AD7D37" w:rsidP="00AD7D37">
      <w:pPr>
        <w:pBdr>
          <w:top w:val="nil"/>
          <w:left w:val="nil"/>
          <w:bottom w:val="nil"/>
          <w:right w:val="nil"/>
          <w:between w:val="nil"/>
        </w:pBdr>
        <w:spacing w:after="60"/>
        <w:ind w:left="567"/>
        <w:jc w:val="both"/>
        <w:rPr>
          <w:rFonts w:ascii="Verdana" w:eastAsia="Verdana" w:hAnsi="Verdana" w:cs="Verdana"/>
          <w:color w:val="000000"/>
        </w:rPr>
      </w:pPr>
      <w:r w:rsidRPr="00AD7D37">
        <w:rPr>
          <w:rFonts w:ascii="Verdana" w:eastAsia="Verdana" w:hAnsi="Verdana" w:cs="Verdana"/>
          <w:b/>
          <w:color w:val="000000"/>
        </w:rPr>
        <w:t>Microsoft Word:</w:t>
      </w:r>
      <w:r w:rsidRPr="00AD7D37">
        <w:rPr>
          <w:rFonts w:ascii="Verdana" w:eastAsia="Verdana" w:hAnsi="Verdana" w:cs="Verdana"/>
          <w:color w:val="000000"/>
        </w:rPr>
        <w:t xml:space="preserve"> Es un procesador de texto</w:t>
      </w:r>
      <w:r>
        <w:rPr>
          <w:rFonts w:ascii="Verdana" w:eastAsia="Verdana" w:hAnsi="Verdana" w:cs="Verdana"/>
          <w:color w:val="000000"/>
        </w:rPr>
        <w:t xml:space="preserve"> para registrar toda la documentación de las pruebas realizadas para el aseguramiento de la calidad del software.</w:t>
      </w:r>
    </w:p>
    <w:p w:rsidR="00AD7D37" w:rsidRDefault="00AD7D37" w:rsidP="00AD7D37">
      <w:pPr>
        <w:pBdr>
          <w:top w:val="nil"/>
          <w:left w:val="nil"/>
          <w:bottom w:val="nil"/>
          <w:right w:val="nil"/>
          <w:between w:val="nil"/>
        </w:pBdr>
        <w:spacing w:after="60"/>
        <w:ind w:left="567"/>
        <w:jc w:val="both"/>
        <w:rPr>
          <w:rFonts w:ascii="Verdana" w:eastAsia="Verdana" w:hAnsi="Verdana" w:cs="Verdana"/>
          <w:color w:val="000000"/>
        </w:rPr>
      </w:pPr>
    </w:p>
    <w:p w:rsidR="00AD7D37" w:rsidRDefault="00AD7D37" w:rsidP="00AD7D37">
      <w:pPr>
        <w:pBdr>
          <w:top w:val="nil"/>
          <w:left w:val="nil"/>
          <w:bottom w:val="nil"/>
          <w:right w:val="nil"/>
          <w:between w:val="nil"/>
        </w:pBdr>
        <w:spacing w:after="60"/>
        <w:ind w:left="567"/>
        <w:jc w:val="both"/>
        <w:rPr>
          <w:rFonts w:ascii="Verdana" w:eastAsia="Verdana" w:hAnsi="Verdana" w:cs="Verdana"/>
          <w:color w:val="000000"/>
        </w:rPr>
      </w:pPr>
      <w:r>
        <w:rPr>
          <w:rFonts w:ascii="Verdana" w:eastAsia="Verdana" w:hAnsi="Verdana" w:cs="Verdana"/>
          <w:b/>
          <w:color w:val="000000"/>
        </w:rPr>
        <w:t>Microsoft Excel:</w:t>
      </w:r>
      <w:r>
        <w:rPr>
          <w:rFonts w:ascii="Verdana" w:eastAsia="Verdana" w:hAnsi="Verdana" w:cs="Verdana"/>
          <w:color w:val="000000"/>
        </w:rPr>
        <w:t xml:space="preserve"> </w:t>
      </w:r>
      <w:r w:rsidRPr="00AD7D37">
        <w:rPr>
          <w:rFonts w:ascii="Verdana" w:eastAsia="Verdana" w:hAnsi="Verdana" w:cs="Verdana"/>
          <w:color w:val="000000"/>
        </w:rPr>
        <w:t>Es una aplicación de hojas de cálculo que permite crear gráficos y tablas de información.</w:t>
      </w:r>
    </w:p>
    <w:p w:rsidR="00AD7D37" w:rsidRPr="00AD7D37" w:rsidRDefault="00AD7D37" w:rsidP="00AD7D37">
      <w:pPr>
        <w:pBdr>
          <w:top w:val="nil"/>
          <w:left w:val="nil"/>
          <w:bottom w:val="nil"/>
          <w:right w:val="nil"/>
          <w:between w:val="nil"/>
        </w:pBdr>
        <w:spacing w:after="60"/>
        <w:ind w:left="567"/>
        <w:jc w:val="both"/>
        <w:rPr>
          <w:rFonts w:ascii="Verdana" w:eastAsia="Verdana" w:hAnsi="Verdana" w:cs="Verdana"/>
          <w:color w:val="000000"/>
        </w:rPr>
      </w:pPr>
    </w:p>
    <w:p w:rsidR="00AD7D37" w:rsidRDefault="00AD7D37" w:rsidP="00AD7D37">
      <w:pPr>
        <w:pBdr>
          <w:top w:val="nil"/>
          <w:left w:val="nil"/>
          <w:bottom w:val="nil"/>
          <w:right w:val="nil"/>
          <w:between w:val="nil"/>
        </w:pBdr>
        <w:spacing w:after="60"/>
        <w:ind w:left="567"/>
        <w:jc w:val="both"/>
        <w:rPr>
          <w:rFonts w:ascii="Verdana" w:eastAsia="Verdana" w:hAnsi="Verdana" w:cs="Verdana"/>
          <w:color w:val="000000"/>
        </w:rPr>
      </w:pPr>
      <w:r w:rsidRPr="00AD7D37">
        <w:rPr>
          <w:rFonts w:ascii="Verdana" w:eastAsia="Verdana" w:hAnsi="Verdana" w:cs="Verdana"/>
          <w:b/>
          <w:color w:val="000000"/>
        </w:rPr>
        <w:t>Microsoft Project:</w:t>
      </w:r>
      <w:r w:rsidRPr="00AD7D37">
        <w:rPr>
          <w:rFonts w:ascii="Verdana" w:eastAsia="Verdana" w:hAnsi="Verdana" w:cs="Verdana"/>
          <w:color w:val="000000"/>
        </w:rPr>
        <w:t xml:space="preserve"> </w:t>
      </w:r>
      <w:r>
        <w:rPr>
          <w:rFonts w:ascii="Verdana" w:eastAsia="Verdana" w:hAnsi="Verdana" w:cs="Verdana"/>
          <w:color w:val="000000"/>
        </w:rPr>
        <w:t>Es una herramienta que permite</w:t>
      </w:r>
      <w:r w:rsidRPr="00AD7D37">
        <w:rPr>
          <w:rFonts w:ascii="Verdana" w:eastAsia="Verdana" w:hAnsi="Verdana" w:cs="Verdana"/>
          <w:color w:val="000000"/>
        </w:rPr>
        <w:t xml:space="preserve"> administrar </w:t>
      </w:r>
      <w:r>
        <w:rPr>
          <w:rFonts w:ascii="Verdana" w:eastAsia="Verdana" w:hAnsi="Verdana" w:cs="Verdana"/>
          <w:color w:val="000000"/>
        </w:rPr>
        <w:t xml:space="preserve">el </w:t>
      </w:r>
      <w:r w:rsidR="005F5868">
        <w:rPr>
          <w:rFonts w:ascii="Verdana" w:eastAsia="Verdana" w:hAnsi="Verdana" w:cs="Verdana"/>
          <w:color w:val="000000"/>
        </w:rPr>
        <w:t>proyecto, controlar los tiempos de desarrollo, manejar los recursos humanos, etc.</w:t>
      </w:r>
    </w:p>
    <w:p w:rsidR="00797471" w:rsidRDefault="00797471">
      <w:pPr>
        <w:pBdr>
          <w:top w:val="nil"/>
          <w:left w:val="nil"/>
          <w:bottom w:val="nil"/>
          <w:right w:val="nil"/>
          <w:between w:val="nil"/>
        </w:pBdr>
        <w:spacing w:after="60"/>
        <w:jc w:val="both"/>
        <w:rPr>
          <w:rFonts w:ascii="Verdana" w:eastAsia="Verdana" w:hAnsi="Verdana" w:cs="Verdana"/>
          <w:color w:val="000000"/>
        </w:rPr>
      </w:pPr>
    </w:p>
    <w:sectPr w:rsidR="00797471">
      <w:headerReference w:type="default" r:id="rId28"/>
      <w:footerReference w:type="default" r:id="rId2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1C5" w:rsidRDefault="00BC51C5">
      <w:r>
        <w:separator/>
      </w:r>
    </w:p>
  </w:endnote>
  <w:endnote w:type="continuationSeparator" w:id="0">
    <w:p w:rsidR="00BC51C5" w:rsidRDefault="00BC5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E21" w:rsidRDefault="007C5E21">
    <w:pPr>
      <w:pBdr>
        <w:top w:val="single" w:sz="4" w:space="1" w:color="000000"/>
        <w:left w:val="nil"/>
        <w:bottom w:val="nil"/>
        <w:right w:val="nil"/>
        <w:between w:val="nil"/>
      </w:pBdr>
      <w:tabs>
        <w:tab w:val="center" w:pos="4252"/>
        <w:tab w:val="right" w:pos="8504"/>
      </w:tabs>
      <w:ind w:right="-1"/>
      <w:rPr>
        <w:rFonts w:ascii="Verdana" w:eastAsia="Verdana" w:hAnsi="Verdana" w:cs="Verdana"/>
        <w:color w:val="000000"/>
        <w:sz w:val="16"/>
        <w:szCs w:val="16"/>
      </w:rPr>
    </w:pPr>
    <w:r>
      <w:rPr>
        <w:rFonts w:ascii="Verdana" w:eastAsia="Verdana" w:hAnsi="Verdana" w:cs="Verdana"/>
        <w:color w:val="000000"/>
        <w:sz w:val="16"/>
        <w:szCs w:val="16"/>
      </w:rPr>
      <w:t>Plan de SQA</w:t>
    </w:r>
    <w:r>
      <w:rPr>
        <w:rFonts w:ascii="Verdana" w:eastAsia="Verdana" w:hAnsi="Verdana" w:cs="Verdana"/>
        <w:color w:val="000000"/>
        <w:sz w:val="16"/>
        <w:szCs w:val="16"/>
      </w:rPr>
      <w:tab/>
    </w:r>
    <w:r>
      <w:rPr>
        <w:rFonts w:ascii="Verdana" w:eastAsia="Verdana" w:hAnsi="Verdana" w:cs="Verdana"/>
        <w:color w:val="000000"/>
        <w:sz w:val="16"/>
        <w:szCs w:val="16"/>
      </w:rPr>
      <w:tab/>
      <w:t xml:space="preserve">Página </w:t>
    </w:r>
    <w:r>
      <w:rPr>
        <w:rFonts w:ascii="Verdana" w:eastAsia="Verdana" w:hAnsi="Verdana" w:cs="Verdana"/>
        <w:color w:val="000000"/>
        <w:sz w:val="16"/>
        <w:szCs w:val="16"/>
      </w:rPr>
      <w:fldChar w:fldCharType="begin"/>
    </w:r>
    <w:r>
      <w:rPr>
        <w:rFonts w:ascii="Verdana" w:eastAsia="Verdana" w:hAnsi="Verdana" w:cs="Verdana"/>
        <w:color w:val="000000"/>
        <w:sz w:val="16"/>
        <w:szCs w:val="16"/>
      </w:rPr>
      <w:instrText>PAGE</w:instrText>
    </w:r>
    <w:r>
      <w:rPr>
        <w:rFonts w:ascii="Verdana" w:eastAsia="Verdana" w:hAnsi="Verdana" w:cs="Verdana"/>
        <w:color w:val="000000"/>
        <w:sz w:val="16"/>
        <w:szCs w:val="16"/>
      </w:rPr>
      <w:fldChar w:fldCharType="separate"/>
    </w:r>
    <w:r w:rsidR="0074059D">
      <w:rPr>
        <w:rFonts w:ascii="Verdana" w:eastAsia="Verdana" w:hAnsi="Verdana" w:cs="Verdana"/>
        <w:noProof/>
        <w:color w:val="000000"/>
        <w:sz w:val="16"/>
        <w:szCs w:val="16"/>
      </w:rPr>
      <w:t>23</w:t>
    </w:r>
    <w:r>
      <w:rPr>
        <w:rFonts w:ascii="Verdana" w:eastAsia="Verdana" w:hAnsi="Verdana" w:cs="Verdana"/>
        <w:color w:val="000000"/>
        <w:sz w:val="16"/>
        <w:szCs w:val="16"/>
      </w:rPr>
      <w:fldChar w:fldCharType="end"/>
    </w:r>
    <w:r>
      <w:rPr>
        <w:rFonts w:ascii="Verdana" w:eastAsia="Verdana" w:hAnsi="Verdana" w:cs="Verdana"/>
        <w:color w:val="000000"/>
        <w:sz w:val="16"/>
        <w:szCs w:val="16"/>
      </w:rPr>
      <w:t xml:space="preserve"> de </w:t>
    </w:r>
    <w:r>
      <w:rPr>
        <w:rFonts w:ascii="Verdana" w:eastAsia="Verdana" w:hAnsi="Verdana" w:cs="Verdana"/>
        <w:color w:val="000000"/>
        <w:sz w:val="16"/>
        <w:szCs w:val="16"/>
      </w:rPr>
      <w:fldChar w:fldCharType="begin"/>
    </w:r>
    <w:r>
      <w:rPr>
        <w:rFonts w:ascii="Verdana" w:eastAsia="Verdana" w:hAnsi="Verdana" w:cs="Verdana"/>
        <w:color w:val="000000"/>
        <w:sz w:val="16"/>
        <w:szCs w:val="16"/>
      </w:rPr>
      <w:instrText>NUMPAGES</w:instrText>
    </w:r>
    <w:r>
      <w:rPr>
        <w:rFonts w:ascii="Verdana" w:eastAsia="Verdana" w:hAnsi="Verdana" w:cs="Verdana"/>
        <w:color w:val="000000"/>
        <w:sz w:val="16"/>
        <w:szCs w:val="16"/>
      </w:rPr>
      <w:fldChar w:fldCharType="separate"/>
    </w:r>
    <w:r w:rsidR="0074059D">
      <w:rPr>
        <w:rFonts w:ascii="Verdana" w:eastAsia="Verdana" w:hAnsi="Verdana" w:cs="Verdana"/>
        <w:noProof/>
        <w:color w:val="000000"/>
        <w:sz w:val="16"/>
        <w:szCs w:val="16"/>
      </w:rPr>
      <w:t>23</w:t>
    </w:r>
    <w:r>
      <w:rPr>
        <w:rFonts w:ascii="Verdana" w:eastAsia="Verdana" w:hAnsi="Verdana" w:cs="Verdana"/>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1C5" w:rsidRDefault="00BC51C5">
      <w:r>
        <w:separator/>
      </w:r>
    </w:p>
  </w:footnote>
  <w:footnote w:type="continuationSeparator" w:id="0">
    <w:p w:rsidR="00BC51C5" w:rsidRDefault="00BC51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B27" w:rsidRDefault="00496B27">
    <w:pPr>
      <w:pStyle w:val="Encabezado"/>
    </w:pPr>
  </w:p>
  <w:tbl>
    <w:tblPr>
      <w:tblW w:w="11309" w:type="dxa"/>
      <w:jc w:val="center"/>
      <w:tblInd w:w="-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83"/>
      <w:gridCol w:w="5413"/>
      <w:gridCol w:w="1274"/>
      <w:gridCol w:w="1873"/>
      <w:gridCol w:w="1466"/>
    </w:tblGrid>
    <w:tr w:rsidR="00496B27" w:rsidRPr="00322414" w:rsidTr="00A6311D">
      <w:trPr>
        <w:trHeight w:val="224"/>
        <w:jc w:val="center"/>
      </w:trPr>
      <w:tc>
        <w:tcPr>
          <w:tcW w:w="1283" w:type="dxa"/>
          <w:vMerge w:val="restart"/>
          <w:vAlign w:val="center"/>
        </w:tcPr>
        <w:p w:rsidR="00496B27" w:rsidRPr="00322414" w:rsidRDefault="00496B27" w:rsidP="00A6311D">
          <w:pPr>
            <w:jc w:val="center"/>
            <w:rPr>
              <w:lang w:val="es-ES_tradnl"/>
            </w:rPr>
          </w:pPr>
          <w:r>
            <w:rPr>
              <w:rFonts w:ascii="Cambria" w:hAnsi="Cambria"/>
              <w:noProof/>
              <w:sz w:val="40"/>
              <w:szCs w:val="40"/>
              <w:lang w:eastAsia="es-ES"/>
            </w:rPr>
            <w:drawing>
              <wp:inline distT="0" distB="0" distL="0" distR="0" wp14:anchorId="25F0F18D" wp14:editId="276F6D17">
                <wp:extent cx="647700" cy="647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rp_log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6030" cy="646030"/>
                        </a:xfrm>
                        <a:prstGeom prst="rect">
                          <a:avLst/>
                        </a:prstGeom>
                      </pic:spPr>
                    </pic:pic>
                  </a:graphicData>
                </a:graphic>
              </wp:inline>
            </w:drawing>
          </w:r>
        </w:p>
      </w:tc>
      <w:tc>
        <w:tcPr>
          <w:tcW w:w="5413" w:type="dxa"/>
          <w:vMerge w:val="restart"/>
          <w:shd w:val="clear" w:color="auto" w:fill="auto"/>
          <w:vAlign w:val="center"/>
        </w:tcPr>
        <w:p w:rsidR="00496B27" w:rsidRPr="00CD6158" w:rsidRDefault="00496B27" w:rsidP="00A6311D">
          <w:pPr>
            <w:rPr>
              <w:rFonts w:ascii="Verdana" w:hAnsi="Verdana"/>
              <w:b/>
              <w:color w:val="FFFFFF"/>
              <w:sz w:val="44"/>
              <w:szCs w:val="44"/>
              <w:lang w:val="es-ES_tradnl"/>
            </w:rPr>
          </w:pPr>
          <w:r w:rsidRPr="00CD6158">
            <w:rPr>
              <w:rFonts w:ascii="Verdana" w:hAnsi="Verdana"/>
              <w:b/>
              <w:sz w:val="24"/>
              <w:szCs w:val="32"/>
              <w:lang w:val="es-ES_tradnl"/>
            </w:rPr>
            <w:t>DOCUMENTO PLAN DE ASEGURAMIENTO DE LA CALIDAD DEL SOFTWARE</w:t>
          </w:r>
        </w:p>
      </w:tc>
      <w:tc>
        <w:tcPr>
          <w:tcW w:w="1274" w:type="dxa"/>
          <w:vAlign w:val="center"/>
        </w:tcPr>
        <w:p w:rsidR="00496B27" w:rsidRPr="00CD6158" w:rsidRDefault="00496B27" w:rsidP="00A6311D">
          <w:pPr>
            <w:rPr>
              <w:rFonts w:ascii="Verdana" w:hAnsi="Verdana"/>
              <w:lang w:val="es-ES_tradnl"/>
            </w:rPr>
          </w:pPr>
          <w:r w:rsidRPr="00CD6158">
            <w:rPr>
              <w:rFonts w:ascii="Verdana" w:hAnsi="Verdana"/>
              <w:lang w:val="es-ES_tradnl"/>
            </w:rPr>
            <w:t>CODIGO</w:t>
          </w:r>
        </w:p>
      </w:tc>
      <w:tc>
        <w:tcPr>
          <w:tcW w:w="1873" w:type="dxa"/>
          <w:vAlign w:val="center"/>
        </w:tcPr>
        <w:p w:rsidR="00496B27" w:rsidRPr="00CD6158" w:rsidRDefault="00496B27" w:rsidP="00A6311D">
          <w:pPr>
            <w:rPr>
              <w:rFonts w:ascii="Verdana" w:hAnsi="Verdana"/>
              <w:lang w:val="es-ES_tradnl"/>
            </w:rPr>
          </w:pPr>
          <w:r w:rsidRPr="00CD6158">
            <w:rPr>
              <w:rFonts w:ascii="Verdana" w:hAnsi="Verdana"/>
              <w:lang w:val="es-ES_tradnl"/>
            </w:rPr>
            <w:t>SQA-</w:t>
          </w:r>
          <w:r>
            <w:rPr>
              <w:rFonts w:ascii="Verdana" w:hAnsi="Verdana"/>
              <w:lang w:val="es-ES_tradnl"/>
            </w:rPr>
            <w:t>AMMCC01</w:t>
          </w:r>
        </w:p>
      </w:tc>
      <w:tc>
        <w:tcPr>
          <w:tcW w:w="1466" w:type="dxa"/>
          <w:vMerge w:val="restart"/>
          <w:vAlign w:val="center"/>
        </w:tcPr>
        <w:p w:rsidR="00496B27" w:rsidRPr="00CD6158" w:rsidRDefault="00496B27" w:rsidP="00A6311D">
          <w:pPr>
            <w:jc w:val="center"/>
            <w:rPr>
              <w:rFonts w:ascii="Verdana" w:hAnsi="Verdana"/>
              <w:lang w:val="es-ES_tradnl"/>
            </w:rPr>
          </w:pPr>
          <w:r>
            <w:rPr>
              <w:rFonts w:ascii="Verdana" w:hAnsi="Verdana"/>
              <w:noProof/>
              <w:lang w:eastAsia="es-ES"/>
            </w:rPr>
            <w:drawing>
              <wp:inline distT="0" distB="0" distL="0" distR="0" wp14:anchorId="78B8CE0A" wp14:editId="64C548CC">
                <wp:extent cx="684622" cy="800100"/>
                <wp:effectExtent l="0" t="0" r="1270" b="0"/>
                <wp:docPr id="8" name="Imagen 8" descr="C:\Users\TOSHIBA\Downloads\logo_da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logo_dark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4713" cy="800207"/>
                        </a:xfrm>
                        <a:prstGeom prst="rect">
                          <a:avLst/>
                        </a:prstGeom>
                        <a:noFill/>
                        <a:ln>
                          <a:noFill/>
                        </a:ln>
                      </pic:spPr>
                    </pic:pic>
                  </a:graphicData>
                </a:graphic>
              </wp:inline>
            </w:drawing>
          </w:r>
        </w:p>
      </w:tc>
    </w:tr>
    <w:tr w:rsidR="00496B27" w:rsidRPr="00322414" w:rsidTr="00A6311D">
      <w:trPr>
        <w:trHeight w:val="230"/>
        <w:jc w:val="center"/>
      </w:trPr>
      <w:tc>
        <w:tcPr>
          <w:tcW w:w="1283" w:type="dxa"/>
          <w:vMerge/>
        </w:tcPr>
        <w:p w:rsidR="00496B27" w:rsidRPr="00322414" w:rsidRDefault="00496B27" w:rsidP="00A6311D">
          <w:pPr>
            <w:rPr>
              <w:lang w:val="es-ES_tradnl"/>
            </w:rPr>
          </w:pPr>
        </w:p>
      </w:tc>
      <w:tc>
        <w:tcPr>
          <w:tcW w:w="5413" w:type="dxa"/>
          <w:vMerge/>
          <w:shd w:val="clear" w:color="auto" w:fill="auto"/>
        </w:tcPr>
        <w:p w:rsidR="00496B27" w:rsidRPr="00CD6158" w:rsidRDefault="00496B27" w:rsidP="00A6311D">
          <w:pPr>
            <w:tabs>
              <w:tab w:val="left" w:pos="3001"/>
            </w:tabs>
            <w:rPr>
              <w:rFonts w:ascii="Verdana" w:hAnsi="Verdana"/>
              <w:lang w:val="es-ES_tradnl"/>
            </w:rPr>
          </w:pPr>
        </w:p>
      </w:tc>
      <w:tc>
        <w:tcPr>
          <w:tcW w:w="1274" w:type="dxa"/>
          <w:vAlign w:val="center"/>
        </w:tcPr>
        <w:p w:rsidR="00496B27" w:rsidRPr="00CD6158" w:rsidRDefault="00496B27" w:rsidP="00A6311D">
          <w:pPr>
            <w:rPr>
              <w:rFonts w:ascii="Verdana" w:hAnsi="Verdana"/>
              <w:lang w:val="es-ES_tradnl"/>
            </w:rPr>
          </w:pPr>
          <w:r w:rsidRPr="00CD6158">
            <w:rPr>
              <w:rFonts w:ascii="Verdana" w:hAnsi="Verdana"/>
              <w:lang w:val="es-ES_tradnl"/>
            </w:rPr>
            <w:t>VERSION</w:t>
          </w:r>
        </w:p>
      </w:tc>
      <w:tc>
        <w:tcPr>
          <w:tcW w:w="1873" w:type="dxa"/>
          <w:vAlign w:val="center"/>
        </w:tcPr>
        <w:p w:rsidR="00496B27" w:rsidRPr="00CD6158" w:rsidRDefault="0074059D" w:rsidP="00A6311D">
          <w:pPr>
            <w:rPr>
              <w:rFonts w:ascii="Verdana" w:hAnsi="Verdana"/>
              <w:lang w:val="es-ES_tradnl"/>
            </w:rPr>
          </w:pPr>
          <w:r>
            <w:rPr>
              <w:rFonts w:ascii="Verdana" w:hAnsi="Verdana"/>
              <w:lang w:val="es-ES_tradnl"/>
            </w:rPr>
            <w:t>1.3</w:t>
          </w:r>
        </w:p>
      </w:tc>
      <w:tc>
        <w:tcPr>
          <w:tcW w:w="1466" w:type="dxa"/>
          <w:vMerge/>
        </w:tcPr>
        <w:p w:rsidR="00496B27" w:rsidRPr="00CD6158" w:rsidRDefault="00496B27" w:rsidP="00A6311D">
          <w:pPr>
            <w:rPr>
              <w:rFonts w:ascii="Verdana" w:hAnsi="Verdana"/>
              <w:lang w:val="es-ES_tradnl"/>
            </w:rPr>
          </w:pPr>
        </w:p>
      </w:tc>
    </w:tr>
    <w:tr w:rsidR="00496B27" w:rsidRPr="00322414" w:rsidTr="00A6311D">
      <w:trPr>
        <w:trHeight w:val="709"/>
        <w:jc w:val="center"/>
      </w:trPr>
      <w:tc>
        <w:tcPr>
          <w:tcW w:w="1283" w:type="dxa"/>
          <w:vMerge/>
        </w:tcPr>
        <w:p w:rsidR="00496B27" w:rsidRPr="00322414" w:rsidRDefault="00496B27" w:rsidP="00A6311D">
          <w:pPr>
            <w:rPr>
              <w:lang w:val="es-ES_tradnl"/>
            </w:rPr>
          </w:pPr>
        </w:p>
      </w:tc>
      <w:tc>
        <w:tcPr>
          <w:tcW w:w="5413" w:type="dxa"/>
          <w:vMerge/>
          <w:shd w:val="clear" w:color="auto" w:fill="auto"/>
        </w:tcPr>
        <w:p w:rsidR="00496B27" w:rsidRPr="00CD6158" w:rsidRDefault="00496B27" w:rsidP="00A6311D">
          <w:pPr>
            <w:tabs>
              <w:tab w:val="left" w:pos="3001"/>
            </w:tabs>
            <w:rPr>
              <w:rFonts w:ascii="Verdana" w:hAnsi="Verdana"/>
              <w:lang w:val="es-ES_tradnl"/>
            </w:rPr>
          </w:pPr>
        </w:p>
      </w:tc>
      <w:tc>
        <w:tcPr>
          <w:tcW w:w="1274" w:type="dxa"/>
          <w:vAlign w:val="center"/>
        </w:tcPr>
        <w:p w:rsidR="00496B27" w:rsidRPr="00CD6158" w:rsidRDefault="00496B27" w:rsidP="00A6311D">
          <w:pPr>
            <w:rPr>
              <w:rFonts w:ascii="Verdana" w:hAnsi="Verdana"/>
              <w:lang w:val="es-ES_tradnl"/>
            </w:rPr>
          </w:pPr>
          <w:r w:rsidRPr="00CD6158">
            <w:rPr>
              <w:rFonts w:ascii="Verdana" w:hAnsi="Verdana"/>
              <w:lang w:val="es-ES_tradnl"/>
            </w:rPr>
            <w:t>PAGINA</w:t>
          </w:r>
        </w:p>
      </w:tc>
      <w:tc>
        <w:tcPr>
          <w:tcW w:w="1873" w:type="dxa"/>
          <w:vAlign w:val="center"/>
        </w:tcPr>
        <w:p w:rsidR="00496B27" w:rsidRPr="00CD6158" w:rsidRDefault="00496B27" w:rsidP="00A6311D">
          <w:pPr>
            <w:rPr>
              <w:rFonts w:ascii="Verdana" w:hAnsi="Verdana"/>
              <w:lang w:val="es-ES_tradnl"/>
            </w:rPr>
          </w:pPr>
          <w:r w:rsidRPr="00CD6158">
            <w:rPr>
              <w:rFonts w:ascii="Verdana" w:hAnsi="Verdana"/>
              <w:lang w:val="es-ES_tradnl"/>
            </w:rPr>
            <w:fldChar w:fldCharType="begin"/>
          </w:r>
          <w:r w:rsidRPr="00CD6158">
            <w:rPr>
              <w:rFonts w:ascii="Verdana" w:hAnsi="Verdana"/>
              <w:lang w:val="es-ES_tradnl"/>
            </w:rPr>
            <w:instrText xml:space="preserve"> PAGE   \* MERGEFORMAT </w:instrText>
          </w:r>
          <w:r w:rsidRPr="00CD6158">
            <w:rPr>
              <w:rFonts w:ascii="Verdana" w:hAnsi="Verdana"/>
              <w:lang w:val="es-ES_tradnl"/>
            </w:rPr>
            <w:fldChar w:fldCharType="separate"/>
          </w:r>
          <w:r w:rsidR="0074059D">
            <w:rPr>
              <w:rFonts w:ascii="Verdana" w:hAnsi="Verdana"/>
              <w:noProof/>
              <w:lang w:val="es-ES_tradnl"/>
            </w:rPr>
            <w:t>23</w:t>
          </w:r>
          <w:r w:rsidRPr="00CD6158">
            <w:rPr>
              <w:rFonts w:ascii="Verdana" w:hAnsi="Verdana"/>
              <w:lang w:val="es-ES_tradnl"/>
            </w:rPr>
            <w:fldChar w:fldCharType="end"/>
          </w:r>
          <w:r w:rsidR="0074059D">
            <w:rPr>
              <w:rFonts w:ascii="Verdana" w:hAnsi="Verdana"/>
              <w:lang w:val="es-ES_tradnl"/>
            </w:rPr>
            <w:t>-23</w:t>
          </w:r>
        </w:p>
      </w:tc>
      <w:tc>
        <w:tcPr>
          <w:tcW w:w="1466" w:type="dxa"/>
          <w:vMerge/>
        </w:tcPr>
        <w:p w:rsidR="00496B27" w:rsidRPr="00CD6158" w:rsidRDefault="00496B27" w:rsidP="00A6311D">
          <w:pPr>
            <w:rPr>
              <w:rFonts w:ascii="Verdana" w:hAnsi="Verdana"/>
              <w:lang w:val="es-ES_tradnl"/>
            </w:rPr>
          </w:pPr>
        </w:p>
      </w:tc>
    </w:tr>
  </w:tbl>
  <w:p w:rsidR="00496B27" w:rsidRDefault="00496B27">
    <w:pPr>
      <w:pStyle w:val="Encabezado"/>
    </w:pPr>
  </w:p>
  <w:p w:rsidR="00496B27" w:rsidRDefault="00496B2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5E70"/>
    <w:multiLevelType w:val="multilevel"/>
    <w:tmpl w:val="664E4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5F24437"/>
    <w:multiLevelType w:val="hybridMultilevel"/>
    <w:tmpl w:val="7DB02A26"/>
    <w:lvl w:ilvl="0" w:tplc="0C0A0001">
      <w:start w:val="1"/>
      <w:numFmt w:val="bullet"/>
      <w:lvlText w:val=""/>
      <w:lvlJc w:val="left"/>
      <w:pPr>
        <w:ind w:left="2818" w:hanging="360"/>
      </w:pPr>
      <w:rPr>
        <w:rFonts w:ascii="Symbol" w:hAnsi="Symbol" w:hint="default"/>
      </w:rPr>
    </w:lvl>
    <w:lvl w:ilvl="1" w:tplc="0C0A0003" w:tentative="1">
      <w:start w:val="1"/>
      <w:numFmt w:val="bullet"/>
      <w:lvlText w:val="o"/>
      <w:lvlJc w:val="left"/>
      <w:pPr>
        <w:ind w:left="3538" w:hanging="360"/>
      </w:pPr>
      <w:rPr>
        <w:rFonts w:ascii="Courier New" w:hAnsi="Courier New" w:cs="Courier New" w:hint="default"/>
      </w:rPr>
    </w:lvl>
    <w:lvl w:ilvl="2" w:tplc="0C0A0005" w:tentative="1">
      <w:start w:val="1"/>
      <w:numFmt w:val="bullet"/>
      <w:lvlText w:val=""/>
      <w:lvlJc w:val="left"/>
      <w:pPr>
        <w:ind w:left="4258" w:hanging="360"/>
      </w:pPr>
      <w:rPr>
        <w:rFonts w:ascii="Wingdings" w:hAnsi="Wingdings" w:hint="default"/>
      </w:rPr>
    </w:lvl>
    <w:lvl w:ilvl="3" w:tplc="0C0A0001" w:tentative="1">
      <w:start w:val="1"/>
      <w:numFmt w:val="bullet"/>
      <w:lvlText w:val=""/>
      <w:lvlJc w:val="left"/>
      <w:pPr>
        <w:ind w:left="4978" w:hanging="360"/>
      </w:pPr>
      <w:rPr>
        <w:rFonts w:ascii="Symbol" w:hAnsi="Symbol" w:hint="default"/>
      </w:rPr>
    </w:lvl>
    <w:lvl w:ilvl="4" w:tplc="0C0A0003" w:tentative="1">
      <w:start w:val="1"/>
      <w:numFmt w:val="bullet"/>
      <w:lvlText w:val="o"/>
      <w:lvlJc w:val="left"/>
      <w:pPr>
        <w:ind w:left="5698" w:hanging="360"/>
      </w:pPr>
      <w:rPr>
        <w:rFonts w:ascii="Courier New" w:hAnsi="Courier New" w:cs="Courier New" w:hint="default"/>
      </w:rPr>
    </w:lvl>
    <w:lvl w:ilvl="5" w:tplc="0C0A0005" w:tentative="1">
      <w:start w:val="1"/>
      <w:numFmt w:val="bullet"/>
      <w:lvlText w:val=""/>
      <w:lvlJc w:val="left"/>
      <w:pPr>
        <w:ind w:left="6418" w:hanging="360"/>
      </w:pPr>
      <w:rPr>
        <w:rFonts w:ascii="Wingdings" w:hAnsi="Wingdings" w:hint="default"/>
      </w:rPr>
    </w:lvl>
    <w:lvl w:ilvl="6" w:tplc="0C0A0001" w:tentative="1">
      <w:start w:val="1"/>
      <w:numFmt w:val="bullet"/>
      <w:lvlText w:val=""/>
      <w:lvlJc w:val="left"/>
      <w:pPr>
        <w:ind w:left="7138" w:hanging="360"/>
      </w:pPr>
      <w:rPr>
        <w:rFonts w:ascii="Symbol" w:hAnsi="Symbol" w:hint="default"/>
      </w:rPr>
    </w:lvl>
    <w:lvl w:ilvl="7" w:tplc="0C0A0003" w:tentative="1">
      <w:start w:val="1"/>
      <w:numFmt w:val="bullet"/>
      <w:lvlText w:val="o"/>
      <w:lvlJc w:val="left"/>
      <w:pPr>
        <w:ind w:left="7858" w:hanging="360"/>
      </w:pPr>
      <w:rPr>
        <w:rFonts w:ascii="Courier New" w:hAnsi="Courier New" w:cs="Courier New" w:hint="default"/>
      </w:rPr>
    </w:lvl>
    <w:lvl w:ilvl="8" w:tplc="0C0A0005" w:tentative="1">
      <w:start w:val="1"/>
      <w:numFmt w:val="bullet"/>
      <w:lvlText w:val=""/>
      <w:lvlJc w:val="left"/>
      <w:pPr>
        <w:ind w:left="8578" w:hanging="360"/>
      </w:pPr>
      <w:rPr>
        <w:rFonts w:ascii="Wingdings" w:hAnsi="Wingdings" w:hint="default"/>
      </w:rPr>
    </w:lvl>
  </w:abstractNum>
  <w:abstractNum w:abstractNumId="2">
    <w:nsid w:val="060053AD"/>
    <w:multiLevelType w:val="multilevel"/>
    <w:tmpl w:val="3392F4F8"/>
    <w:lvl w:ilvl="0">
      <w:start w:val="1"/>
      <w:numFmt w:val="decimal"/>
      <w:lvlText w:val="%1."/>
      <w:lvlJc w:val="left"/>
      <w:pPr>
        <w:ind w:left="567" w:hanging="567"/>
      </w:pPr>
      <w:rPr>
        <w:rFonts w:hint="default"/>
        <w:vertAlign w:val="baseline"/>
      </w:rPr>
    </w:lvl>
    <w:lvl w:ilvl="1">
      <w:start w:val="1"/>
      <w:numFmt w:val="none"/>
      <w:lvlText w:val="3.1."/>
      <w:lvlJc w:val="left"/>
      <w:pPr>
        <w:ind w:left="1304" w:hanging="737"/>
      </w:pPr>
      <w:rPr>
        <w:rFonts w:hint="default"/>
        <w:vertAlign w:val="baseline"/>
      </w:rPr>
    </w:lvl>
    <w:lvl w:ilvl="2">
      <w:start w:val="1"/>
      <w:numFmt w:val="bullet"/>
      <w:lvlText w:val=""/>
      <w:lvlJc w:val="left"/>
      <w:pPr>
        <w:ind w:left="2098" w:hanging="794"/>
      </w:pPr>
      <w:rPr>
        <w:rFonts w:ascii="Symbol" w:hAnsi="Symbol" w:hint="default"/>
        <w:vertAlign w:val="baseline"/>
      </w:rPr>
    </w:lvl>
    <w:lvl w:ilvl="3">
      <w:start w:val="1"/>
      <w:numFmt w:val="decimal"/>
      <w:lvlText w:val="%1.%2.%3.%4."/>
      <w:lvlJc w:val="left"/>
      <w:pPr>
        <w:ind w:left="2948" w:hanging="850"/>
      </w:pPr>
      <w:rPr>
        <w:rFonts w:hint="default"/>
        <w:vertAlign w:val="baseline"/>
      </w:rPr>
    </w:lvl>
    <w:lvl w:ilvl="4">
      <w:start w:val="1"/>
      <w:numFmt w:val="bullet"/>
      <w:lvlText w:val="♦"/>
      <w:lvlJc w:val="left"/>
      <w:pPr>
        <w:ind w:left="1800" w:hanging="360"/>
      </w:pPr>
      <w:rPr>
        <w:rFonts w:ascii="Noto Sans Symbols" w:eastAsia="Noto Sans Symbols" w:hAnsi="Noto Sans Symbols" w:cs="Noto Sans Symbols" w:hint="default"/>
        <w:vertAlign w:val="baseline"/>
      </w:rPr>
    </w:lvl>
    <w:lvl w:ilvl="5">
      <w:start w:val="1"/>
      <w:numFmt w:val="bullet"/>
      <w:lvlText w:val="➢"/>
      <w:lvlJc w:val="left"/>
      <w:pPr>
        <w:ind w:left="2160" w:hanging="360"/>
      </w:pPr>
      <w:rPr>
        <w:rFonts w:ascii="Noto Sans Symbols" w:eastAsia="Noto Sans Symbols" w:hAnsi="Noto Sans Symbols" w:cs="Noto Sans Symbols" w:hint="default"/>
        <w:vertAlign w:val="baseline"/>
      </w:rPr>
    </w:lvl>
    <w:lvl w:ilvl="6">
      <w:start w:val="1"/>
      <w:numFmt w:val="bullet"/>
      <w:lvlText w:val="▪"/>
      <w:lvlJc w:val="left"/>
      <w:pPr>
        <w:ind w:left="2520" w:hanging="360"/>
      </w:pPr>
      <w:rPr>
        <w:rFonts w:ascii="Noto Sans Symbols" w:eastAsia="Noto Sans Symbols" w:hAnsi="Noto Sans Symbols" w:cs="Noto Sans Symbols" w:hint="default"/>
        <w:vertAlign w:val="baseline"/>
      </w:rPr>
    </w:lvl>
    <w:lvl w:ilvl="7">
      <w:start w:val="1"/>
      <w:numFmt w:val="bullet"/>
      <w:lvlText w:val="●"/>
      <w:lvlJc w:val="left"/>
      <w:pPr>
        <w:ind w:left="2880" w:hanging="360"/>
      </w:pPr>
      <w:rPr>
        <w:rFonts w:ascii="Noto Sans Symbols" w:eastAsia="Noto Sans Symbols" w:hAnsi="Noto Sans Symbols" w:cs="Noto Sans Symbols" w:hint="default"/>
        <w:vertAlign w:val="baseline"/>
      </w:rPr>
    </w:lvl>
    <w:lvl w:ilvl="8">
      <w:start w:val="1"/>
      <w:numFmt w:val="bullet"/>
      <w:lvlText w:val="♦"/>
      <w:lvlJc w:val="left"/>
      <w:pPr>
        <w:ind w:left="3240" w:hanging="360"/>
      </w:pPr>
      <w:rPr>
        <w:rFonts w:ascii="Noto Sans Symbols" w:eastAsia="Noto Sans Symbols" w:hAnsi="Noto Sans Symbols" w:cs="Noto Sans Symbols" w:hint="default"/>
        <w:vertAlign w:val="baseline"/>
      </w:rPr>
    </w:lvl>
  </w:abstractNum>
  <w:abstractNum w:abstractNumId="3">
    <w:nsid w:val="09360827"/>
    <w:multiLevelType w:val="multilevel"/>
    <w:tmpl w:val="5A644C02"/>
    <w:lvl w:ilvl="0">
      <w:start w:val="1"/>
      <w:numFmt w:val="decimal"/>
      <w:lvlText w:val="%1."/>
      <w:lvlJc w:val="left"/>
      <w:pPr>
        <w:ind w:left="567" w:hanging="567"/>
      </w:pPr>
      <w:rPr>
        <w:rFonts w:hint="default"/>
        <w:vertAlign w:val="baseline"/>
      </w:rPr>
    </w:lvl>
    <w:lvl w:ilvl="1">
      <w:start w:val="1"/>
      <w:numFmt w:val="bullet"/>
      <w:lvlText w:val=""/>
      <w:lvlJc w:val="left"/>
      <w:pPr>
        <w:ind w:left="1304" w:hanging="737"/>
      </w:pPr>
      <w:rPr>
        <w:rFonts w:ascii="Symbol" w:hAnsi="Symbol" w:hint="default"/>
        <w:vertAlign w:val="baseline"/>
      </w:rPr>
    </w:lvl>
    <w:lvl w:ilvl="2">
      <w:start w:val="1"/>
      <w:numFmt w:val="bullet"/>
      <w:lvlText w:val=""/>
      <w:lvlJc w:val="left"/>
      <w:pPr>
        <w:ind w:left="2098" w:hanging="794"/>
      </w:pPr>
      <w:rPr>
        <w:rFonts w:ascii="Symbol" w:hAnsi="Symbol" w:hint="default"/>
        <w:vertAlign w:val="baseline"/>
      </w:rPr>
    </w:lvl>
    <w:lvl w:ilvl="3">
      <w:start w:val="1"/>
      <w:numFmt w:val="decimal"/>
      <w:lvlText w:val="%1.%2.%3.%4."/>
      <w:lvlJc w:val="left"/>
      <w:pPr>
        <w:ind w:left="2948" w:hanging="850"/>
      </w:pPr>
      <w:rPr>
        <w:rFonts w:hint="default"/>
        <w:vertAlign w:val="baseline"/>
      </w:rPr>
    </w:lvl>
    <w:lvl w:ilvl="4">
      <w:start w:val="1"/>
      <w:numFmt w:val="bullet"/>
      <w:lvlText w:val="♦"/>
      <w:lvlJc w:val="left"/>
      <w:pPr>
        <w:ind w:left="1800" w:hanging="360"/>
      </w:pPr>
      <w:rPr>
        <w:rFonts w:ascii="Noto Sans Symbols" w:eastAsia="Noto Sans Symbols" w:hAnsi="Noto Sans Symbols" w:cs="Noto Sans Symbols" w:hint="default"/>
        <w:vertAlign w:val="baseline"/>
      </w:rPr>
    </w:lvl>
    <w:lvl w:ilvl="5">
      <w:start w:val="1"/>
      <w:numFmt w:val="bullet"/>
      <w:lvlText w:val="➢"/>
      <w:lvlJc w:val="left"/>
      <w:pPr>
        <w:ind w:left="2160" w:hanging="360"/>
      </w:pPr>
      <w:rPr>
        <w:rFonts w:ascii="Noto Sans Symbols" w:eastAsia="Noto Sans Symbols" w:hAnsi="Noto Sans Symbols" w:cs="Noto Sans Symbols" w:hint="default"/>
        <w:vertAlign w:val="baseline"/>
      </w:rPr>
    </w:lvl>
    <w:lvl w:ilvl="6">
      <w:start w:val="1"/>
      <w:numFmt w:val="bullet"/>
      <w:lvlText w:val="▪"/>
      <w:lvlJc w:val="left"/>
      <w:pPr>
        <w:ind w:left="2520" w:hanging="360"/>
      </w:pPr>
      <w:rPr>
        <w:rFonts w:ascii="Noto Sans Symbols" w:eastAsia="Noto Sans Symbols" w:hAnsi="Noto Sans Symbols" w:cs="Noto Sans Symbols" w:hint="default"/>
        <w:vertAlign w:val="baseline"/>
      </w:rPr>
    </w:lvl>
    <w:lvl w:ilvl="7">
      <w:start w:val="1"/>
      <w:numFmt w:val="bullet"/>
      <w:lvlText w:val="●"/>
      <w:lvlJc w:val="left"/>
      <w:pPr>
        <w:ind w:left="2880" w:hanging="360"/>
      </w:pPr>
      <w:rPr>
        <w:rFonts w:ascii="Noto Sans Symbols" w:eastAsia="Noto Sans Symbols" w:hAnsi="Noto Sans Symbols" w:cs="Noto Sans Symbols" w:hint="default"/>
        <w:vertAlign w:val="baseline"/>
      </w:rPr>
    </w:lvl>
    <w:lvl w:ilvl="8">
      <w:start w:val="1"/>
      <w:numFmt w:val="bullet"/>
      <w:lvlText w:val="♦"/>
      <w:lvlJc w:val="left"/>
      <w:pPr>
        <w:ind w:left="3240" w:hanging="360"/>
      </w:pPr>
      <w:rPr>
        <w:rFonts w:ascii="Noto Sans Symbols" w:eastAsia="Noto Sans Symbols" w:hAnsi="Noto Sans Symbols" w:cs="Noto Sans Symbols" w:hint="default"/>
        <w:vertAlign w:val="baseline"/>
      </w:rPr>
    </w:lvl>
  </w:abstractNum>
  <w:abstractNum w:abstractNumId="4">
    <w:nsid w:val="0B08553E"/>
    <w:multiLevelType w:val="multilevel"/>
    <w:tmpl w:val="EAFEB4FA"/>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5">
    <w:nsid w:val="1B6108F5"/>
    <w:multiLevelType w:val="hybridMultilevel"/>
    <w:tmpl w:val="2B745AA0"/>
    <w:lvl w:ilvl="0" w:tplc="265A979E">
      <w:start w:val="1"/>
      <w:numFmt w:val="decimal"/>
      <w:lvlText w:val="%1."/>
      <w:lvlJc w:val="left"/>
      <w:pPr>
        <w:ind w:left="2818" w:hanging="360"/>
      </w:pPr>
      <w:rPr>
        <w:rFonts w:ascii="Verdana" w:eastAsia="Verdana" w:hAnsi="Verdana" w:cs="Verdana"/>
      </w:rPr>
    </w:lvl>
    <w:lvl w:ilvl="1" w:tplc="04090019">
      <w:start w:val="1"/>
      <w:numFmt w:val="lowerLetter"/>
      <w:lvlText w:val="%2."/>
      <w:lvlJc w:val="left"/>
      <w:pPr>
        <w:ind w:left="3538" w:hanging="360"/>
      </w:pPr>
    </w:lvl>
    <w:lvl w:ilvl="2" w:tplc="0409001B" w:tentative="1">
      <w:start w:val="1"/>
      <w:numFmt w:val="lowerRoman"/>
      <w:lvlText w:val="%3."/>
      <w:lvlJc w:val="right"/>
      <w:pPr>
        <w:ind w:left="4258" w:hanging="180"/>
      </w:pPr>
    </w:lvl>
    <w:lvl w:ilvl="3" w:tplc="0409000F" w:tentative="1">
      <w:start w:val="1"/>
      <w:numFmt w:val="decimal"/>
      <w:lvlText w:val="%4."/>
      <w:lvlJc w:val="left"/>
      <w:pPr>
        <w:ind w:left="4978" w:hanging="360"/>
      </w:pPr>
    </w:lvl>
    <w:lvl w:ilvl="4" w:tplc="04090019" w:tentative="1">
      <w:start w:val="1"/>
      <w:numFmt w:val="lowerLetter"/>
      <w:lvlText w:val="%5."/>
      <w:lvlJc w:val="left"/>
      <w:pPr>
        <w:ind w:left="5698" w:hanging="360"/>
      </w:pPr>
    </w:lvl>
    <w:lvl w:ilvl="5" w:tplc="0409001B" w:tentative="1">
      <w:start w:val="1"/>
      <w:numFmt w:val="lowerRoman"/>
      <w:lvlText w:val="%6."/>
      <w:lvlJc w:val="right"/>
      <w:pPr>
        <w:ind w:left="6418" w:hanging="180"/>
      </w:pPr>
    </w:lvl>
    <w:lvl w:ilvl="6" w:tplc="0409000F" w:tentative="1">
      <w:start w:val="1"/>
      <w:numFmt w:val="decimal"/>
      <w:lvlText w:val="%7."/>
      <w:lvlJc w:val="left"/>
      <w:pPr>
        <w:ind w:left="7138" w:hanging="360"/>
      </w:pPr>
    </w:lvl>
    <w:lvl w:ilvl="7" w:tplc="04090019" w:tentative="1">
      <w:start w:val="1"/>
      <w:numFmt w:val="lowerLetter"/>
      <w:lvlText w:val="%8."/>
      <w:lvlJc w:val="left"/>
      <w:pPr>
        <w:ind w:left="7858" w:hanging="360"/>
      </w:pPr>
    </w:lvl>
    <w:lvl w:ilvl="8" w:tplc="0409001B" w:tentative="1">
      <w:start w:val="1"/>
      <w:numFmt w:val="lowerRoman"/>
      <w:lvlText w:val="%9."/>
      <w:lvlJc w:val="right"/>
      <w:pPr>
        <w:ind w:left="8578" w:hanging="180"/>
      </w:pPr>
    </w:lvl>
  </w:abstractNum>
  <w:abstractNum w:abstractNumId="6">
    <w:nsid w:val="247723F5"/>
    <w:multiLevelType w:val="multilevel"/>
    <w:tmpl w:val="2506AE86"/>
    <w:numStyleLink w:val="Estilo1"/>
  </w:abstractNum>
  <w:abstractNum w:abstractNumId="7">
    <w:nsid w:val="2A90053B"/>
    <w:multiLevelType w:val="multilevel"/>
    <w:tmpl w:val="C2CA6704"/>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8">
    <w:nsid w:val="2DF26ABD"/>
    <w:multiLevelType w:val="multilevel"/>
    <w:tmpl w:val="2506AE86"/>
    <w:styleLink w:val="Estilo1"/>
    <w:lvl w:ilvl="0">
      <w:start w:val="6"/>
      <w:numFmt w:val="decimal"/>
      <w:lvlText w:val="%1."/>
      <w:lvlJc w:val="left"/>
      <w:pPr>
        <w:ind w:left="567" w:hanging="567"/>
      </w:pPr>
      <w:rPr>
        <w:rFonts w:hint="default"/>
        <w:vertAlign w:val="baseline"/>
      </w:rPr>
    </w:lvl>
    <w:lvl w:ilvl="1">
      <w:start w:val="1"/>
      <w:numFmt w:val="none"/>
      <w:lvlText w:val="3.1."/>
      <w:lvlJc w:val="left"/>
      <w:pPr>
        <w:ind w:left="1304" w:hanging="737"/>
      </w:pPr>
      <w:rPr>
        <w:rFonts w:hint="default"/>
        <w:vertAlign w:val="baseline"/>
      </w:rPr>
    </w:lvl>
    <w:lvl w:ilvl="2">
      <w:start w:val="1"/>
      <w:numFmt w:val="decimal"/>
      <w:lvlText w:val="%1.%2.%3."/>
      <w:lvlJc w:val="left"/>
      <w:pPr>
        <w:ind w:left="2098" w:hanging="794"/>
      </w:pPr>
      <w:rPr>
        <w:rFonts w:hint="default"/>
        <w:vertAlign w:val="baseline"/>
      </w:rPr>
    </w:lvl>
    <w:lvl w:ilvl="3">
      <w:start w:val="1"/>
      <w:numFmt w:val="decimal"/>
      <w:lvlText w:val="%1.%2.%3.%4."/>
      <w:lvlJc w:val="left"/>
      <w:pPr>
        <w:ind w:left="2948" w:hanging="850"/>
      </w:pPr>
      <w:rPr>
        <w:rFonts w:hint="default"/>
        <w:vertAlign w:val="baseline"/>
      </w:rPr>
    </w:lvl>
    <w:lvl w:ilvl="4">
      <w:start w:val="1"/>
      <w:numFmt w:val="bullet"/>
      <w:lvlText w:val="♦"/>
      <w:lvlJc w:val="left"/>
      <w:pPr>
        <w:ind w:left="1800" w:hanging="360"/>
      </w:pPr>
      <w:rPr>
        <w:rFonts w:ascii="Noto Sans Symbols" w:eastAsia="Noto Sans Symbols" w:hAnsi="Noto Sans Symbols" w:cs="Noto Sans Symbols" w:hint="default"/>
        <w:vertAlign w:val="baseline"/>
      </w:rPr>
    </w:lvl>
    <w:lvl w:ilvl="5">
      <w:start w:val="1"/>
      <w:numFmt w:val="bullet"/>
      <w:lvlText w:val="➢"/>
      <w:lvlJc w:val="left"/>
      <w:pPr>
        <w:ind w:left="2160" w:hanging="360"/>
      </w:pPr>
      <w:rPr>
        <w:rFonts w:ascii="Noto Sans Symbols" w:eastAsia="Noto Sans Symbols" w:hAnsi="Noto Sans Symbols" w:cs="Noto Sans Symbols" w:hint="default"/>
        <w:vertAlign w:val="baseline"/>
      </w:rPr>
    </w:lvl>
    <w:lvl w:ilvl="6">
      <w:start w:val="1"/>
      <w:numFmt w:val="bullet"/>
      <w:lvlText w:val="▪"/>
      <w:lvlJc w:val="left"/>
      <w:pPr>
        <w:ind w:left="2520" w:hanging="360"/>
      </w:pPr>
      <w:rPr>
        <w:rFonts w:ascii="Noto Sans Symbols" w:eastAsia="Noto Sans Symbols" w:hAnsi="Noto Sans Symbols" w:cs="Noto Sans Symbols" w:hint="default"/>
        <w:vertAlign w:val="baseline"/>
      </w:rPr>
    </w:lvl>
    <w:lvl w:ilvl="7">
      <w:start w:val="1"/>
      <w:numFmt w:val="bullet"/>
      <w:lvlText w:val="●"/>
      <w:lvlJc w:val="left"/>
      <w:pPr>
        <w:ind w:left="2880" w:hanging="360"/>
      </w:pPr>
      <w:rPr>
        <w:rFonts w:ascii="Noto Sans Symbols" w:eastAsia="Noto Sans Symbols" w:hAnsi="Noto Sans Symbols" w:cs="Noto Sans Symbols" w:hint="default"/>
        <w:vertAlign w:val="baseline"/>
      </w:rPr>
    </w:lvl>
    <w:lvl w:ilvl="8">
      <w:start w:val="1"/>
      <w:numFmt w:val="bullet"/>
      <w:lvlText w:val="♦"/>
      <w:lvlJc w:val="left"/>
      <w:pPr>
        <w:ind w:left="3240" w:hanging="360"/>
      </w:pPr>
      <w:rPr>
        <w:rFonts w:ascii="Noto Sans Symbols" w:eastAsia="Noto Sans Symbols" w:hAnsi="Noto Sans Symbols" w:cs="Noto Sans Symbols" w:hint="default"/>
        <w:vertAlign w:val="baseline"/>
      </w:rPr>
    </w:lvl>
  </w:abstractNum>
  <w:abstractNum w:abstractNumId="9">
    <w:nsid w:val="3AA464BE"/>
    <w:multiLevelType w:val="multilevel"/>
    <w:tmpl w:val="DBCA55E0"/>
    <w:lvl w:ilvl="0">
      <w:start w:val="1"/>
      <w:numFmt w:val="decimal"/>
      <w:lvlText w:val="%1."/>
      <w:lvlJc w:val="left"/>
      <w:pPr>
        <w:ind w:left="567" w:hanging="567"/>
      </w:pPr>
      <w:rPr>
        <w:vertAlign w:val="baseline"/>
      </w:rPr>
    </w:lvl>
    <w:lvl w:ilvl="1">
      <w:start w:val="1"/>
      <w:numFmt w:val="decimal"/>
      <w:lvlText w:val="%1.%2."/>
      <w:lvlJc w:val="left"/>
      <w:pPr>
        <w:ind w:left="1304" w:hanging="737"/>
      </w:pPr>
      <w:rPr>
        <w:sz w:val="20"/>
        <w:szCs w:val="20"/>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10">
    <w:nsid w:val="3E5E6A69"/>
    <w:multiLevelType w:val="multilevel"/>
    <w:tmpl w:val="F79E0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4122212"/>
    <w:multiLevelType w:val="hybridMultilevel"/>
    <w:tmpl w:val="7F34679C"/>
    <w:lvl w:ilvl="0" w:tplc="04090001">
      <w:start w:val="1"/>
      <w:numFmt w:val="bullet"/>
      <w:lvlText w:val=""/>
      <w:lvlJc w:val="left"/>
      <w:pPr>
        <w:ind w:left="2949" w:hanging="360"/>
      </w:pPr>
      <w:rPr>
        <w:rFonts w:ascii="Symbol" w:hAnsi="Symbol" w:hint="default"/>
      </w:rPr>
    </w:lvl>
    <w:lvl w:ilvl="1" w:tplc="04090003" w:tentative="1">
      <w:start w:val="1"/>
      <w:numFmt w:val="bullet"/>
      <w:lvlText w:val="o"/>
      <w:lvlJc w:val="left"/>
      <w:pPr>
        <w:ind w:left="3669" w:hanging="360"/>
      </w:pPr>
      <w:rPr>
        <w:rFonts w:ascii="Courier New" w:hAnsi="Courier New" w:cs="Courier New" w:hint="default"/>
      </w:rPr>
    </w:lvl>
    <w:lvl w:ilvl="2" w:tplc="04090005" w:tentative="1">
      <w:start w:val="1"/>
      <w:numFmt w:val="bullet"/>
      <w:lvlText w:val=""/>
      <w:lvlJc w:val="left"/>
      <w:pPr>
        <w:ind w:left="4389" w:hanging="360"/>
      </w:pPr>
      <w:rPr>
        <w:rFonts w:ascii="Wingdings" w:hAnsi="Wingdings" w:hint="default"/>
      </w:rPr>
    </w:lvl>
    <w:lvl w:ilvl="3" w:tplc="04090001" w:tentative="1">
      <w:start w:val="1"/>
      <w:numFmt w:val="bullet"/>
      <w:lvlText w:val=""/>
      <w:lvlJc w:val="left"/>
      <w:pPr>
        <w:ind w:left="5109" w:hanging="360"/>
      </w:pPr>
      <w:rPr>
        <w:rFonts w:ascii="Symbol" w:hAnsi="Symbol" w:hint="default"/>
      </w:rPr>
    </w:lvl>
    <w:lvl w:ilvl="4" w:tplc="04090003" w:tentative="1">
      <w:start w:val="1"/>
      <w:numFmt w:val="bullet"/>
      <w:lvlText w:val="o"/>
      <w:lvlJc w:val="left"/>
      <w:pPr>
        <w:ind w:left="5829" w:hanging="360"/>
      </w:pPr>
      <w:rPr>
        <w:rFonts w:ascii="Courier New" w:hAnsi="Courier New" w:cs="Courier New" w:hint="default"/>
      </w:rPr>
    </w:lvl>
    <w:lvl w:ilvl="5" w:tplc="04090005" w:tentative="1">
      <w:start w:val="1"/>
      <w:numFmt w:val="bullet"/>
      <w:lvlText w:val=""/>
      <w:lvlJc w:val="left"/>
      <w:pPr>
        <w:ind w:left="6549" w:hanging="360"/>
      </w:pPr>
      <w:rPr>
        <w:rFonts w:ascii="Wingdings" w:hAnsi="Wingdings" w:hint="default"/>
      </w:rPr>
    </w:lvl>
    <w:lvl w:ilvl="6" w:tplc="04090001" w:tentative="1">
      <w:start w:val="1"/>
      <w:numFmt w:val="bullet"/>
      <w:lvlText w:val=""/>
      <w:lvlJc w:val="left"/>
      <w:pPr>
        <w:ind w:left="7269" w:hanging="360"/>
      </w:pPr>
      <w:rPr>
        <w:rFonts w:ascii="Symbol" w:hAnsi="Symbol" w:hint="default"/>
      </w:rPr>
    </w:lvl>
    <w:lvl w:ilvl="7" w:tplc="04090003" w:tentative="1">
      <w:start w:val="1"/>
      <w:numFmt w:val="bullet"/>
      <w:lvlText w:val="o"/>
      <w:lvlJc w:val="left"/>
      <w:pPr>
        <w:ind w:left="7989" w:hanging="360"/>
      </w:pPr>
      <w:rPr>
        <w:rFonts w:ascii="Courier New" w:hAnsi="Courier New" w:cs="Courier New" w:hint="default"/>
      </w:rPr>
    </w:lvl>
    <w:lvl w:ilvl="8" w:tplc="04090005" w:tentative="1">
      <w:start w:val="1"/>
      <w:numFmt w:val="bullet"/>
      <w:lvlText w:val=""/>
      <w:lvlJc w:val="left"/>
      <w:pPr>
        <w:ind w:left="8709" w:hanging="360"/>
      </w:pPr>
      <w:rPr>
        <w:rFonts w:ascii="Wingdings" w:hAnsi="Wingdings" w:hint="default"/>
      </w:rPr>
    </w:lvl>
  </w:abstractNum>
  <w:abstractNum w:abstractNumId="12">
    <w:nsid w:val="474D18D0"/>
    <w:multiLevelType w:val="hybridMultilevel"/>
    <w:tmpl w:val="54CC9CBE"/>
    <w:lvl w:ilvl="0" w:tplc="28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95760F3"/>
    <w:multiLevelType w:val="multilevel"/>
    <w:tmpl w:val="4F3E8BC2"/>
    <w:lvl w:ilvl="0">
      <w:start w:val="1"/>
      <w:numFmt w:val="decimal"/>
      <w:lvlText w:val="%1."/>
      <w:lvlJc w:val="left"/>
      <w:pPr>
        <w:ind w:left="360" w:hanging="360"/>
      </w:pPr>
      <w:rPr>
        <w:b/>
      </w:rPr>
    </w:lvl>
    <w:lvl w:ilvl="1">
      <w:start w:val="1"/>
      <w:numFmt w:val="decimal"/>
      <w:lvlText w:val="%1.%2."/>
      <w:lvlJc w:val="left"/>
      <w:pPr>
        <w:ind w:left="792" w:hanging="432"/>
      </w:pPr>
      <w:rPr>
        <w:b/>
        <w:sz w:val="22"/>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2F73C4"/>
    <w:multiLevelType w:val="hybridMultilevel"/>
    <w:tmpl w:val="C54C79F6"/>
    <w:lvl w:ilvl="0" w:tplc="0409000F">
      <w:start w:val="1"/>
      <w:numFmt w:val="decimal"/>
      <w:lvlText w:val="%1."/>
      <w:lvlJc w:val="left"/>
      <w:pPr>
        <w:ind w:left="2818" w:hanging="360"/>
      </w:pPr>
    </w:lvl>
    <w:lvl w:ilvl="1" w:tplc="04090019">
      <w:start w:val="1"/>
      <w:numFmt w:val="lowerLetter"/>
      <w:lvlText w:val="%2."/>
      <w:lvlJc w:val="left"/>
      <w:pPr>
        <w:ind w:left="3538" w:hanging="360"/>
      </w:pPr>
    </w:lvl>
    <w:lvl w:ilvl="2" w:tplc="0409001B" w:tentative="1">
      <w:start w:val="1"/>
      <w:numFmt w:val="lowerRoman"/>
      <w:lvlText w:val="%3."/>
      <w:lvlJc w:val="right"/>
      <w:pPr>
        <w:ind w:left="4258" w:hanging="180"/>
      </w:pPr>
    </w:lvl>
    <w:lvl w:ilvl="3" w:tplc="0409000F" w:tentative="1">
      <w:start w:val="1"/>
      <w:numFmt w:val="decimal"/>
      <w:lvlText w:val="%4."/>
      <w:lvlJc w:val="left"/>
      <w:pPr>
        <w:ind w:left="4978" w:hanging="360"/>
      </w:pPr>
    </w:lvl>
    <w:lvl w:ilvl="4" w:tplc="04090019" w:tentative="1">
      <w:start w:val="1"/>
      <w:numFmt w:val="lowerLetter"/>
      <w:lvlText w:val="%5."/>
      <w:lvlJc w:val="left"/>
      <w:pPr>
        <w:ind w:left="5698" w:hanging="360"/>
      </w:pPr>
    </w:lvl>
    <w:lvl w:ilvl="5" w:tplc="0409001B" w:tentative="1">
      <w:start w:val="1"/>
      <w:numFmt w:val="lowerRoman"/>
      <w:lvlText w:val="%6."/>
      <w:lvlJc w:val="right"/>
      <w:pPr>
        <w:ind w:left="6418" w:hanging="180"/>
      </w:pPr>
    </w:lvl>
    <w:lvl w:ilvl="6" w:tplc="0409000F" w:tentative="1">
      <w:start w:val="1"/>
      <w:numFmt w:val="decimal"/>
      <w:lvlText w:val="%7."/>
      <w:lvlJc w:val="left"/>
      <w:pPr>
        <w:ind w:left="7138" w:hanging="360"/>
      </w:pPr>
    </w:lvl>
    <w:lvl w:ilvl="7" w:tplc="04090019" w:tentative="1">
      <w:start w:val="1"/>
      <w:numFmt w:val="lowerLetter"/>
      <w:lvlText w:val="%8."/>
      <w:lvlJc w:val="left"/>
      <w:pPr>
        <w:ind w:left="7858" w:hanging="360"/>
      </w:pPr>
    </w:lvl>
    <w:lvl w:ilvl="8" w:tplc="0409001B" w:tentative="1">
      <w:start w:val="1"/>
      <w:numFmt w:val="lowerRoman"/>
      <w:lvlText w:val="%9."/>
      <w:lvlJc w:val="right"/>
      <w:pPr>
        <w:ind w:left="8578" w:hanging="180"/>
      </w:pPr>
    </w:lvl>
  </w:abstractNum>
  <w:abstractNum w:abstractNumId="15">
    <w:nsid w:val="50CA2818"/>
    <w:multiLevelType w:val="hybridMultilevel"/>
    <w:tmpl w:val="C7CC7AC8"/>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6">
    <w:nsid w:val="536E7A8A"/>
    <w:multiLevelType w:val="hybridMultilevel"/>
    <w:tmpl w:val="833C27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63116029"/>
    <w:multiLevelType w:val="hybridMultilevel"/>
    <w:tmpl w:val="9832202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6D0A664F"/>
    <w:multiLevelType w:val="hybridMultilevel"/>
    <w:tmpl w:val="7E169428"/>
    <w:lvl w:ilvl="0" w:tplc="280A0019">
      <w:start w:val="1"/>
      <w:numFmt w:val="lowerLetter"/>
      <w:lvlText w:val="%1."/>
      <w:lvlJc w:val="left"/>
      <w:pPr>
        <w:ind w:left="2024" w:hanging="360"/>
      </w:pPr>
    </w:lvl>
    <w:lvl w:ilvl="1" w:tplc="280A0019" w:tentative="1">
      <w:start w:val="1"/>
      <w:numFmt w:val="lowerLetter"/>
      <w:lvlText w:val="%2."/>
      <w:lvlJc w:val="left"/>
      <w:pPr>
        <w:ind w:left="2744" w:hanging="360"/>
      </w:pPr>
    </w:lvl>
    <w:lvl w:ilvl="2" w:tplc="280A001B" w:tentative="1">
      <w:start w:val="1"/>
      <w:numFmt w:val="lowerRoman"/>
      <w:lvlText w:val="%3."/>
      <w:lvlJc w:val="right"/>
      <w:pPr>
        <w:ind w:left="3464" w:hanging="180"/>
      </w:pPr>
    </w:lvl>
    <w:lvl w:ilvl="3" w:tplc="280A000F" w:tentative="1">
      <w:start w:val="1"/>
      <w:numFmt w:val="decimal"/>
      <w:lvlText w:val="%4."/>
      <w:lvlJc w:val="left"/>
      <w:pPr>
        <w:ind w:left="4184" w:hanging="360"/>
      </w:pPr>
    </w:lvl>
    <w:lvl w:ilvl="4" w:tplc="280A0019" w:tentative="1">
      <w:start w:val="1"/>
      <w:numFmt w:val="lowerLetter"/>
      <w:lvlText w:val="%5."/>
      <w:lvlJc w:val="left"/>
      <w:pPr>
        <w:ind w:left="4904" w:hanging="360"/>
      </w:pPr>
    </w:lvl>
    <w:lvl w:ilvl="5" w:tplc="280A001B" w:tentative="1">
      <w:start w:val="1"/>
      <w:numFmt w:val="lowerRoman"/>
      <w:lvlText w:val="%6."/>
      <w:lvlJc w:val="right"/>
      <w:pPr>
        <w:ind w:left="5624" w:hanging="180"/>
      </w:pPr>
    </w:lvl>
    <w:lvl w:ilvl="6" w:tplc="280A000F" w:tentative="1">
      <w:start w:val="1"/>
      <w:numFmt w:val="decimal"/>
      <w:lvlText w:val="%7."/>
      <w:lvlJc w:val="left"/>
      <w:pPr>
        <w:ind w:left="6344" w:hanging="360"/>
      </w:pPr>
    </w:lvl>
    <w:lvl w:ilvl="7" w:tplc="280A0019" w:tentative="1">
      <w:start w:val="1"/>
      <w:numFmt w:val="lowerLetter"/>
      <w:lvlText w:val="%8."/>
      <w:lvlJc w:val="left"/>
      <w:pPr>
        <w:ind w:left="7064" w:hanging="360"/>
      </w:pPr>
    </w:lvl>
    <w:lvl w:ilvl="8" w:tplc="280A001B" w:tentative="1">
      <w:start w:val="1"/>
      <w:numFmt w:val="lowerRoman"/>
      <w:lvlText w:val="%9."/>
      <w:lvlJc w:val="right"/>
      <w:pPr>
        <w:ind w:left="7784" w:hanging="180"/>
      </w:pPr>
    </w:lvl>
  </w:abstractNum>
  <w:abstractNum w:abstractNumId="19">
    <w:nsid w:val="70DC79E7"/>
    <w:multiLevelType w:val="hybridMultilevel"/>
    <w:tmpl w:val="C81EB576"/>
    <w:lvl w:ilvl="0" w:tplc="280A000F">
      <w:start w:val="1"/>
      <w:numFmt w:val="decimal"/>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20">
    <w:nsid w:val="72435074"/>
    <w:multiLevelType w:val="multilevel"/>
    <w:tmpl w:val="28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79B43693"/>
    <w:multiLevelType w:val="multilevel"/>
    <w:tmpl w:val="3392F4F8"/>
    <w:lvl w:ilvl="0">
      <w:start w:val="1"/>
      <w:numFmt w:val="decimal"/>
      <w:lvlText w:val="%1."/>
      <w:lvlJc w:val="left"/>
      <w:pPr>
        <w:ind w:left="567" w:hanging="567"/>
      </w:pPr>
      <w:rPr>
        <w:rFonts w:hint="default"/>
        <w:vertAlign w:val="baseline"/>
      </w:rPr>
    </w:lvl>
    <w:lvl w:ilvl="1">
      <w:start w:val="1"/>
      <w:numFmt w:val="none"/>
      <w:lvlText w:val="3.1."/>
      <w:lvlJc w:val="left"/>
      <w:pPr>
        <w:ind w:left="1304" w:hanging="737"/>
      </w:pPr>
      <w:rPr>
        <w:rFonts w:hint="default"/>
        <w:vertAlign w:val="baseline"/>
      </w:rPr>
    </w:lvl>
    <w:lvl w:ilvl="2">
      <w:start w:val="1"/>
      <w:numFmt w:val="bullet"/>
      <w:lvlText w:val=""/>
      <w:lvlJc w:val="left"/>
      <w:pPr>
        <w:ind w:left="2098" w:hanging="794"/>
      </w:pPr>
      <w:rPr>
        <w:rFonts w:ascii="Symbol" w:hAnsi="Symbol" w:hint="default"/>
        <w:vertAlign w:val="baseline"/>
      </w:rPr>
    </w:lvl>
    <w:lvl w:ilvl="3">
      <w:start w:val="1"/>
      <w:numFmt w:val="decimal"/>
      <w:lvlText w:val="%1.%2.%3.%4."/>
      <w:lvlJc w:val="left"/>
      <w:pPr>
        <w:ind w:left="2948" w:hanging="850"/>
      </w:pPr>
      <w:rPr>
        <w:rFonts w:hint="default"/>
        <w:vertAlign w:val="baseline"/>
      </w:rPr>
    </w:lvl>
    <w:lvl w:ilvl="4">
      <w:start w:val="1"/>
      <w:numFmt w:val="bullet"/>
      <w:lvlText w:val="♦"/>
      <w:lvlJc w:val="left"/>
      <w:pPr>
        <w:ind w:left="1800" w:hanging="360"/>
      </w:pPr>
      <w:rPr>
        <w:rFonts w:ascii="Noto Sans Symbols" w:eastAsia="Noto Sans Symbols" w:hAnsi="Noto Sans Symbols" w:cs="Noto Sans Symbols" w:hint="default"/>
        <w:vertAlign w:val="baseline"/>
      </w:rPr>
    </w:lvl>
    <w:lvl w:ilvl="5">
      <w:start w:val="1"/>
      <w:numFmt w:val="bullet"/>
      <w:lvlText w:val="➢"/>
      <w:lvlJc w:val="left"/>
      <w:pPr>
        <w:ind w:left="2160" w:hanging="360"/>
      </w:pPr>
      <w:rPr>
        <w:rFonts w:ascii="Noto Sans Symbols" w:eastAsia="Noto Sans Symbols" w:hAnsi="Noto Sans Symbols" w:cs="Noto Sans Symbols" w:hint="default"/>
        <w:vertAlign w:val="baseline"/>
      </w:rPr>
    </w:lvl>
    <w:lvl w:ilvl="6">
      <w:start w:val="1"/>
      <w:numFmt w:val="bullet"/>
      <w:lvlText w:val="▪"/>
      <w:lvlJc w:val="left"/>
      <w:pPr>
        <w:ind w:left="2520" w:hanging="360"/>
      </w:pPr>
      <w:rPr>
        <w:rFonts w:ascii="Noto Sans Symbols" w:eastAsia="Noto Sans Symbols" w:hAnsi="Noto Sans Symbols" w:cs="Noto Sans Symbols" w:hint="default"/>
        <w:vertAlign w:val="baseline"/>
      </w:rPr>
    </w:lvl>
    <w:lvl w:ilvl="7">
      <w:start w:val="1"/>
      <w:numFmt w:val="bullet"/>
      <w:lvlText w:val="●"/>
      <w:lvlJc w:val="left"/>
      <w:pPr>
        <w:ind w:left="2880" w:hanging="360"/>
      </w:pPr>
      <w:rPr>
        <w:rFonts w:ascii="Noto Sans Symbols" w:eastAsia="Noto Sans Symbols" w:hAnsi="Noto Sans Symbols" w:cs="Noto Sans Symbols" w:hint="default"/>
        <w:vertAlign w:val="baseline"/>
      </w:rPr>
    </w:lvl>
    <w:lvl w:ilvl="8">
      <w:start w:val="1"/>
      <w:numFmt w:val="bullet"/>
      <w:lvlText w:val="♦"/>
      <w:lvlJc w:val="left"/>
      <w:pPr>
        <w:ind w:left="3240" w:hanging="360"/>
      </w:pPr>
      <w:rPr>
        <w:rFonts w:ascii="Noto Sans Symbols" w:eastAsia="Noto Sans Symbols" w:hAnsi="Noto Sans Symbols" w:cs="Noto Sans Symbols" w:hint="default"/>
        <w:vertAlign w:val="baseline"/>
      </w:rPr>
    </w:lvl>
  </w:abstractNum>
  <w:abstractNum w:abstractNumId="22">
    <w:nsid w:val="7C14551F"/>
    <w:multiLevelType w:val="multilevel"/>
    <w:tmpl w:val="5A644C02"/>
    <w:lvl w:ilvl="0">
      <w:start w:val="1"/>
      <w:numFmt w:val="decimal"/>
      <w:lvlText w:val="%1."/>
      <w:lvlJc w:val="left"/>
      <w:pPr>
        <w:ind w:left="567" w:hanging="567"/>
      </w:pPr>
      <w:rPr>
        <w:rFonts w:hint="default"/>
        <w:vertAlign w:val="baseline"/>
      </w:rPr>
    </w:lvl>
    <w:lvl w:ilvl="1">
      <w:start w:val="1"/>
      <w:numFmt w:val="bullet"/>
      <w:lvlText w:val=""/>
      <w:lvlJc w:val="left"/>
      <w:pPr>
        <w:ind w:left="1304" w:hanging="737"/>
      </w:pPr>
      <w:rPr>
        <w:rFonts w:ascii="Symbol" w:hAnsi="Symbol" w:hint="default"/>
        <w:vertAlign w:val="baseline"/>
      </w:rPr>
    </w:lvl>
    <w:lvl w:ilvl="2">
      <w:start w:val="1"/>
      <w:numFmt w:val="bullet"/>
      <w:lvlText w:val=""/>
      <w:lvlJc w:val="left"/>
      <w:pPr>
        <w:ind w:left="2098" w:hanging="794"/>
      </w:pPr>
      <w:rPr>
        <w:rFonts w:ascii="Symbol" w:hAnsi="Symbol" w:hint="default"/>
        <w:vertAlign w:val="baseline"/>
      </w:rPr>
    </w:lvl>
    <w:lvl w:ilvl="3">
      <w:start w:val="1"/>
      <w:numFmt w:val="decimal"/>
      <w:lvlText w:val="%1.%2.%3.%4."/>
      <w:lvlJc w:val="left"/>
      <w:pPr>
        <w:ind w:left="2948" w:hanging="850"/>
      </w:pPr>
      <w:rPr>
        <w:rFonts w:hint="default"/>
        <w:vertAlign w:val="baseline"/>
      </w:rPr>
    </w:lvl>
    <w:lvl w:ilvl="4">
      <w:start w:val="1"/>
      <w:numFmt w:val="bullet"/>
      <w:lvlText w:val="♦"/>
      <w:lvlJc w:val="left"/>
      <w:pPr>
        <w:ind w:left="1800" w:hanging="360"/>
      </w:pPr>
      <w:rPr>
        <w:rFonts w:ascii="Noto Sans Symbols" w:eastAsia="Noto Sans Symbols" w:hAnsi="Noto Sans Symbols" w:cs="Noto Sans Symbols" w:hint="default"/>
        <w:vertAlign w:val="baseline"/>
      </w:rPr>
    </w:lvl>
    <w:lvl w:ilvl="5">
      <w:start w:val="1"/>
      <w:numFmt w:val="bullet"/>
      <w:lvlText w:val="➢"/>
      <w:lvlJc w:val="left"/>
      <w:pPr>
        <w:ind w:left="2160" w:hanging="360"/>
      </w:pPr>
      <w:rPr>
        <w:rFonts w:ascii="Noto Sans Symbols" w:eastAsia="Noto Sans Symbols" w:hAnsi="Noto Sans Symbols" w:cs="Noto Sans Symbols" w:hint="default"/>
        <w:vertAlign w:val="baseline"/>
      </w:rPr>
    </w:lvl>
    <w:lvl w:ilvl="6">
      <w:start w:val="1"/>
      <w:numFmt w:val="bullet"/>
      <w:lvlText w:val="▪"/>
      <w:lvlJc w:val="left"/>
      <w:pPr>
        <w:ind w:left="2520" w:hanging="360"/>
      </w:pPr>
      <w:rPr>
        <w:rFonts w:ascii="Noto Sans Symbols" w:eastAsia="Noto Sans Symbols" w:hAnsi="Noto Sans Symbols" w:cs="Noto Sans Symbols" w:hint="default"/>
        <w:vertAlign w:val="baseline"/>
      </w:rPr>
    </w:lvl>
    <w:lvl w:ilvl="7">
      <w:start w:val="1"/>
      <w:numFmt w:val="bullet"/>
      <w:lvlText w:val="●"/>
      <w:lvlJc w:val="left"/>
      <w:pPr>
        <w:ind w:left="2880" w:hanging="360"/>
      </w:pPr>
      <w:rPr>
        <w:rFonts w:ascii="Noto Sans Symbols" w:eastAsia="Noto Sans Symbols" w:hAnsi="Noto Sans Symbols" w:cs="Noto Sans Symbols" w:hint="default"/>
        <w:vertAlign w:val="baseline"/>
      </w:rPr>
    </w:lvl>
    <w:lvl w:ilvl="8">
      <w:start w:val="1"/>
      <w:numFmt w:val="bullet"/>
      <w:lvlText w:val="♦"/>
      <w:lvlJc w:val="left"/>
      <w:pPr>
        <w:ind w:left="3240" w:hanging="360"/>
      </w:pPr>
      <w:rPr>
        <w:rFonts w:ascii="Noto Sans Symbols" w:eastAsia="Noto Sans Symbols" w:hAnsi="Noto Sans Symbols" w:cs="Noto Sans Symbols" w:hint="default"/>
        <w:vertAlign w:val="baseline"/>
      </w:rPr>
    </w:lvl>
  </w:abstractNum>
  <w:num w:numId="1">
    <w:abstractNumId w:val="9"/>
  </w:num>
  <w:num w:numId="2">
    <w:abstractNumId w:val="6"/>
  </w:num>
  <w:num w:numId="3">
    <w:abstractNumId w:val="4"/>
  </w:num>
  <w:num w:numId="4">
    <w:abstractNumId w:val="7"/>
  </w:num>
  <w:num w:numId="5">
    <w:abstractNumId w:val="10"/>
  </w:num>
  <w:num w:numId="6">
    <w:abstractNumId w:val="0"/>
  </w:num>
  <w:num w:numId="7">
    <w:abstractNumId w:val="22"/>
  </w:num>
  <w:num w:numId="8">
    <w:abstractNumId w:val="3"/>
  </w:num>
  <w:num w:numId="9">
    <w:abstractNumId w:val="2"/>
  </w:num>
  <w:num w:numId="10">
    <w:abstractNumId w:val="21"/>
  </w:num>
  <w:num w:numId="11">
    <w:abstractNumId w:val="18"/>
  </w:num>
  <w:num w:numId="12">
    <w:abstractNumId w:val="19"/>
  </w:num>
  <w:num w:numId="13">
    <w:abstractNumId w:val="17"/>
  </w:num>
  <w:num w:numId="14">
    <w:abstractNumId w:val="15"/>
  </w:num>
  <w:num w:numId="15">
    <w:abstractNumId w:val="1"/>
  </w:num>
  <w:num w:numId="16">
    <w:abstractNumId w:val="8"/>
  </w:num>
  <w:num w:numId="17">
    <w:abstractNumId w:val="13"/>
  </w:num>
  <w:num w:numId="18">
    <w:abstractNumId w:val="20"/>
  </w:num>
  <w:num w:numId="19">
    <w:abstractNumId w:val="12"/>
  </w:num>
  <w:num w:numId="20">
    <w:abstractNumId w:val="14"/>
  </w:num>
  <w:num w:numId="21">
    <w:abstractNumId w:val="5"/>
  </w:num>
  <w:num w:numId="22">
    <w:abstractNumId w:val="1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471"/>
    <w:rsid w:val="00011F3C"/>
    <w:rsid w:val="00044E30"/>
    <w:rsid w:val="00065B83"/>
    <w:rsid w:val="000865A6"/>
    <w:rsid w:val="00096A0B"/>
    <w:rsid w:val="000A0BB8"/>
    <w:rsid w:val="000A1817"/>
    <w:rsid w:val="000B694C"/>
    <w:rsid w:val="000C0008"/>
    <w:rsid w:val="000C4D13"/>
    <w:rsid w:val="000E3FA1"/>
    <w:rsid w:val="00120DC9"/>
    <w:rsid w:val="00132232"/>
    <w:rsid w:val="00135E67"/>
    <w:rsid w:val="001417AA"/>
    <w:rsid w:val="00177D46"/>
    <w:rsid w:val="00185137"/>
    <w:rsid w:val="001B34F3"/>
    <w:rsid w:val="001D0A52"/>
    <w:rsid w:val="001E0EF7"/>
    <w:rsid w:val="001E7C62"/>
    <w:rsid w:val="00274D9B"/>
    <w:rsid w:val="00281946"/>
    <w:rsid w:val="002E6407"/>
    <w:rsid w:val="002F09CC"/>
    <w:rsid w:val="002F4C33"/>
    <w:rsid w:val="00321F21"/>
    <w:rsid w:val="0035397A"/>
    <w:rsid w:val="003866AC"/>
    <w:rsid w:val="003A5140"/>
    <w:rsid w:val="003C1197"/>
    <w:rsid w:val="00413DB0"/>
    <w:rsid w:val="00450285"/>
    <w:rsid w:val="00460DD6"/>
    <w:rsid w:val="0046274F"/>
    <w:rsid w:val="00496B27"/>
    <w:rsid w:val="004A3193"/>
    <w:rsid w:val="004B1BE6"/>
    <w:rsid w:val="004C531D"/>
    <w:rsid w:val="004E5726"/>
    <w:rsid w:val="004F1833"/>
    <w:rsid w:val="0050600E"/>
    <w:rsid w:val="0051114C"/>
    <w:rsid w:val="00513D6D"/>
    <w:rsid w:val="00531221"/>
    <w:rsid w:val="00586B3D"/>
    <w:rsid w:val="005B6A35"/>
    <w:rsid w:val="005F5868"/>
    <w:rsid w:val="006051B8"/>
    <w:rsid w:val="00682CC6"/>
    <w:rsid w:val="00684C1F"/>
    <w:rsid w:val="006E23EB"/>
    <w:rsid w:val="00701D6B"/>
    <w:rsid w:val="007057D0"/>
    <w:rsid w:val="00707934"/>
    <w:rsid w:val="007155A4"/>
    <w:rsid w:val="007179B1"/>
    <w:rsid w:val="007223CC"/>
    <w:rsid w:val="0074059D"/>
    <w:rsid w:val="00753B71"/>
    <w:rsid w:val="00790037"/>
    <w:rsid w:val="00797471"/>
    <w:rsid w:val="007A5A83"/>
    <w:rsid w:val="007B4C56"/>
    <w:rsid w:val="007C5E21"/>
    <w:rsid w:val="00807E2F"/>
    <w:rsid w:val="0081051E"/>
    <w:rsid w:val="00822F37"/>
    <w:rsid w:val="00830FEF"/>
    <w:rsid w:val="00871873"/>
    <w:rsid w:val="00875B12"/>
    <w:rsid w:val="008A0B1C"/>
    <w:rsid w:val="008B2F62"/>
    <w:rsid w:val="008F5177"/>
    <w:rsid w:val="00915952"/>
    <w:rsid w:val="00987930"/>
    <w:rsid w:val="009D591C"/>
    <w:rsid w:val="009F5701"/>
    <w:rsid w:val="00A5273C"/>
    <w:rsid w:val="00A646F3"/>
    <w:rsid w:val="00A71C74"/>
    <w:rsid w:val="00A779EE"/>
    <w:rsid w:val="00A86D81"/>
    <w:rsid w:val="00AD566A"/>
    <w:rsid w:val="00AD7D37"/>
    <w:rsid w:val="00B208ED"/>
    <w:rsid w:val="00B31DD8"/>
    <w:rsid w:val="00B34250"/>
    <w:rsid w:val="00B51328"/>
    <w:rsid w:val="00BC51C5"/>
    <w:rsid w:val="00BF2900"/>
    <w:rsid w:val="00C234EF"/>
    <w:rsid w:val="00C378B0"/>
    <w:rsid w:val="00C443EC"/>
    <w:rsid w:val="00C505A1"/>
    <w:rsid w:val="00C64662"/>
    <w:rsid w:val="00CA0B73"/>
    <w:rsid w:val="00CA3ABD"/>
    <w:rsid w:val="00D14F36"/>
    <w:rsid w:val="00D466DA"/>
    <w:rsid w:val="00D924D2"/>
    <w:rsid w:val="00DA2373"/>
    <w:rsid w:val="00DC5BF2"/>
    <w:rsid w:val="00DD7EE0"/>
    <w:rsid w:val="00E265FB"/>
    <w:rsid w:val="00E2665B"/>
    <w:rsid w:val="00E3673A"/>
    <w:rsid w:val="00E65726"/>
    <w:rsid w:val="00E82801"/>
    <w:rsid w:val="00EA08FE"/>
    <w:rsid w:val="00EA587D"/>
    <w:rsid w:val="00EB00C3"/>
    <w:rsid w:val="00EB59F2"/>
    <w:rsid w:val="00ED0939"/>
    <w:rsid w:val="00ED2EA6"/>
    <w:rsid w:val="00ED3DDE"/>
    <w:rsid w:val="00F143D0"/>
    <w:rsid w:val="00F25C6E"/>
    <w:rsid w:val="00F3542E"/>
    <w:rsid w:val="00F62D7D"/>
    <w:rsid w:val="00F7001B"/>
    <w:rsid w:val="00FB2C73"/>
    <w:rsid w:val="00FC64A6"/>
    <w:rsid w:val="00FE1DD2"/>
    <w:rsid w:val="00FF66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ES"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styleId="Tablaconcuadrcula">
    <w:name w:val="Table Grid"/>
    <w:basedOn w:val="Tablanormal"/>
    <w:uiPriority w:val="39"/>
    <w:rsid w:val="000C4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emaNormal">
    <w:name w:val="MTemaNormal"/>
    <w:basedOn w:val="Normal"/>
    <w:rsid w:val="00C378B0"/>
    <w:pPr>
      <w:spacing w:after="60"/>
      <w:ind w:left="567"/>
      <w:jc w:val="both"/>
    </w:pPr>
    <w:rPr>
      <w:rFonts w:ascii="Verdana" w:eastAsia="Times New Roman" w:hAnsi="Verdana"/>
      <w:szCs w:val="24"/>
      <w:lang w:eastAsia="es-ES"/>
    </w:rPr>
  </w:style>
  <w:style w:type="paragraph" w:styleId="Prrafodelista">
    <w:name w:val="List Paragraph"/>
    <w:basedOn w:val="Normal"/>
    <w:uiPriority w:val="34"/>
    <w:qFormat/>
    <w:rsid w:val="00E82801"/>
    <w:pPr>
      <w:ind w:left="720"/>
      <w:contextualSpacing/>
    </w:pPr>
  </w:style>
  <w:style w:type="character" w:styleId="Hipervnculo">
    <w:name w:val="Hyperlink"/>
    <w:basedOn w:val="Fuentedeprrafopredeter"/>
    <w:uiPriority w:val="99"/>
    <w:unhideWhenUsed/>
    <w:rsid w:val="008B2F62"/>
    <w:rPr>
      <w:color w:val="0000FF"/>
      <w:u w:val="single"/>
    </w:rPr>
  </w:style>
  <w:style w:type="table" w:customStyle="1" w:styleId="GridTable4">
    <w:name w:val="Grid Table 4"/>
    <w:basedOn w:val="Tablanormal"/>
    <w:uiPriority w:val="49"/>
    <w:rsid w:val="000C000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anormal"/>
    <w:uiPriority w:val="49"/>
    <w:rsid w:val="006051B8"/>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deglobo">
    <w:name w:val="Balloon Text"/>
    <w:basedOn w:val="Normal"/>
    <w:link w:val="TextodegloboCar"/>
    <w:uiPriority w:val="99"/>
    <w:semiHidden/>
    <w:unhideWhenUsed/>
    <w:rsid w:val="000A0BB8"/>
    <w:rPr>
      <w:rFonts w:ascii="Tahoma" w:hAnsi="Tahoma" w:cs="Tahoma"/>
      <w:sz w:val="16"/>
      <w:szCs w:val="16"/>
    </w:rPr>
  </w:style>
  <w:style w:type="character" w:customStyle="1" w:styleId="TextodegloboCar">
    <w:name w:val="Texto de globo Car"/>
    <w:basedOn w:val="Fuentedeprrafopredeter"/>
    <w:link w:val="Textodeglobo"/>
    <w:uiPriority w:val="99"/>
    <w:semiHidden/>
    <w:rsid w:val="000A0BB8"/>
    <w:rPr>
      <w:rFonts w:ascii="Tahoma" w:hAnsi="Tahoma" w:cs="Tahoma"/>
      <w:sz w:val="16"/>
      <w:szCs w:val="16"/>
    </w:rPr>
  </w:style>
  <w:style w:type="numbering" w:customStyle="1" w:styleId="Estilo1">
    <w:name w:val="Estilo1"/>
    <w:uiPriority w:val="99"/>
    <w:rsid w:val="00BF2900"/>
    <w:pPr>
      <w:numPr>
        <w:numId w:val="16"/>
      </w:numPr>
    </w:pPr>
  </w:style>
  <w:style w:type="paragraph" w:styleId="Encabezado">
    <w:name w:val="header"/>
    <w:basedOn w:val="Normal"/>
    <w:link w:val="EncabezadoCar"/>
    <w:uiPriority w:val="99"/>
    <w:unhideWhenUsed/>
    <w:rsid w:val="00496B27"/>
    <w:pPr>
      <w:tabs>
        <w:tab w:val="center" w:pos="4252"/>
        <w:tab w:val="right" w:pos="8504"/>
      </w:tabs>
    </w:pPr>
  </w:style>
  <w:style w:type="character" w:customStyle="1" w:styleId="EncabezadoCar">
    <w:name w:val="Encabezado Car"/>
    <w:basedOn w:val="Fuentedeprrafopredeter"/>
    <w:link w:val="Encabezado"/>
    <w:uiPriority w:val="99"/>
    <w:rsid w:val="00496B27"/>
  </w:style>
  <w:style w:type="paragraph" w:styleId="Piedepgina">
    <w:name w:val="footer"/>
    <w:basedOn w:val="Normal"/>
    <w:link w:val="PiedepginaCar"/>
    <w:uiPriority w:val="99"/>
    <w:unhideWhenUsed/>
    <w:rsid w:val="00496B27"/>
    <w:pPr>
      <w:tabs>
        <w:tab w:val="center" w:pos="4252"/>
        <w:tab w:val="right" w:pos="8504"/>
      </w:tabs>
    </w:pPr>
  </w:style>
  <w:style w:type="character" w:customStyle="1" w:styleId="PiedepginaCar">
    <w:name w:val="Pie de página Car"/>
    <w:basedOn w:val="Fuentedeprrafopredeter"/>
    <w:link w:val="Piedepgina"/>
    <w:uiPriority w:val="99"/>
    <w:rsid w:val="00496B27"/>
  </w:style>
  <w:style w:type="paragraph" w:styleId="TtulodeTDC">
    <w:name w:val="TOC Heading"/>
    <w:basedOn w:val="Ttulo1"/>
    <w:next w:val="Normal"/>
    <w:uiPriority w:val="39"/>
    <w:semiHidden/>
    <w:unhideWhenUsed/>
    <w:qFormat/>
    <w:rsid w:val="00A5273C"/>
    <w:pPr>
      <w:spacing w:after="0" w:line="276" w:lineRule="auto"/>
      <w:outlineLvl w:val="9"/>
    </w:pPr>
    <w:rPr>
      <w:rFonts w:asciiTheme="majorHAnsi" w:eastAsiaTheme="majorEastAsia" w:hAnsiTheme="majorHAnsi" w:cstheme="majorBidi"/>
      <w:bCs/>
      <w:color w:val="365F91" w:themeColor="accent1" w:themeShade="BF"/>
      <w:sz w:val="28"/>
      <w:szCs w:val="28"/>
      <w:lang w:eastAsia="es-ES"/>
    </w:rPr>
  </w:style>
  <w:style w:type="paragraph" w:styleId="TDC1">
    <w:name w:val="toc 1"/>
    <w:basedOn w:val="Normal"/>
    <w:next w:val="Normal"/>
    <w:autoRedefine/>
    <w:uiPriority w:val="39"/>
    <w:unhideWhenUsed/>
    <w:rsid w:val="00096A0B"/>
    <w:pPr>
      <w:spacing w:after="100"/>
    </w:pPr>
  </w:style>
  <w:style w:type="paragraph" w:styleId="TDC2">
    <w:name w:val="toc 2"/>
    <w:basedOn w:val="Normal"/>
    <w:next w:val="Normal"/>
    <w:autoRedefine/>
    <w:uiPriority w:val="39"/>
    <w:unhideWhenUsed/>
    <w:rsid w:val="00096A0B"/>
    <w:pPr>
      <w:spacing w:after="100"/>
      <w:ind w:left="200"/>
    </w:pPr>
  </w:style>
  <w:style w:type="paragraph" w:styleId="TDC3">
    <w:name w:val="toc 3"/>
    <w:basedOn w:val="Normal"/>
    <w:next w:val="Normal"/>
    <w:autoRedefine/>
    <w:uiPriority w:val="39"/>
    <w:unhideWhenUsed/>
    <w:rsid w:val="00096A0B"/>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s-ES"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styleId="Tablaconcuadrcula">
    <w:name w:val="Table Grid"/>
    <w:basedOn w:val="Tablanormal"/>
    <w:uiPriority w:val="39"/>
    <w:rsid w:val="000C4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emaNormal">
    <w:name w:val="MTemaNormal"/>
    <w:basedOn w:val="Normal"/>
    <w:rsid w:val="00C378B0"/>
    <w:pPr>
      <w:spacing w:after="60"/>
      <w:ind w:left="567"/>
      <w:jc w:val="both"/>
    </w:pPr>
    <w:rPr>
      <w:rFonts w:ascii="Verdana" w:eastAsia="Times New Roman" w:hAnsi="Verdana"/>
      <w:szCs w:val="24"/>
      <w:lang w:eastAsia="es-ES"/>
    </w:rPr>
  </w:style>
  <w:style w:type="paragraph" w:styleId="Prrafodelista">
    <w:name w:val="List Paragraph"/>
    <w:basedOn w:val="Normal"/>
    <w:uiPriority w:val="34"/>
    <w:qFormat/>
    <w:rsid w:val="00E82801"/>
    <w:pPr>
      <w:ind w:left="720"/>
      <w:contextualSpacing/>
    </w:pPr>
  </w:style>
  <w:style w:type="character" w:styleId="Hipervnculo">
    <w:name w:val="Hyperlink"/>
    <w:basedOn w:val="Fuentedeprrafopredeter"/>
    <w:uiPriority w:val="99"/>
    <w:unhideWhenUsed/>
    <w:rsid w:val="008B2F62"/>
    <w:rPr>
      <w:color w:val="0000FF"/>
      <w:u w:val="single"/>
    </w:rPr>
  </w:style>
  <w:style w:type="table" w:customStyle="1" w:styleId="GridTable4">
    <w:name w:val="Grid Table 4"/>
    <w:basedOn w:val="Tablanormal"/>
    <w:uiPriority w:val="49"/>
    <w:rsid w:val="000C000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anormal"/>
    <w:uiPriority w:val="49"/>
    <w:rsid w:val="006051B8"/>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deglobo">
    <w:name w:val="Balloon Text"/>
    <w:basedOn w:val="Normal"/>
    <w:link w:val="TextodegloboCar"/>
    <w:uiPriority w:val="99"/>
    <w:semiHidden/>
    <w:unhideWhenUsed/>
    <w:rsid w:val="000A0BB8"/>
    <w:rPr>
      <w:rFonts w:ascii="Tahoma" w:hAnsi="Tahoma" w:cs="Tahoma"/>
      <w:sz w:val="16"/>
      <w:szCs w:val="16"/>
    </w:rPr>
  </w:style>
  <w:style w:type="character" w:customStyle="1" w:styleId="TextodegloboCar">
    <w:name w:val="Texto de globo Car"/>
    <w:basedOn w:val="Fuentedeprrafopredeter"/>
    <w:link w:val="Textodeglobo"/>
    <w:uiPriority w:val="99"/>
    <w:semiHidden/>
    <w:rsid w:val="000A0BB8"/>
    <w:rPr>
      <w:rFonts w:ascii="Tahoma" w:hAnsi="Tahoma" w:cs="Tahoma"/>
      <w:sz w:val="16"/>
      <w:szCs w:val="16"/>
    </w:rPr>
  </w:style>
  <w:style w:type="numbering" w:customStyle="1" w:styleId="Estilo1">
    <w:name w:val="Estilo1"/>
    <w:uiPriority w:val="99"/>
    <w:rsid w:val="00BF2900"/>
    <w:pPr>
      <w:numPr>
        <w:numId w:val="16"/>
      </w:numPr>
    </w:pPr>
  </w:style>
  <w:style w:type="paragraph" w:styleId="Encabezado">
    <w:name w:val="header"/>
    <w:basedOn w:val="Normal"/>
    <w:link w:val="EncabezadoCar"/>
    <w:uiPriority w:val="99"/>
    <w:unhideWhenUsed/>
    <w:rsid w:val="00496B27"/>
    <w:pPr>
      <w:tabs>
        <w:tab w:val="center" w:pos="4252"/>
        <w:tab w:val="right" w:pos="8504"/>
      </w:tabs>
    </w:pPr>
  </w:style>
  <w:style w:type="character" w:customStyle="1" w:styleId="EncabezadoCar">
    <w:name w:val="Encabezado Car"/>
    <w:basedOn w:val="Fuentedeprrafopredeter"/>
    <w:link w:val="Encabezado"/>
    <w:uiPriority w:val="99"/>
    <w:rsid w:val="00496B27"/>
  </w:style>
  <w:style w:type="paragraph" w:styleId="Piedepgina">
    <w:name w:val="footer"/>
    <w:basedOn w:val="Normal"/>
    <w:link w:val="PiedepginaCar"/>
    <w:uiPriority w:val="99"/>
    <w:unhideWhenUsed/>
    <w:rsid w:val="00496B27"/>
    <w:pPr>
      <w:tabs>
        <w:tab w:val="center" w:pos="4252"/>
        <w:tab w:val="right" w:pos="8504"/>
      </w:tabs>
    </w:pPr>
  </w:style>
  <w:style w:type="character" w:customStyle="1" w:styleId="PiedepginaCar">
    <w:name w:val="Pie de página Car"/>
    <w:basedOn w:val="Fuentedeprrafopredeter"/>
    <w:link w:val="Piedepgina"/>
    <w:uiPriority w:val="99"/>
    <w:rsid w:val="00496B27"/>
  </w:style>
  <w:style w:type="paragraph" w:styleId="TtulodeTDC">
    <w:name w:val="TOC Heading"/>
    <w:basedOn w:val="Ttulo1"/>
    <w:next w:val="Normal"/>
    <w:uiPriority w:val="39"/>
    <w:semiHidden/>
    <w:unhideWhenUsed/>
    <w:qFormat/>
    <w:rsid w:val="00A5273C"/>
    <w:pPr>
      <w:spacing w:after="0" w:line="276" w:lineRule="auto"/>
      <w:outlineLvl w:val="9"/>
    </w:pPr>
    <w:rPr>
      <w:rFonts w:asciiTheme="majorHAnsi" w:eastAsiaTheme="majorEastAsia" w:hAnsiTheme="majorHAnsi" w:cstheme="majorBidi"/>
      <w:bCs/>
      <w:color w:val="365F91" w:themeColor="accent1" w:themeShade="BF"/>
      <w:sz w:val="28"/>
      <w:szCs w:val="28"/>
      <w:lang w:eastAsia="es-ES"/>
    </w:rPr>
  </w:style>
  <w:style w:type="paragraph" w:styleId="TDC1">
    <w:name w:val="toc 1"/>
    <w:basedOn w:val="Normal"/>
    <w:next w:val="Normal"/>
    <w:autoRedefine/>
    <w:uiPriority w:val="39"/>
    <w:unhideWhenUsed/>
    <w:rsid w:val="00096A0B"/>
    <w:pPr>
      <w:spacing w:after="100"/>
    </w:pPr>
  </w:style>
  <w:style w:type="paragraph" w:styleId="TDC2">
    <w:name w:val="toc 2"/>
    <w:basedOn w:val="Normal"/>
    <w:next w:val="Normal"/>
    <w:autoRedefine/>
    <w:uiPriority w:val="39"/>
    <w:unhideWhenUsed/>
    <w:rsid w:val="00096A0B"/>
    <w:pPr>
      <w:spacing w:after="100"/>
      <w:ind w:left="200"/>
    </w:pPr>
  </w:style>
  <w:style w:type="paragraph" w:styleId="TDC3">
    <w:name w:val="toc 3"/>
    <w:basedOn w:val="Normal"/>
    <w:next w:val="Normal"/>
    <w:autoRedefine/>
    <w:uiPriority w:val="39"/>
    <w:unhideWhenUsed/>
    <w:rsid w:val="00096A0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451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s.wikipedia.org/wiki/An%C3%A1lisis_de_riesgo" TargetMode="External"/><Relationship Id="rId3" Type="http://schemas.openxmlformats.org/officeDocument/2006/relationships/styles" Target="styles.xml"/><Relationship Id="rId21" Type="http://schemas.openxmlformats.org/officeDocument/2006/relationships/hyperlink" Target="https://es.wikipedia.org/wiki/Barry_Boeh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s.wikipedia.org/wiki/Iteraci%C3%B3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s.wikipedia.org/wiki/Ciclo_de_vida_del_softwar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Calidad_de_Software" TargetMode="External"/><Relationship Id="rId24" Type="http://schemas.openxmlformats.org/officeDocument/2006/relationships/hyperlink" Target="https://es.wikipedia.org/wiki/Espira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es.wikipedia.org/wiki/Ingenier%C3%ADa_de_software"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s.wikipedia.org/wiki/Modelo_matem%C3%A1tico"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es.wikipedia.org/wiki/Desarrollo_en_espiral" TargetMode="External"/><Relationship Id="rId27" Type="http://schemas.openxmlformats.org/officeDocument/2006/relationships/image" Target="media/image10.emf"/><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88F55-F1E8-4A81-8EF6-1E25E6AB0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23</Pages>
  <Words>4130</Words>
  <Characters>22721</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Luffi</cp:lastModifiedBy>
  <cp:revision>66</cp:revision>
  <dcterms:created xsi:type="dcterms:W3CDTF">2018-05-22T23:46:00Z</dcterms:created>
  <dcterms:modified xsi:type="dcterms:W3CDTF">2018-06-30T05:18:00Z</dcterms:modified>
</cp:coreProperties>
</file>