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E8018" w14:textId="2D75CD39" w:rsidR="008F50D7" w:rsidRPr="00BA2653" w:rsidRDefault="008F50D7" w:rsidP="00C9753D">
      <w:pPr>
        <w:rPr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5400"/>
        <w:gridCol w:w="2700"/>
      </w:tblGrid>
      <w:tr w:rsidR="00805BAE" w14:paraId="2D77C5AD" w14:textId="77777777" w:rsidTr="008C3989">
        <w:tc>
          <w:tcPr>
            <w:tcW w:w="1250" w:type="pct"/>
          </w:tcPr>
          <w:p w14:paraId="6A4B734F" w14:textId="77777777" w:rsidR="00805BAE" w:rsidRPr="008E2FE6" w:rsidRDefault="00805BAE" w:rsidP="00805BAE">
            <w:pPr>
              <w:rPr>
                <w:rFonts w:ascii="Avenir Book" w:hAnsi="Avenir Book"/>
                <w:color w:val="000000" w:themeColor="text1"/>
                <w:sz w:val="40"/>
                <w:szCs w:val="40"/>
              </w:rPr>
            </w:pPr>
            <w:r w:rsidRPr="008E2FE6">
              <w:rPr>
                <w:rFonts w:ascii="Avenir Book" w:hAnsi="Avenir Book"/>
                <w:color w:val="000000" w:themeColor="text1"/>
                <w:sz w:val="40"/>
                <w:szCs w:val="40"/>
              </w:rPr>
              <w:t>BRENDEN</w:t>
            </w:r>
          </w:p>
          <w:p w14:paraId="73AC0FBF" w14:textId="17A7C968" w:rsidR="00805BAE" w:rsidRPr="00805BAE" w:rsidRDefault="00805BAE">
            <w:pPr>
              <w:rPr>
                <w:rFonts w:ascii="Avenir Book" w:hAnsi="Avenir Book"/>
                <w:color w:val="000000" w:themeColor="text1"/>
                <w:sz w:val="40"/>
                <w:szCs w:val="40"/>
              </w:rPr>
            </w:pPr>
            <w:r w:rsidRPr="008E2FE6">
              <w:rPr>
                <w:rFonts w:ascii="Avenir Book" w:hAnsi="Avenir Book"/>
                <w:color w:val="000000" w:themeColor="text1"/>
                <w:sz w:val="40"/>
                <w:szCs w:val="40"/>
              </w:rPr>
              <w:t>EVERITT</w:t>
            </w:r>
          </w:p>
        </w:tc>
        <w:tc>
          <w:tcPr>
            <w:tcW w:w="1250" w:type="pct"/>
            <w:gridSpan w:val="2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84"/>
            </w:tblGrid>
            <w:tr w:rsidR="00805BAE" w:rsidRPr="008E2FE6" w14:paraId="485009FF" w14:textId="77777777" w:rsidTr="004A44A4">
              <w:tc>
                <w:tcPr>
                  <w:tcW w:w="3445" w:type="pct"/>
                  <w:tcBorders>
                    <w:top w:val="single" w:sz="4" w:space="0" w:color="44546A"/>
                    <w:bottom w:val="single" w:sz="4" w:space="0" w:color="44546A"/>
                  </w:tcBorders>
                </w:tcPr>
                <w:p w14:paraId="56CB1777" w14:textId="77777777" w:rsidR="00805BAE" w:rsidRPr="008E2FE6" w:rsidRDefault="00805BAE" w:rsidP="00805BAE">
                  <w:pPr>
                    <w:spacing w:before="60" w:after="60"/>
                    <w:rPr>
                      <w:rFonts w:ascii="Avenir Book" w:hAnsi="Avenir Book"/>
                    </w:rPr>
                  </w:pPr>
                  <w:r w:rsidRPr="008E2FE6">
                    <w:rPr>
                      <w:rFonts w:ascii="Avenir Book" w:hAnsi="Avenir Book"/>
                      <w:color w:val="000000" w:themeColor="text1"/>
                    </w:rPr>
                    <w:t>CONTACT</w:t>
                  </w:r>
                </w:p>
              </w:tc>
            </w:tr>
            <w:tr w:rsidR="00805BAE" w:rsidRPr="008E2FE6" w14:paraId="38B03CC3" w14:textId="77777777" w:rsidTr="004A44A4">
              <w:tc>
                <w:tcPr>
                  <w:tcW w:w="3445" w:type="pct"/>
                  <w:tcBorders>
                    <w:top w:val="single" w:sz="4" w:space="0" w:color="44546A"/>
                  </w:tcBorders>
                </w:tcPr>
                <w:p w14:paraId="419C4657" w14:textId="77777777" w:rsidR="00805BAE" w:rsidRPr="008E2FE6" w:rsidRDefault="00805BAE" w:rsidP="00805BAE">
                  <w:pPr>
                    <w:rPr>
                      <w:rFonts w:ascii="Avenir Book" w:hAnsi="Avenir Book" w:cs="Calibri Light"/>
                      <w:sz w:val="19"/>
                      <w:szCs w:val="19"/>
                    </w:rPr>
                  </w:pPr>
                  <w:r w:rsidRPr="008E2FE6">
                    <w:rPr>
                      <w:rFonts w:ascii="Avenir Book" w:hAnsi="Avenir Book" w:cs="Calibri Light"/>
                      <w:sz w:val="19"/>
                      <w:szCs w:val="19"/>
                    </w:rPr>
                    <w:t>(780) 709-3253</w:t>
                  </w:r>
                </w:p>
                <w:p w14:paraId="2343551E" w14:textId="77777777" w:rsidR="00805BAE" w:rsidRPr="00082B98" w:rsidRDefault="00764367" w:rsidP="00805BAE">
                  <w:pPr>
                    <w:rPr>
                      <w:rFonts w:ascii="Avenir Book" w:hAnsi="Avenir Book" w:cs="Calibri Light"/>
                      <w:sz w:val="19"/>
                      <w:szCs w:val="19"/>
                    </w:rPr>
                  </w:pPr>
                  <w:hyperlink r:id="rId6" w:history="1">
                    <w:r w:rsidR="00805BAE" w:rsidRPr="00082B98">
                      <w:rPr>
                        <w:rStyle w:val="Hyperlink"/>
                        <w:rFonts w:ascii="Avenir Book" w:hAnsi="Avenir Book" w:cs="Calibri Light"/>
                        <w:color w:val="auto"/>
                        <w:sz w:val="19"/>
                        <w:szCs w:val="19"/>
                        <w:u w:val="none"/>
                      </w:rPr>
                      <w:t>brenden.everitt@gmail.com</w:t>
                    </w:r>
                  </w:hyperlink>
                </w:p>
                <w:p w14:paraId="69252DBF" w14:textId="1DA8145E" w:rsidR="00805BAE" w:rsidRDefault="00764367" w:rsidP="00805BAE">
                  <w:pPr>
                    <w:rPr>
                      <w:rStyle w:val="Hyperlink"/>
                      <w:rFonts w:ascii="Avenir Book" w:hAnsi="Avenir Book"/>
                      <w:color w:val="000000" w:themeColor="text1"/>
                      <w:sz w:val="19"/>
                      <w:szCs w:val="19"/>
                      <w:u w:val="none"/>
                    </w:rPr>
                  </w:pPr>
                  <w:hyperlink r:id="rId7" w:history="1">
                    <w:r w:rsidR="00805BAE" w:rsidRPr="008E2FE6">
                      <w:rPr>
                        <w:rStyle w:val="Hyperlink"/>
                        <w:rFonts w:ascii="Avenir Book" w:hAnsi="Avenir Book"/>
                        <w:color w:val="000000" w:themeColor="text1"/>
                        <w:sz w:val="19"/>
                        <w:szCs w:val="19"/>
                        <w:u w:val="none"/>
                      </w:rPr>
                      <w:t>linkedin.com/in/</w:t>
                    </w:r>
                    <w:proofErr w:type="spellStart"/>
                    <w:r w:rsidR="00805BAE" w:rsidRPr="008E2FE6">
                      <w:rPr>
                        <w:rStyle w:val="Hyperlink"/>
                        <w:rFonts w:ascii="Avenir Book" w:hAnsi="Avenir Book"/>
                        <w:color w:val="000000" w:themeColor="text1"/>
                        <w:sz w:val="19"/>
                        <w:szCs w:val="19"/>
                        <w:u w:val="none"/>
                      </w:rPr>
                      <w:t>brenden-everitt</w:t>
                    </w:r>
                    <w:proofErr w:type="spellEnd"/>
                  </w:hyperlink>
                </w:p>
                <w:p w14:paraId="178E9CD8" w14:textId="77777777" w:rsidR="00CA7A18" w:rsidRDefault="00764367" w:rsidP="00805BAE">
                  <w:pPr>
                    <w:rPr>
                      <w:rFonts w:ascii="Avenir Book" w:hAnsi="Avenir Book"/>
                      <w:sz w:val="19"/>
                      <w:szCs w:val="19"/>
                    </w:rPr>
                  </w:pPr>
                  <w:hyperlink r:id="rId8" w:history="1">
                    <w:r w:rsidR="00E6378B" w:rsidRPr="00E6378B">
                      <w:rPr>
                        <w:rStyle w:val="Hyperlink"/>
                        <w:rFonts w:ascii="Avenir Book" w:hAnsi="Avenir Book"/>
                        <w:color w:val="auto"/>
                        <w:sz w:val="19"/>
                        <w:szCs w:val="19"/>
                        <w:u w:val="none"/>
                      </w:rPr>
                      <w:t>github.com/</w:t>
                    </w:r>
                    <w:proofErr w:type="spellStart"/>
                    <w:r w:rsidR="00E6378B" w:rsidRPr="00E6378B">
                      <w:rPr>
                        <w:rStyle w:val="Hyperlink"/>
                        <w:rFonts w:ascii="Avenir Book" w:hAnsi="Avenir Book"/>
                        <w:color w:val="auto"/>
                        <w:sz w:val="19"/>
                        <w:szCs w:val="19"/>
                        <w:u w:val="none"/>
                      </w:rPr>
                      <w:t>everittB</w:t>
                    </w:r>
                    <w:proofErr w:type="spellEnd"/>
                  </w:hyperlink>
                  <w:r w:rsidR="00F809F6">
                    <w:rPr>
                      <w:rFonts w:ascii="Avenir Book" w:hAnsi="Avenir Book"/>
                      <w:sz w:val="19"/>
                      <w:szCs w:val="19"/>
                    </w:rPr>
                    <w:t xml:space="preserve"> </w:t>
                  </w:r>
                </w:p>
                <w:p w14:paraId="5258EE06" w14:textId="5523C8F5" w:rsidR="00F809F6" w:rsidRPr="00F809F6" w:rsidRDefault="00F809F6" w:rsidP="00805BAE">
                  <w:pPr>
                    <w:rPr>
                      <w:rFonts w:ascii="Avenir Book" w:hAnsi="Avenir Book"/>
                      <w:sz w:val="8"/>
                      <w:szCs w:val="8"/>
                    </w:rPr>
                  </w:pPr>
                  <w:r>
                    <w:rPr>
                      <w:rFonts w:ascii="Avenir Book" w:hAnsi="Avenir Book"/>
                      <w:sz w:val="19"/>
                      <w:szCs w:val="19"/>
                    </w:rPr>
                    <w:t xml:space="preserve"> </w:t>
                  </w:r>
                </w:p>
              </w:tc>
            </w:tr>
          </w:tbl>
          <w:p w14:paraId="2AE4FAD7" w14:textId="77777777" w:rsidR="00805BAE" w:rsidRDefault="00805BAE"/>
        </w:tc>
      </w:tr>
      <w:tr w:rsidR="00805BAE" w14:paraId="67A12D68" w14:textId="77777777" w:rsidTr="008C3989">
        <w:tc>
          <w:tcPr>
            <w:tcW w:w="1250" w:type="pct"/>
            <w:gridSpan w:val="3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1"/>
              <w:gridCol w:w="9693"/>
            </w:tblGrid>
            <w:tr w:rsidR="00805BAE" w:rsidRPr="008E2FE6" w14:paraId="5D04A1B1" w14:textId="77777777" w:rsidTr="004A44A4">
              <w:tc>
                <w:tcPr>
                  <w:tcW w:w="5000" w:type="pct"/>
                  <w:gridSpan w:val="2"/>
                  <w:tcBorders>
                    <w:top w:val="single" w:sz="4" w:space="0" w:color="44546A"/>
                    <w:bottom w:val="single" w:sz="4" w:space="0" w:color="44546A"/>
                  </w:tcBorders>
                </w:tcPr>
                <w:p w14:paraId="78793574" w14:textId="77777777" w:rsidR="00805BAE" w:rsidRPr="008E2FE6" w:rsidRDefault="00805BAE" w:rsidP="00805BAE">
                  <w:pPr>
                    <w:spacing w:before="60" w:after="60"/>
                    <w:rPr>
                      <w:rFonts w:ascii="Avenir Book" w:hAnsi="Avenir Book"/>
                    </w:rPr>
                  </w:pPr>
                  <w:r w:rsidRPr="008E2FE6">
                    <w:rPr>
                      <w:rFonts w:ascii="Avenir Book" w:hAnsi="Avenir Book"/>
                      <w:color w:val="000000" w:themeColor="text1"/>
                    </w:rPr>
                    <w:t>EDUCATION</w:t>
                  </w:r>
                </w:p>
              </w:tc>
            </w:tr>
            <w:tr w:rsidR="00805BAE" w:rsidRPr="008E2FE6" w14:paraId="67AE8B3E" w14:textId="77777777" w:rsidTr="004A44A4">
              <w:trPr>
                <w:trHeight w:val="61"/>
              </w:trPr>
              <w:tc>
                <w:tcPr>
                  <w:tcW w:w="5000" w:type="pct"/>
                  <w:gridSpan w:val="2"/>
                  <w:tcBorders>
                    <w:top w:val="single" w:sz="4" w:space="0" w:color="44546A"/>
                  </w:tcBorders>
                </w:tcPr>
                <w:p w14:paraId="15BBFB90" w14:textId="77777777" w:rsidR="00805BAE" w:rsidRPr="008E2FE6" w:rsidRDefault="00805BAE" w:rsidP="00805BAE">
                  <w:pPr>
                    <w:rPr>
                      <w:rFonts w:ascii="Avenir Book" w:hAnsi="Avenir Book"/>
                      <w:sz w:val="10"/>
                      <w:szCs w:val="10"/>
                    </w:rPr>
                  </w:pPr>
                </w:p>
              </w:tc>
            </w:tr>
            <w:tr w:rsidR="00805BAE" w:rsidRPr="008E2FE6" w14:paraId="4E6C330A" w14:textId="77777777" w:rsidTr="004A44A4">
              <w:trPr>
                <w:trHeight w:val="1134"/>
              </w:trPr>
              <w:tc>
                <w:tcPr>
                  <w:tcW w:w="421" w:type="pct"/>
                  <w:tcBorders>
                    <w:right w:val="single" w:sz="4" w:space="0" w:color="44546A"/>
                  </w:tcBorders>
                </w:tcPr>
                <w:p w14:paraId="2E20B1C0" w14:textId="77777777" w:rsidR="00805BAE" w:rsidRPr="008E2FE6" w:rsidRDefault="00805BAE" w:rsidP="00805BAE">
                  <w:pPr>
                    <w:jc w:val="center"/>
                    <w:rPr>
                      <w:rFonts w:ascii="Avenir Book" w:hAnsi="Avenir Book"/>
                      <w:sz w:val="16"/>
                      <w:szCs w:val="16"/>
                    </w:rPr>
                  </w:pPr>
                  <w:r w:rsidRPr="008E2FE6">
                    <w:rPr>
                      <w:rFonts w:ascii="Avenir Book" w:hAnsi="Avenir Book"/>
                      <w:sz w:val="16"/>
                      <w:szCs w:val="16"/>
                    </w:rPr>
                    <w:t>2019</w:t>
                  </w:r>
                </w:p>
                <w:p w14:paraId="374FDFA1" w14:textId="77777777" w:rsidR="00805BAE" w:rsidRPr="008E2FE6" w:rsidRDefault="00805BAE" w:rsidP="00805BAE">
                  <w:pPr>
                    <w:jc w:val="center"/>
                    <w:rPr>
                      <w:rFonts w:ascii="Avenir Book" w:hAnsi="Avenir Book"/>
                      <w:sz w:val="16"/>
                      <w:szCs w:val="16"/>
                    </w:rPr>
                  </w:pPr>
                  <w:r w:rsidRPr="008E2FE6">
                    <w:rPr>
                      <w:rFonts w:ascii="Avenir Book" w:hAnsi="Avenir Book"/>
                      <w:sz w:val="16"/>
                      <w:szCs w:val="16"/>
                    </w:rPr>
                    <w:t>-</w:t>
                  </w:r>
                </w:p>
                <w:p w14:paraId="0E42E4E7" w14:textId="77777777" w:rsidR="00805BAE" w:rsidRPr="008E2FE6" w:rsidRDefault="00805BAE" w:rsidP="00805BAE">
                  <w:pPr>
                    <w:jc w:val="center"/>
                    <w:rPr>
                      <w:rFonts w:ascii="Avenir Book" w:hAnsi="Avenir Book"/>
                      <w:sz w:val="16"/>
                      <w:szCs w:val="16"/>
                    </w:rPr>
                  </w:pPr>
                  <w:r w:rsidRPr="008E2FE6">
                    <w:rPr>
                      <w:rFonts w:ascii="Avenir Book" w:hAnsi="Avenir Book"/>
                      <w:sz w:val="16"/>
                      <w:szCs w:val="16"/>
                    </w:rPr>
                    <w:t>2018</w:t>
                  </w:r>
                </w:p>
              </w:tc>
              <w:tc>
                <w:tcPr>
                  <w:tcW w:w="4579" w:type="pct"/>
                  <w:tcBorders>
                    <w:left w:val="single" w:sz="4" w:space="0" w:color="44546A"/>
                  </w:tcBorders>
                </w:tcPr>
                <w:p w14:paraId="37543B59" w14:textId="77777777" w:rsidR="00805BAE" w:rsidRPr="00D03330" w:rsidRDefault="00805BAE" w:rsidP="00805BAE">
                  <w:pPr>
                    <w:rPr>
                      <w:rFonts w:ascii="Avenir Heavy" w:hAnsi="Avenir Heavy"/>
                      <w:b/>
                      <w:bCs/>
                      <w:sz w:val="19"/>
                      <w:szCs w:val="19"/>
                    </w:rPr>
                  </w:pPr>
                  <w:r w:rsidRPr="00D03330">
                    <w:rPr>
                      <w:rFonts w:ascii="Avenir Heavy" w:hAnsi="Avenir Heavy"/>
                      <w:b/>
                      <w:bCs/>
                      <w:sz w:val="19"/>
                      <w:szCs w:val="19"/>
                    </w:rPr>
                    <w:t>Master of Data Science</w:t>
                  </w:r>
                </w:p>
                <w:p w14:paraId="35759F79" w14:textId="77777777" w:rsidR="00805BAE" w:rsidRPr="008E2FE6" w:rsidRDefault="00805BAE" w:rsidP="00805BAE">
                  <w:pPr>
                    <w:jc w:val="both"/>
                    <w:rPr>
                      <w:rFonts w:ascii="Avenir Book" w:hAnsi="Avenir Book"/>
                      <w:sz w:val="19"/>
                      <w:szCs w:val="19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University of British Columbia</w:t>
                  </w:r>
                </w:p>
                <w:p w14:paraId="7C73AC23" w14:textId="2BF07B1D" w:rsidR="00805BAE" w:rsidRPr="008E2FE6" w:rsidRDefault="00805BAE" w:rsidP="00805BA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Avenir Book" w:hAnsi="Avenir Book"/>
                      <w:sz w:val="19"/>
                      <w:szCs w:val="19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Capstone Project: Conducted a research effort to analyze BC Maritime Employers Association </w:t>
                  </w:r>
                  <w:r>
                    <w:rPr>
                      <w:rFonts w:ascii="Avenir Book" w:hAnsi="Avenir Book"/>
                      <w:sz w:val="19"/>
                      <w:szCs w:val="19"/>
                    </w:rPr>
                    <w:t>labour demand</w:t>
                  </w: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 data</w:t>
                  </w:r>
                  <w:r>
                    <w:rPr>
                      <w:rFonts w:ascii="Avenir Book" w:hAnsi="Avenir Book"/>
                      <w:sz w:val="19"/>
                      <w:szCs w:val="19"/>
                    </w:rPr>
                    <w:t>. Produced short-term labour forecasts, 14 days out, using time-series and simulation</w:t>
                  </w: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 models in R and </w:t>
                  </w:r>
                  <w:r w:rsidR="001B3B96">
                    <w:rPr>
                      <w:rFonts w:ascii="Avenir Book" w:hAnsi="Avenir Book"/>
                      <w:sz w:val="19"/>
                      <w:szCs w:val="19"/>
                    </w:rPr>
                    <w:t xml:space="preserve">presented them in a </w:t>
                  </w: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Shiny dashboard</w:t>
                  </w:r>
                </w:p>
                <w:p w14:paraId="7C9FA9FB" w14:textId="01735244" w:rsidR="00805BAE" w:rsidRPr="008E2FE6" w:rsidRDefault="00805BAE" w:rsidP="00805BA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Avenir Book" w:hAnsi="Avenir Book"/>
                      <w:sz w:val="19"/>
                      <w:szCs w:val="19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Relevant Courses: Databases and Data Retrieval, Web and Cloud Computing, </w:t>
                  </w:r>
                  <w:r w:rsidR="00570BC8">
                    <w:rPr>
                      <w:rFonts w:ascii="Avenir Book" w:hAnsi="Avenir Book"/>
                      <w:sz w:val="19"/>
                      <w:szCs w:val="19"/>
                    </w:rPr>
                    <w:t>Supervised Learning, Unsupervised Learning, Advanced Machine Learning</w:t>
                  </w:r>
                </w:p>
                <w:p w14:paraId="1448F859" w14:textId="77777777" w:rsidR="00805BAE" w:rsidRPr="008E2FE6" w:rsidRDefault="00805BAE" w:rsidP="00805BAE">
                  <w:pPr>
                    <w:rPr>
                      <w:rFonts w:ascii="Avenir Book" w:hAnsi="Avenir Book"/>
                      <w:sz w:val="14"/>
                      <w:szCs w:val="14"/>
                    </w:rPr>
                  </w:pPr>
                </w:p>
              </w:tc>
            </w:tr>
            <w:tr w:rsidR="00805BAE" w:rsidRPr="008E2FE6" w14:paraId="320304FB" w14:textId="77777777" w:rsidTr="004A44A4">
              <w:trPr>
                <w:trHeight w:val="21"/>
              </w:trPr>
              <w:tc>
                <w:tcPr>
                  <w:tcW w:w="421" w:type="pct"/>
                  <w:tcBorders>
                    <w:right w:val="single" w:sz="4" w:space="0" w:color="44546A"/>
                  </w:tcBorders>
                </w:tcPr>
                <w:p w14:paraId="27EEF621" w14:textId="77777777" w:rsidR="00805BAE" w:rsidRPr="008E2FE6" w:rsidRDefault="00805BAE" w:rsidP="00805BAE">
                  <w:pPr>
                    <w:jc w:val="center"/>
                    <w:rPr>
                      <w:rFonts w:ascii="Avenir Book" w:hAnsi="Avenir Book"/>
                      <w:sz w:val="16"/>
                      <w:szCs w:val="16"/>
                    </w:rPr>
                  </w:pPr>
                  <w:r w:rsidRPr="008E2FE6">
                    <w:rPr>
                      <w:rFonts w:ascii="Avenir Book" w:hAnsi="Avenir Book"/>
                      <w:sz w:val="16"/>
                      <w:szCs w:val="16"/>
                    </w:rPr>
                    <w:t>2017</w:t>
                  </w:r>
                </w:p>
                <w:p w14:paraId="15650E42" w14:textId="77777777" w:rsidR="00805BAE" w:rsidRPr="008E2FE6" w:rsidRDefault="00805BAE" w:rsidP="00805BAE">
                  <w:pPr>
                    <w:jc w:val="center"/>
                    <w:rPr>
                      <w:rFonts w:ascii="Avenir Book" w:hAnsi="Avenir Book"/>
                      <w:sz w:val="16"/>
                      <w:szCs w:val="16"/>
                    </w:rPr>
                  </w:pPr>
                  <w:r w:rsidRPr="008E2FE6">
                    <w:rPr>
                      <w:rFonts w:ascii="Avenir Book" w:hAnsi="Avenir Book"/>
                      <w:sz w:val="16"/>
                      <w:szCs w:val="16"/>
                    </w:rPr>
                    <w:t>-</w:t>
                  </w:r>
                </w:p>
                <w:p w14:paraId="60E0AB47" w14:textId="77777777" w:rsidR="00805BAE" w:rsidRPr="008E2FE6" w:rsidRDefault="00805BAE" w:rsidP="00805BAE">
                  <w:pPr>
                    <w:jc w:val="center"/>
                    <w:rPr>
                      <w:rFonts w:ascii="Avenir Book" w:hAnsi="Avenir Book"/>
                      <w:sz w:val="16"/>
                      <w:szCs w:val="16"/>
                    </w:rPr>
                  </w:pPr>
                  <w:r w:rsidRPr="008E2FE6">
                    <w:rPr>
                      <w:rFonts w:ascii="Avenir Book" w:hAnsi="Avenir Book"/>
                      <w:sz w:val="16"/>
                      <w:szCs w:val="16"/>
                    </w:rPr>
                    <w:t>2014</w:t>
                  </w:r>
                </w:p>
              </w:tc>
              <w:tc>
                <w:tcPr>
                  <w:tcW w:w="4579" w:type="pct"/>
                  <w:tcBorders>
                    <w:left w:val="single" w:sz="4" w:space="0" w:color="44546A"/>
                  </w:tcBorders>
                </w:tcPr>
                <w:p w14:paraId="2617B091" w14:textId="77777777" w:rsidR="00805BAE" w:rsidRPr="00D03330" w:rsidRDefault="00805BAE" w:rsidP="00805BAE">
                  <w:pPr>
                    <w:jc w:val="both"/>
                    <w:rPr>
                      <w:rFonts w:ascii="Avenir Heavy" w:hAnsi="Avenir Heavy"/>
                      <w:b/>
                      <w:bCs/>
                      <w:sz w:val="19"/>
                      <w:szCs w:val="19"/>
                    </w:rPr>
                  </w:pPr>
                  <w:r w:rsidRPr="00D03330">
                    <w:rPr>
                      <w:rFonts w:ascii="Avenir Heavy" w:hAnsi="Avenir Heavy"/>
                      <w:b/>
                      <w:bCs/>
                      <w:sz w:val="19"/>
                      <w:szCs w:val="19"/>
                    </w:rPr>
                    <w:t>Bachelor of Commerce, Operations Management</w:t>
                  </w:r>
                </w:p>
                <w:p w14:paraId="75DD621F" w14:textId="77777777" w:rsidR="00805BAE" w:rsidRPr="0064424E" w:rsidRDefault="00805BAE" w:rsidP="00805BAE">
                  <w:pPr>
                    <w:jc w:val="both"/>
                    <w:rPr>
                      <w:rFonts w:ascii="Avenir Book" w:hAnsi="Avenir Book"/>
                      <w:sz w:val="19"/>
                      <w:szCs w:val="19"/>
                    </w:rPr>
                  </w:pPr>
                  <w:r>
                    <w:rPr>
                      <w:rFonts w:ascii="Avenir Book" w:hAnsi="Avenir Book"/>
                      <w:sz w:val="19"/>
                      <w:szCs w:val="19"/>
                    </w:rPr>
                    <w:t>University of Alberta</w:t>
                  </w:r>
                </w:p>
                <w:p w14:paraId="490A28FC" w14:textId="77777777" w:rsidR="00805BAE" w:rsidRPr="008E2FE6" w:rsidRDefault="00805BAE" w:rsidP="00805BA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Avenir Book" w:hAnsi="Avenir Book"/>
                      <w:sz w:val="19"/>
                      <w:szCs w:val="19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Graduated with Distinction (GPA: 3.9)</w:t>
                  </w:r>
                </w:p>
                <w:p w14:paraId="25D330C7" w14:textId="59934AC0" w:rsidR="00D27E20" w:rsidRPr="00D74E26" w:rsidRDefault="00805BAE" w:rsidP="00D27E20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Avenir Book" w:hAnsi="Avenir Book"/>
                      <w:sz w:val="19"/>
                      <w:szCs w:val="19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Relevant Courses: Multivariate Data Analysis</w:t>
                  </w:r>
                  <w:r w:rsidR="00CD5B20">
                    <w:rPr>
                      <w:rFonts w:ascii="Avenir Book" w:hAnsi="Avenir Book"/>
                      <w:sz w:val="19"/>
                      <w:szCs w:val="19"/>
                    </w:rPr>
                    <w:t xml:space="preserve">, </w:t>
                  </w:r>
                  <w:r w:rsidR="00764367">
                    <w:rPr>
                      <w:rFonts w:ascii="Avenir Book" w:hAnsi="Avenir Book"/>
                      <w:sz w:val="19"/>
                      <w:szCs w:val="19"/>
                    </w:rPr>
                    <w:t>Forecasting</w:t>
                  </w:r>
                  <w:bookmarkStart w:id="0" w:name="_GoBack"/>
                  <w:bookmarkEnd w:id="0"/>
                  <w:r w:rsidR="00CD5B20">
                    <w:rPr>
                      <w:rFonts w:ascii="Avenir Book" w:hAnsi="Avenir Book"/>
                      <w:sz w:val="19"/>
                      <w:szCs w:val="19"/>
                    </w:rPr>
                    <w:t xml:space="preserve"> </w:t>
                  </w: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 </w:t>
                  </w:r>
                </w:p>
              </w:tc>
            </w:tr>
          </w:tbl>
          <w:p w14:paraId="50AF140E" w14:textId="1FFBED56" w:rsidR="00805BAE" w:rsidRPr="00133243" w:rsidRDefault="00E83C86">
            <w:pPr>
              <w:rPr>
                <w:sz w:val="14"/>
                <w:szCs w:val="14"/>
              </w:rPr>
            </w:pPr>
            <w:r>
              <w:rPr>
                <w:sz w:val="8"/>
                <w:szCs w:val="8"/>
              </w:rPr>
              <w:t xml:space="preserve"> </w:t>
            </w:r>
          </w:p>
        </w:tc>
      </w:tr>
      <w:tr w:rsidR="00805BAE" w14:paraId="78CECAB4" w14:textId="77777777" w:rsidTr="008C3989">
        <w:tc>
          <w:tcPr>
            <w:tcW w:w="1250" w:type="pct"/>
            <w:gridSpan w:val="3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1"/>
              <w:gridCol w:w="9693"/>
            </w:tblGrid>
            <w:tr w:rsidR="00805BAE" w:rsidRPr="008E2FE6" w14:paraId="1F55FB34" w14:textId="77777777" w:rsidTr="004A44A4">
              <w:tc>
                <w:tcPr>
                  <w:tcW w:w="5000" w:type="pct"/>
                  <w:gridSpan w:val="2"/>
                  <w:tcBorders>
                    <w:top w:val="single" w:sz="4" w:space="0" w:color="44546A"/>
                    <w:bottom w:val="single" w:sz="4" w:space="0" w:color="44546A"/>
                  </w:tcBorders>
                </w:tcPr>
                <w:p w14:paraId="793C74B3" w14:textId="77777777" w:rsidR="00805BAE" w:rsidRPr="008E2FE6" w:rsidRDefault="00805BAE" w:rsidP="00805BAE">
                  <w:pPr>
                    <w:spacing w:before="60" w:after="60"/>
                    <w:rPr>
                      <w:rFonts w:ascii="Avenir Book" w:hAnsi="Avenir Book"/>
                    </w:rPr>
                  </w:pPr>
                  <w:r w:rsidRPr="008E2FE6">
                    <w:rPr>
                      <w:rFonts w:ascii="Avenir Book" w:hAnsi="Avenir Book"/>
                      <w:color w:val="000000" w:themeColor="text1"/>
                    </w:rPr>
                    <w:t>EXPERIENCE</w:t>
                  </w:r>
                </w:p>
              </w:tc>
            </w:tr>
            <w:tr w:rsidR="00805BAE" w:rsidRPr="008E2FE6" w14:paraId="58732567" w14:textId="77777777" w:rsidTr="004A44A4">
              <w:trPr>
                <w:trHeight w:val="61"/>
              </w:trPr>
              <w:tc>
                <w:tcPr>
                  <w:tcW w:w="5000" w:type="pct"/>
                  <w:gridSpan w:val="2"/>
                  <w:tcBorders>
                    <w:top w:val="single" w:sz="4" w:space="0" w:color="44546A"/>
                  </w:tcBorders>
                </w:tcPr>
                <w:p w14:paraId="4092BD40" w14:textId="77777777" w:rsidR="00805BAE" w:rsidRPr="008E2FE6" w:rsidRDefault="00805BAE" w:rsidP="00805BAE">
                  <w:pPr>
                    <w:rPr>
                      <w:rFonts w:ascii="Avenir Book" w:hAnsi="Avenir Book"/>
                      <w:sz w:val="10"/>
                      <w:szCs w:val="10"/>
                    </w:rPr>
                  </w:pPr>
                </w:p>
              </w:tc>
            </w:tr>
            <w:tr w:rsidR="00805BAE" w:rsidRPr="008E2FE6" w14:paraId="738E5332" w14:textId="77777777" w:rsidTr="004A44A4">
              <w:trPr>
                <w:trHeight w:val="147"/>
              </w:trPr>
              <w:tc>
                <w:tcPr>
                  <w:tcW w:w="421" w:type="pct"/>
                  <w:tcBorders>
                    <w:right w:val="single" w:sz="4" w:space="0" w:color="44546A"/>
                  </w:tcBorders>
                </w:tcPr>
                <w:p w14:paraId="546EC280" w14:textId="77777777" w:rsidR="00805BAE" w:rsidRPr="008E2FE6" w:rsidRDefault="00805BAE" w:rsidP="00805BAE">
                  <w:pPr>
                    <w:jc w:val="center"/>
                    <w:rPr>
                      <w:rFonts w:ascii="Avenir Book" w:hAnsi="Avenir Book"/>
                      <w:sz w:val="16"/>
                      <w:szCs w:val="16"/>
                    </w:rPr>
                  </w:pPr>
                  <w:r w:rsidRPr="008E2FE6">
                    <w:rPr>
                      <w:rFonts w:ascii="Avenir Book" w:hAnsi="Avenir Book"/>
                      <w:sz w:val="16"/>
                      <w:szCs w:val="16"/>
                    </w:rPr>
                    <w:t>2018</w:t>
                  </w:r>
                </w:p>
                <w:p w14:paraId="3828796C" w14:textId="77777777" w:rsidR="00805BAE" w:rsidRPr="008E2FE6" w:rsidRDefault="00805BAE" w:rsidP="00805BAE">
                  <w:pPr>
                    <w:jc w:val="center"/>
                    <w:rPr>
                      <w:rFonts w:ascii="Avenir Book" w:hAnsi="Avenir Book"/>
                      <w:sz w:val="16"/>
                      <w:szCs w:val="16"/>
                    </w:rPr>
                  </w:pPr>
                  <w:r w:rsidRPr="008E2FE6">
                    <w:rPr>
                      <w:rFonts w:ascii="Avenir Book" w:hAnsi="Avenir Book"/>
                      <w:sz w:val="16"/>
                      <w:szCs w:val="16"/>
                    </w:rPr>
                    <w:t>-</w:t>
                  </w:r>
                </w:p>
                <w:p w14:paraId="03C704AC" w14:textId="77777777" w:rsidR="00805BAE" w:rsidRPr="008E2FE6" w:rsidRDefault="00805BAE" w:rsidP="00805BAE">
                  <w:pPr>
                    <w:jc w:val="center"/>
                    <w:rPr>
                      <w:rFonts w:ascii="Avenir Book" w:hAnsi="Avenir Book"/>
                      <w:sz w:val="16"/>
                      <w:szCs w:val="16"/>
                    </w:rPr>
                  </w:pPr>
                  <w:r w:rsidRPr="008E2FE6">
                    <w:rPr>
                      <w:rFonts w:ascii="Avenir Book" w:hAnsi="Avenir Book"/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4579" w:type="pct"/>
                  <w:tcBorders>
                    <w:left w:val="single" w:sz="4" w:space="0" w:color="44546A"/>
                  </w:tcBorders>
                </w:tcPr>
                <w:p w14:paraId="050AE533" w14:textId="77777777" w:rsidR="00805BAE" w:rsidRPr="008E2FE6" w:rsidRDefault="00805BAE" w:rsidP="00805BAE">
                  <w:pPr>
                    <w:rPr>
                      <w:rFonts w:ascii="Avenir Heavy" w:hAnsi="Avenir Heavy"/>
                      <w:b/>
                      <w:bCs/>
                      <w:sz w:val="19"/>
                      <w:szCs w:val="19"/>
                    </w:rPr>
                  </w:pPr>
                  <w:r w:rsidRPr="008E2FE6">
                    <w:rPr>
                      <w:rFonts w:ascii="Avenir Heavy" w:hAnsi="Avenir Heavy"/>
                      <w:b/>
                      <w:bCs/>
                      <w:sz w:val="19"/>
                      <w:szCs w:val="19"/>
                    </w:rPr>
                    <w:t>Business Officer</w:t>
                  </w:r>
                </w:p>
                <w:p w14:paraId="0E07772C" w14:textId="77777777" w:rsidR="00805BAE" w:rsidRPr="008E2FE6" w:rsidRDefault="00805BAE" w:rsidP="00805BAE">
                  <w:pPr>
                    <w:jc w:val="both"/>
                    <w:rPr>
                      <w:rFonts w:ascii="Avenir Book" w:hAnsi="Avenir Book"/>
                      <w:sz w:val="19"/>
                      <w:szCs w:val="19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Government of Canada</w:t>
                  </w:r>
                </w:p>
                <w:p w14:paraId="4F739BD0" w14:textId="45264070" w:rsidR="00805BAE" w:rsidRPr="008E2FE6" w:rsidRDefault="00805BAE" w:rsidP="00805BA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Avenir Book" w:hAnsi="Avenir Book"/>
                      <w:sz w:val="14"/>
                      <w:szCs w:val="14"/>
                    </w:rPr>
                  </w:pPr>
                  <w:r>
                    <w:rPr>
                      <w:rFonts w:ascii="Avenir Book" w:hAnsi="Avenir Book"/>
                      <w:sz w:val="19"/>
                      <w:szCs w:val="19"/>
                    </w:rPr>
                    <w:t xml:space="preserve">Produced management dashboards using Power-BI to consolidate </w:t>
                  </w:r>
                  <w:r w:rsidR="0067244D">
                    <w:rPr>
                      <w:rFonts w:ascii="Avenir Book" w:hAnsi="Avenir Book"/>
                      <w:sz w:val="19"/>
                      <w:szCs w:val="19"/>
                    </w:rPr>
                    <w:t>hundreds of thousands</w:t>
                  </w:r>
                  <w:r>
                    <w:rPr>
                      <w:rFonts w:ascii="Avenir Book" w:hAnsi="Avenir Book"/>
                      <w:sz w:val="19"/>
                      <w:szCs w:val="19"/>
                    </w:rPr>
                    <w:t xml:space="preserve"> of data points into key metrics that informed strategic decision making</w:t>
                  </w: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 </w:t>
                  </w:r>
                </w:p>
                <w:p w14:paraId="212D69AF" w14:textId="599A82B6" w:rsidR="00805BAE" w:rsidRPr="008E2FE6" w:rsidRDefault="00805BAE" w:rsidP="00805BA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Avenir Book" w:hAnsi="Avenir Book"/>
                      <w:sz w:val="14"/>
                      <w:szCs w:val="14"/>
                    </w:rPr>
                  </w:pPr>
                  <w:r>
                    <w:rPr>
                      <w:rFonts w:ascii="Avenir Book" w:hAnsi="Avenir Book"/>
                      <w:sz w:val="19"/>
                      <w:szCs w:val="19"/>
                    </w:rPr>
                    <w:t>Designed technical IT requirements (Excel, Regression) based an analysis of the drywall contractor industry to rollout a $12 million relief program that resulted in</w:t>
                  </w: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 </w:t>
                  </w:r>
                  <w:r w:rsidR="00CA7A18">
                    <w:rPr>
                      <w:rFonts w:ascii="Avenir Book" w:hAnsi="Avenir Book"/>
                      <w:sz w:val="19"/>
                      <w:szCs w:val="19"/>
                    </w:rPr>
                    <w:t>funding being provided to over 400 homeowners and 300 businesses affected by increases in drywall prices</w:t>
                  </w:r>
                </w:p>
                <w:p w14:paraId="663C205C" w14:textId="77777777" w:rsidR="00805BAE" w:rsidRPr="00837FBF" w:rsidRDefault="00805BAE" w:rsidP="00805BA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Avenir Book" w:hAnsi="Avenir Book"/>
                      <w:sz w:val="14"/>
                      <w:szCs w:val="14"/>
                    </w:rPr>
                  </w:pPr>
                  <w:r>
                    <w:rPr>
                      <w:rFonts w:ascii="Avenir Book" w:hAnsi="Avenir Book"/>
                      <w:sz w:val="19"/>
                      <w:szCs w:val="19"/>
                    </w:rPr>
                    <w:t>Conducted user acceptance testing for new system configuration rollouts for four government program intake process as part of a cross-functional team</w:t>
                  </w:r>
                </w:p>
                <w:p w14:paraId="2BB255B2" w14:textId="77777777" w:rsidR="00805BAE" w:rsidRPr="00837FBF" w:rsidRDefault="00805BAE" w:rsidP="00805BAE">
                  <w:pPr>
                    <w:jc w:val="both"/>
                    <w:rPr>
                      <w:rFonts w:ascii="Avenir Book" w:hAnsi="Avenir Book"/>
                      <w:sz w:val="14"/>
                      <w:szCs w:val="14"/>
                    </w:rPr>
                  </w:pPr>
                </w:p>
              </w:tc>
            </w:tr>
            <w:tr w:rsidR="00805BAE" w:rsidRPr="008E2FE6" w14:paraId="7682615A" w14:textId="77777777" w:rsidTr="004A44A4">
              <w:trPr>
                <w:trHeight w:val="21"/>
              </w:trPr>
              <w:tc>
                <w:tcPr>
                  <w:tcW w:w="421" w:type="pct"/>
                  <w:tcBorders>
                    <w:right w:val="single" w:sz="4" w:space="0" w:color="44546A"/>
                  </w:tcBorders>
                </w:tcPr>
                <w:p w14:paraId="361A9495" w14:textId="77777777" w:rsidR="00805BAE" w:rsidRPr="008E2FE6" w:rsidRDefault="00805BAE" w:rsidP="00805BAE">
                  <w:pPr>
                    <w:jc w:val="center"/>
                    <w:rPr>
                      <w:rFonts w:ascii="Avenir Book" w:hAnsi="Avenir Book"/>
                      <w:sz w:val="16"/>
                      <w:szCs w:val="16"/>
                    </w:rPr>
                  </w:pPr>
                  <w:r w:rsidRPr="008E2FE6">
                    <w:rPr>
                      <w:rFonts w:ascii="Avenir Book" w:hAnsi="Avenir Book"/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4579" w:type="pct"/>
                  <w:tcBorders>
                    <w:left w:val="single" w:sz="4" w:space="0" w:color="44546A"/>
                  </w:tcBorders>
                </w:tcPr>
                <w:p w14:paraId="34C2F5DD" w14:textId="77777777" w:rsidR="00805BAE" w:rsidRPr="008E2FE6" w:rsidRDefault="00805BAE" w:rsidP="00805BAE">
                  <w:pPr>
                    <w:jc w:val="both"/>
                    <w:rPr>
                      <w:rFonts w:ascii="Avenir Heavy" w:hAnsi="Avenir Heavy"/>
                      <w:b/>
                      <w:bCs/>
                      <w:sz w:val="19"/>
                      <w:szCs w:val="19"/>
                    </w:rPr>
                  </w:pPr>
                  <w:r w:rsidRPr="008E2FE6">
                    <w:rPr>
                      <w:rFonts w:ascii="Avenir Heavy" w:hAnsi="Avenir Heavy"/>
                      <w:b/>
                      <w:bCs/>
                      <w:sz w:val="19"/>
                      <w:szCs w:val="19"/>
                    </w:rPr>
                    <w:t>Data Analyst</w:t>
                  </w:r>
                </w:p>
                <w:p w14:paraId="365F020B" w14:textId="77777777" w:rsidR="00805BAE" w:rsidRPr="008E2FE6" w:rsidRDefault="00805BAE" w:rsidP="00805BAE">
                  <w:pPr>
                    <w:jc w:val="both"/>
                    <w:rPr>
                      <w:rFonts w:ascii="Avenir Book" w:hAnsi="Avenir Book"/>
                      <w:sz w:val="19"/>
                      <w:szCs w:val="19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Solution 105 Consulting Ltd.</w:t>
                  </w:r>
                </w:p>
                <w:p w14:paraId="75DE22E7" w14:textId="774C9A17" w:rsidR="00805BAE" w:rsidRPr="008E2FE6" w:rsidRDefault="00805BAE" w:rsidP="00805BA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Avenir Book" w:hAnsi="Avenir Book"/>
                      <w:sz w:val="19"/>
                      <w:szCs w:val="19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Conducted market research to identify factors that influenced utility consumption and distribution costs resulting in </w:t>
                  </w:r>
                  <w:r w:rsidR="00B628A7">
                    <w:rPr>
                      <w:rFonts w:ascii="Avenir Book" w:hAnsi="Avenir Book"/>
                      <w:sz w:val="19"/>
                      <w:szCs w:val="19"/>
                    </w:rPr>
                    <w:t>more accurate budget estimates</w:t>
                  </w:r>
                </w:p>
                <w:p w14:paraId="65EDFFFC" w14:textId="62D3BC16" w:rsidR="00D27E20" w:rsidRPr="00D74E26" w:rsidRDefault="00805BAE" w:rsidP="00D27E20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Avenir Book" w:hAnsi="Avenir Book"/>
                      <w:sz w:val="19"/>
                      <w:szCs w:val="19"/>
                    </w:rPr>
                  </w:pPr>
                  <w:r>
                    <w:rPr>
                      <w:rFonts w:ascii="Avenir Book" w:hAnsi="Avenir Book"/>
                      <w:sz w:val="19"/>
                      <w:szCs w:val="19"/>
                    </w:rPr>
                    <w:t>Updated</w:t>
                  </w: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 complex </w:t>
                  </w:r>
                  <w:r>
                    <w:rPr>
                      <w:rFonts w:ascii="Avenir Book" w:hAnsi="Avenir Book"/>
                      <w:sz w:val="19"/>
                      <w:szCs w:val="19"/>
                    </w:rPr>
                    <w:t>regression</w:t>
                  </w: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 models to predict utility consumption and costs for large commercial real estate clients, reducing error rates by </w:t>
                  </w:r>
                  <w:r>
                    <w:rPr>
                      <w:rFonts w:ascii="Avenir Book" w:hAnsi="Avenir Book"/>
                      <w:sz w:val="19"/>
                      <w:szCs w:val="19"/>
                    </w:rPr>
                    <w:t>up to 10</w:t>
                  </w: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% </w:t>
                  </w:r>
                </w:p>
              </w:tc>
            </w:tr>
          </w:tbl>
          <w:p w14:paraId="5D574A6B" w14:textId="1D83DD79" w:rsidR="00805BAE" w:rsidRPr="00133243" w:rsidRDefault="00D74E26">
            <w:pPr>
              <w:rPr>
                <w:sz w:val="14"/>
                <w:szCs w:val="14"/>
              </w:rPr>
            </w:pPr>
            <w:r>
              <w:rPr>
                <w:sz w:val="8"/>
                <w:szCs w:val="8"/>
              </w:rPr>
              <w:t xml:space="preserve"> </w:t>
            </w:r>
          </w:p>
        </w:tc>
      </w:tr>
      <w:tr w:rsidR="00A87F34" w14:paraId="65D36EA3" w14:textId="77777777" w:rsidTr="008C3989">
        <w:tc>
          <w:tcPr>
            <w:tcW w:w="1250" w:type="pct"/>
            <w:gridSpan w:val="3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1"/>
              <w:gridCol w:w="9693"/>
            </w:tblGrid>
            <w:tr w:rsidR="00A87F34" w:rsidRPr="008E2FE6" w14:paraId="3738471C" w14:textId="77777777" w:rsidTr="004722A7">
              <w:tc>
                <w:tcPr>
                  <w:tcW w:w="5000" w:type="pct"/>
                  <w:gridSpan w:val="2"/>
                  <w:tcBorders>
                    <w:top w:val="single" w:sz="4" w:space="0" w:color="44546A"/>
                    <w:bottom w:val="single" w:sz="4" w:space="0" w:color="44546A"/>
                  </w:tcBorders>
                </w:tcPr>
                <w:p w14:paraId="13AB8C76" w14:textId="77777777" w:rsidR="00A87F34" w:rsidRPr="008E2FE6" w:rsidRDefault="00A87F34" w:rsidP="00A87F34">
                  <w:pPr>
                    <w:spacing w:before="60" w:after="60"/>
                    <w:rPr>
                      <w:rFonts w:ascii="Avenir Book" w:hAnsi="Avenir Book"/>
                    </w:rPr>
                  </w:pPr>
                  <w:r w:rsidRPr="008E2FE6">
                    <w:rPr>
                      <w:rFonts w:ascii="Avenir Book" w:hAnsi="Avenir Book"/>
                      <w:color w:val="000000" w:themeColor="text1"/>
                    </w:rPr>
                    <w:t>PROJECTS</w:t>
                  </w:r>
                </w:p>
              </w:tc>
            </w:tr>
            <w:tr w:rsidR="00A87F34" w:rsidRPr="008E2FE6" w14:paraId="58DADD2D" w14:textId="77777777" w:rsidTr="004722A7">
              <w:trPr>
                <w:trHeight w:val="61"/>
              </w:trPr>
              <w:tc>
                <w:tcPr>
                  <w:tcW w:w="5000" w:type="pct"/>
                  <w:gridSpan w:val="2"/>
                  <w:tcBorders>
                    <w:top w:val="single" w:sz="4" w:space="0" w:color="44546A"/>
                  </w:tcBorders>
                </w:tcPr>
                <w:p w14:paraId="050CD883" w14:textId="77777777" w:rsidR="00A87F34" w:rsidRPr="008E2FE6" w:rsidRDefault="00A87F34" w:rsidP="00A87F34">
                  <w:pPr>
                    <w:rPr>
                      <w:rFonts w:ascii="Avenir Book" w:hAnsi="Avenir Book"/>
                      <w:sz w:val="10"/>
                      <w:szCs w:val="10"/>
                    </w:rPr>
                  </w:pPr>
                </w:p>
              </w:tc>
            </w:tr>
            <w:tr w:rsidR="00A87F34" w:rsidRPr="008E2FE6" w14:paraId="4EF47AA1" w14:textId="77777777" w:rsidTr="004722A7">
              <w:trPr>
                <w:trHeight w:val="370"/>
              </w:trPr>
              <w:tc>
                <w:tcPr>
                  <w:tcW w:w="421" w:type="pct"/>
                  <w:tcBorders>
                    <w:right w:val="single" w:sz="4" w:space="0" w:color="44546A"/>
                  </w:tcBorders>
                </w:tcPr>
                <w:p w14:paraId="5F63DB0A" w14:textId="77777777" w:rsidR="00A87F34" w:rsidRPr="008E2FE6" w:rsidRDefault="00A87F34" w:rsidP="00A87F34">
                  <w:pPr>
                    <w:jc w:val="center"/>
                    <w:rPr>
                      <w:rFonts w:ascii="Avenir Book" w:hAnsi="Avenir Book"/>
                      <w:sz w:val="16"/>
                      <w:szCs w:val="16"/>
                    </w:rPr>
                  </w:pPr>
                  <w:r w:rsidRPr="008E2FE6">
                    <w:rPr>
                      <w:rFonts w:ascii="Avenir Book" w:hAnsi="Avenir Book"/>
                      <w:sz w:val="16"/>
                      <w:szCs w:val="16"/>
                    </w:rPr>
                    <w:t>2019</w:t>
                  </w:r>
                </w:p>
              </w:tc>
              <w:tc>
                <w:tcPr>
                  <w:tcW w:w="4579" w:type="pct"/>
                  <w:tcBorders>
                    <w:left w:val="single" w:sz="4" w:space="0" w:color="44546A"/>
                  </w:tcBorders>
                </w:tcPr>
                <w:p w14:paraId="14D70AB8" w14:textId="77777777" w:rsidR="00A87F34" w:rsidRPr="000144D3" w:rsidRDefault="00764367" w:rsidP="00A87F34">
                  <w:pPr>
                    <w:rPr>
                      <w:rFonts w:ascii="Avenir Heavy" w:hAnsi="Avenir Heavy"/>
                      <w:b/>
                      <w:bCs/>
                      <w:sz w:val="19"/>
                      <w:szCs w:val="19"/>
                    </w:rPr>
                  </w:pPr>
                  <w:hyperlink r:id="rId9" w:history="1">
                    <w:r w:rsidR="00A87F34" w:rsidRPr="000144D3">
                      <w:rPr>
                        <w:rStyle w:val="Hyperlink"/>
                        <w:rFonts w:ascii="Avenir Heavy" w:hAnsi="Avenir Heavy"/>
                        <w:b/>
                        <w:bCs/>
                        <w:color w:val="auto"/>
                        <w:sz w:val="19"/>
                        <w:szCs w:val="19"/>
                        <w:u w:val="none"/>
                      </w:rPr>
                      <w:t>Fantasy Hockey Player Analysis</w:t>
                    </w:r>
                  </w:hyperlink>
                </w:p>
                <w:p w14:paraId="18C2E088" w14:textId="77777777" w:rsidR="00A87F34" w:rsidRPr="00D27E20" w:rsidRDefault="00A87F34" w:rsidP="00A87F3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Avenir Book" w:hAnsi="Avenir Book"/>
                      <w:sz w:val="14"/>
                      <w:szCs w:val="14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Developed </w:t>
                  </w:r>
                  <w:r>
                    <w:rPr>
                      <w:rFonts w:ascii="Avenir Book" w:hAnsi="Avenir Book"/>
                      <w:sz w:val="19"/>
                      <w:szCs w:val="19"/>
                    </w:rPr>
                    <w:t xml:space="preserve">an R shiny app (R, </w:t>
                  </w:r>
                  <w:proofErr w:type="spellStart"/>
                  <w:r>
                    <w:rPr>
                      <w:rFonts w:ascii="Avenir Book" w:hAnsi="Avenir Book"/>
                      <w:sz w:val="19"/>
                      <w:szCs w:val="19"/>
                    </w:rPr>
                    <w:t>Rstudio</w:t>
                  </w:r>
                  <w:proofErr w:type="spellEnd"/>
                  <w:r>
                    <w:rPr>
                      <w:rFonts w:ascii="Avenir Book" w:hAnsi="Avenir Book"/>
                      <w:sz w:val="19"/>
                      <w:szCs w:val="19"/>
                    </w:rPr>
                    <w:t>) to visualize NHL player statistics pulled from the NHL API (Python). Through interactive visualizations, you can analyze players when selecting a fantasy hockey team. E</w:t>
                  </w: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nsured reproducibility through</w:t>
                  </w:r>
                  <w:r>
                    <w:rPr>
                      <w:rFonts w:ascii="Avenir Book" w:hAnsi="Avenir Book"/>
                      <w:sz w:val="19"/>
                      <w:szCs w:val="19"/>
                    </w:rPr>
                    <w:t xml:space="preserve"> </w:t>
                  </w: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the use of a Docker Container</w:t>
                  </w:r>
                </w:p>
                <w:p w14:paraId="072C70EA" w14:textId="77777777" w:rsidR="00A87F34" w:rsidRPr="00D27E20" w:rsidRDefault="00A87F34" w:rsidP="00A87F34">
                  <w:pPr>
                    <w:jc w:val="both"/>
                    <w:rPr>
                      <w:rFonts w:ascii="Avenir Book" w:hAnsi="Avenir Book"/>
                      <w:sz w:val="14"/>
                      <w:szCs w:val="14"/>
                    </w:rPr>
                  </w:pPr>
                </w:p>
              </w:tc>
            </w:tr>
            <w:tr w:rsidR="00A87F34" w:rsidRPr="008E2FE6" w14:paraId="544609DF" w14:textId="77777777" w:rsidTr="004722A7">
              <w:trPr>
                <w:trHeight w:val="370"/>
              </w:trPr>
              <w:tc>
                <w:tcPr>
                  <w:tcW w:w="421" w:type="pct"/>
                  <w:tcBorders>
                    <w:right w:val="single" w:sz="4" w:space="0" w:color="44546A"/>
                  </w:tcBorders>
                </w:tcPr>
                <w:p w14:paraId="1411401E" w14:textId="77777777" w:rsidR="00A87F34" w:rsidRPr="008E2FE6" w:rsidRDefault="00A87F34" w:rsidP="00A87F34">
                  <w:pPr>
                    <w:jc w:val="center"/>
                    <w:rPr>
                      <w:rFonts w:ascii="Avenir Book" w:hAnsi="Avenir Book"/>
                      <w:sz w:val="16"/>
                      <w:szCs w:val="16"/>
                    </w:rPr>
                  </w:pPr>
                  <w:r w:rsidRPr="008E2FE6">
                    <w:rPr>
                      <w:rFonts w:ascii="Avenir Book" w:hAnsi="Avenir Book"/>
                      <w:sz w:val="16"/>
                      <w:szCs w:val="16"/>
                    </w:rPr>
                    <w:t>2018</w:t>
                  </w:r>
                </w:p>
              </w:tc>
              <w:tc>
                <w:tcPr>
                  <w:tcW w:w="4579" w:type="pct"/>
                  <w:tcBorders>
                    <w:left w:val="single" w:sz="4" w:space="0" w:color="44546A"/>
                  </w:tcBorders>
                </w:tcPr>
                <w:p w14:paraId="74D57944" w14:textId="77777777" w:rsidR="00A87F34" w:rsidRPr="008E2FE6" w:rsidRDefault="00A87F34" w:rsidP="00A87F34">
                  <w:pPr>
                    <w:rPr>
                      <w:rFonts w:ascii="Avenir Heavy" w:hAnsi="Avenir Heavy"/>
                      <w:b/>
                      <w:bCs/>
                      <w:sz w:val="19"/>
                      <w:szCs w:val="19"/>
                    </w:rPr>
                  </w:pPr>
                  <w:r w:rsidRPr="008E2FE6">
                    <w:rPr>
                      <w:rFonts w:ascii="Avenir Heavy" w:hAnsi="Avenir Heavy"/>
                      <w:b/>
                      <w:bCs/>
                      <w:sz w:val="19"/>
                      <w:szCs w:val="19"/>
                    </w:rPr>
                    <w:t xml:space="preserve">VANSASH – Vancouver Whitecaps </w:t>
                  </w:r>
                  <w:r>
                    <w:rPr>
                      <w:rFonts w:ascii="Avenir Heavy" w:hAnsi="Avenir Heavy"/>
                      <w:b/>
                      <w:bCs/>
                      <w:sz w:val="19"/>
                      <w:szCs w:val="19"/>
                    </w:rPr>
                    <w:t>Hackathon</w:t>
                  </w:r>
                </w:p>
                <w:p w14:paraId="3C9A12A6" w14:textId="77777777" w:rsidR="00A87F34" w:rsidRPr="008E2FE6" w:rsidRDefault="00A87F34" w:rsidP="00A87F3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Avenir Book" w:hAnsi="Avenir Book"/>
                      <w:sz w:val="14"/>
                      <w:szCs w:val="14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Developed an R shiny app</w:t>
                  </w:r>
                  <w:r>
                    <w:rPr>
                      <w:rFonts w:ascii="Avenir Book" w:hAnsi="Avenir Book"/>
                      <w:sz w:val="19"/>
                      <w:szCs w:val="19"/>
                    </w:rPr>
                    <w:t xml:space="preserve"> (R, RStudio) to aid coaches in developing defensive strategies for opposing teams. Through an interactive visualization, coaches could analyze the shooting and </w:t>
                  </w: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scoring tendencies of opposing players</w:t>
                  </w:r>
                </w:p>
                <w:p w14:paraId="7DCA4856" w14:textId="77777777" w:rsidR="00A87F34" w:rsidRPr="008E2FE6" w:rsidRDefault="00A87F34" w:rsidP="00A87F34">
                  <w:pPr>
                    <w:jc w:val="both"/>
                    <w:rPr>
                      <w:rFonts w:ascii="Avenir Book" w:hAnsi="Avenir Book"/>
                      <w:sz w:val="14"/>
                      <w:szCs w:val="14"/>
                    </w:rPr>
                  </w:pPr>
                </w:p>
              </w:tc>
            </w:tr>
            <w:tr w:rsidR="00A87F34" w:rsidRPr="008E2FE6" w14:paraId="6EC57A7F" w14:textId="77777777" w:rsidTr="004722A7">
              <w:trPr>
                <w:trHeight w:val="845"/>
              </w:trPr>
              <w:tc>
                <w:tcPr>
                  <w:tcW w:w="421" w:type="pct"/>
                  <w:tcBorders>
                    <w:right w:val="single" w:sz="4" w:space="0" w:color="44546A"/>
                  </w:tcBorders>
                </w:tcPr>
                <w:p w14:paraId="1DF588F4" w14:textId="77777777" w:rsidR="00A87F34" w:rsidRPr="008E2FE6" w:rsidRDefault="00A87F34" w:rsidP="00A87F34">
                  <w:pPr>
                    <w:jc w:val="center"/>
                    <w:rPr>
                      <w:rFonts w:ascii="Avenir Book" w:hAnsi="Avenir Book"/>
                      <w:sz w:val="16"/>
                      <w:szCs w:val="16"/>
                    </w:rPr>
                  </w:pPr>
                  <w:r w:rsidRPr="008E2FE6">
                    <w:rPr>
                      <w:rFonts w:ascii="Avenir Book" w:hAnsi="Avenir Book"/>
                      <w:sz w:val="16"/>
                      <w:szCs w:val="16"/>
                    </w:rPr>
                    <w:t>201</w:t>
                  </w:r>
                  <w:r>
                    <w:rPr>
                      <w:rFonts w:ascii="Avenir Book" w:hAnsi="Avenir Book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579" w:type="pct"/>
                  <w:tcBorders>
                    <w:left w:val="single" w:sz="4" w:space="0" w:color="44546A"/>
                  </w:tcBorders>
                </w:tcPr>
                <w:p w14:paraId="6F93C36B" w14:textId="77777777" w:rsidR="00A87F34" w:rsidRPr="00AA78E0" w:rsidRDefault="00764367" w:rsidP="00A87F34">
                  <w:pPr>
                    <w:jc w:val="both"/>
                    <w:rPr>
                      <w:rFonts w:ascii="Avenir Heavy" w:hAnsi="Avenir Heavy"/>
                      <w:b/>
                      <w:bCs/>
                      <w:sz w:val="19"/>
                      <w:szCs w:val="19"/>
                    </w:rPr>
                  </w:pPr>
                  <w:hyperlink r:id="rId10" w:history="1">
                    <w:r w:rsidR="00A87F34" w:rsidRPr="00AA78E0">
                      <w:rPr>
                        <w:rStyle w:val="Hyperlink"/>
                        <w:rFonts w:ascii="Avenir Heavy" w:hAnsi="Avenir Heavy"/>
                        <w:b/>
                        <w:bCs/>
                        <w:color w:val="auto"/>
                        <w:sz w:val="19"/>
                        <w:szCs w:val="19"/>
                        <w:u w:val="none"/>
                      </w:rPr>
                      <w:t>Direct Bank Marketing Campaign – Customer Classification</w:t>
                    </w:r>
                  </w:hyperlink>
                </w:p>
                <w:p w14:paraId="12BCC45A" w14:textId="77777777" w:rsidR="00A87F34" w:rsidRPr="00D74E26" w:rsidRDefault="00A87F34" w:rsidP="00A87F3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Avenir Book" w:hAnsi="Avenir Book"/>
                      <w:sz w:val="19"/>
                      <w:szCs w:val="19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Developed a decision tree classifier (Python, </w:t>
                  </w:r>
                  <w:proofErr w:type="spellStart"/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Jupyter</w:t>
                  </w:r>
                  <w:proofErr w:type="spellEnd"/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 Notebook)</w:t>
                  </w:r>
                  <w:r>
                    <w:rPr>
                      <w:rFonts w:ascii="Avenir Book" w:hAnsi="Avenir Book"/>
                      <w:sz w:val="19"/>
                      <w:szCs w:val="19"/>
                    </w:rPr>
                    <w:t xml:space="preserve"> to predict </w:t>
                  </w: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bank customer sign-up</w:t>
                  </w:r>
                  <w:r>
                    <w:rPr>
                      <w:rFonts w:ascii="Avenir Book" w:hAnsi="Avenir Book"/>
                      <w:sz w:val="19"/>
                      <w:szCs w:val="19"/>
                    </w:rPr>
                    <w:t>s</w:t>
                  </w: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 for new product offerings in direct marketing campaigns. Evaluated and tuned the model based on accuracy and recall  </w:t>
                  </w:r>
                </w:p>
              </w:tc>
            </w:tr>
          </w:tbl>
          <w:p w14:paraId="37FC519B" w14:textId="503AE200" w:rsidR="00A87F34" w:rsidRPr="00580BFC" w:rsidRDefault="00580BFC" w:rsidP="00805BAE">
            <w:pPr>
              <w:spacing w:before="60" w:after="60"/>
              <w:rPr>
                <w:rFonts w:ascii="Avenir Book" w:hAnsi="Avenir Book"/>
                <w:color w:val="000000" w:themeColor="text1"/>
                <w:sz w:val="8"/>
                <w:szCs w:val="8"/>
              </w:rPr>
            </w:pPr>
            <w:r>
              <w:rPr>
                <w:rFonts w:ascii="Avenir Book" w:hAnsi="Avenir Book"/>
                <w:color w:val="000000" w:themeColor="text1"/>
                <w:sz w:val="8"/>
                <w:szCs w:val="8"/>
              </w:rPr>
              <w:t xml:space="preserve"> </w:t>
            </w:r>
          </w:p>
        </w:tc>
      </w:tr>
      <w:tr w:rsidR="00467CF0" w14:paraId="2BF52400" w14:textId="77777777" w:rsidTr="008C3989">
        <w:tc>
          <w:tcPr>
            <w:tcW w:w="1250" w:type="pct"/>
          </w:tcPr>
          <w:tbl>
            <w:tblPr>
              <w:tblStyle w:val="TableGrid"/>
              <w:tblW w:w="463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1"/>
            </w:tblGrid>
            <w:tr w:rsidR="00467CF0" w:rsidRPr="008E2FE6" w14:paraId="1930A855" w14:textId="77777777" w:rsidTr="00A512A7">
              <w:trPr>
                <w:trHeight w:val="223"/>
              </w:trPr>
              <w:tc>
                <w:tcPr>
                  <w:tcW w:w="5000" w:type="pct"/>
                  <w:tcBorders>
                    <w:top w:val="single" w:sz="4" w:space="0" w:color="44546A"/>
                    <w:bottom w:val="single" w:sz="4" w:space="0" w:color="44546A"/>
                  </w:tcBorders>
                </w:tcPr>
                <w:p w14:paraId="3F0E0DB5" w14:textId="77777777" w:rsidR="00467CF0" w:rsidRPr="008E2FE6" w:rsidRDefault="00467CF0" w:rsidP="00467CF0">
                  <w:pPr>
                    <w:spacing w:before="60" w:after="60"/>
                    <w:rPr>
                      <w:rFonts w:ascii="Avenir Book" w:hAnsi="Avenir Book"/>
                    </w:rPr>
                  </w:pPr>
                  <w:r w:rsidRPr="008E2FE6">
                    <w:rPr>
                      <w:rFonts w:ascii="Avenir Book" w:hAnsi="Avenir Book"/>
                      <w:color w:val="000000" w:themeColor="text1"/>
                    </w:rPr>
                    <w:t>COMPETENTICES</w:t>
                  </w:r>
                </w:p>
              </w:tc>
            </w:tr>
            <w:tr w:rsidR="00467CF0" w:rsidRPr="008E2FE6" w14:paraId="3D92E3AC" w14:textId="77777777" w:rsidTr="00A512A7">
              <w:trPr>
                <w:trHeight w:val="389"/>
              </w:trPr>
              <w:tc>
                <w:tcPr>
                  <w:tcW w:w="5000" w:type="pct"/>
                  <w:vMerge w:val="restart"/>
                  <w:tcBorders>
                    <w:top w:val="single" w:sz="4" w:space="0" w:color="44546A"/>
                  </w:tcBorders>
                </w:tcPr>
                <w:p w14:paraId="7AB6749B" w14:textId="77777777" w:rsidR="00467CF0" w:rsidRPr="008E2FE6" w:rsidRDefault="00467CF0" w:rsidP="00467CF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venir Book" w:hAnsi="Avenir Book"/>
                      <w:sz w:val="19"/>
                      <w:szCs w:val="19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Database Management</w:t>
                  </w:r>
                </w:p>
                <w:p w14:paraId="44A45332" w14:textId="58E22F94" w:rsidR="00467CF0" w:rsidRDefault="00467CF0" w:rsidP="00467CF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venir Book" w:hAnsi="Avenir Book"/>
                      <w:sz w:val="19"/>
                      <w:szCs w:val="19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Data Analytics </w:t>
                  </w:r>
                </w:p>
                <w:p w14:paraId="78482551" w14:textId="0ED90974" w:rsidR="00975310" w:rsidRPr="008E2FE6" w:rsidRDefault="00975310" w:rsidP="00467CF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venir Book" w:hAnsi="Avenir Book"/>
                      <w:sz w:val="19"/>
                      <w:szCs w:val="19"/>
                    </w:rPr>
                  </w:pPr>
                  <w:r>
                    <w:rPr>
                      <w:rFonts w:ascii="Avenir Book" w:hAnsi="Avenir Book"/>
                      <w:sz w:val="19"/>
                      <w:szCs w:val="19"/>
                    </w:rPr>
                    <w:t>Machine Learning</w:t>
                  </w:r>
                </w:p>
                <w:p w14:paraId="6F188CCA" w14:textId="77777777" w:rsidR="00467CF0" w:rsidRPr="008E2FE6" w:rsidRDefault="00467CF0" w:rsidP="00467CF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venir Book" w:hAnsi="Avenir Book"/>
                      <w:sz w:val="19"/>
                      <w:szCs w:val="19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Regression and Forecasting</w:t>
                  </w:r>
                </w:p>
                <w:p w14:paraId="1BDE033E" w14:textId="77777777" w:rsidR="00467CF0" w:rsidRPr="008E2FE6" w:rsidRDefault="00467CF0" w:rsidP="00467CF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venir Book" w:hAnsi="Avenir Book"/>
                      <w:sz w:val="19"/>
                      <w:szCs w:val="19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Data Visualization and </w:t>
                  </w:r>
                </w:p>
                <w:p w14:paraId="2F2F1DB1" w14:textId="77777777" w:rsidR="00467CF0" w:rsidRPr="008E2FE6" w:rsidRDefault="00467CF0" w:rsidP="00467CF0">
                  <w:pPr>
                    <w:pStyle w:val="ListParagraph"/>
                    <w:ind w:left="170"/>
                    <w:rPr>
                      <w:rFonts w:ascii="Avenir Book" w:hAnsi="Avenir Book"/>
                      <w:sz w:val="19"/>
                      <w:szCs w:val="19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Communication</w:t>
                  </w:r>
                </w:p>
              </w:tc>
            </w:tr>
            <w:tr w:rsidR="00467CF0" w:rsidRPr="008E2FE6" w14:paraId="5814FC1F" w14:textId="77777777" w:rsidTr="00A512A7">
              <w:trPr>
                <w:trHeight w:val="635"/>
              </w:trPr>
              <w:tc>
                <w:tcPr>
                  <w:tcW w:w="5000" w:type="pct"/>
                  <w:vMerge/>
                </w:tcPr>
                <w:p w14:paraId="47350531" w14:textId="77777777" w:rsidR="00467CF0" w:rsidRPr="008E2FE6" w:rsidRDefault="00467CF0" w:rsidP="00467CF0">
                  <w:pPr>
                    <w:rPr>
                      <w:rFonts w:ascii="Avenir Book" w:hAnsi="Avenir Book"/>
                    </w:rPr>
                  </w:pPr>
                </w:p>
              </w:tc>
            </w:tr>
          </w:tbl>
          <w:p w14:paraId="67189E86" w14:textId="77777777" w:rsidR="00467CF0" w:rsidRPr="008E2FE6" w:rsidRDefault="00467CF0" w:rsidP="00805BAE">
            <w:pPr>
              <w:spacing w:before="60" w:after="60"/>
              <w:rPr>
                <w:rFonts w:ascii="Avenir Book" w:hAnsi="Avenir Book"/>
                <w:color w:val="000000" w:themeColor="text1"/>
              </w:rPr>
            </w:pPr>
          </w:p>
        </w:tc>
        <w:tc>
          <w:tcPr>
            <w:tcW w:w="2500" w:type="pct"/>
          </w:tcPr>
          <w:tbl>
            <w:tblPr>
              <w:tblStyle w:val="TableGrid"/>
              <w:tblW w:w="4593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62"/>
            </w:tblGrid>
            <w:tr w:rsidR="00467CF0" w:rsidRPr="008E2FE6" w14:paraId="63B913E4" w14:textId="77777777" w:rsidTr="00A512A7">
              <w:trPr>
                <w:trHeight w:val="223"/>
              </w:trPr>
              <w:tc>
                <w:tcPr>
                  <w:tcW w:w="5000" w:type="pct"/>
                  <w:tcBorders>
                    <w:top w:val="single" w:sz="4" w:space="0" w:color="44546A"/>
                    <w:bottom w:val="single" w:sz="4" w:space="0" w:color="44546A"/>
                  </w:tcBorders>
                </w:tcPr>
                <w:p w14:paraId="3914882E" w14:textId="77777777" w:rsidR="00467CF0" w:rsidRPr="008E2FE6" w:rsidRDefault="00467CF0" w:rsidP="00467CF0">
                  <w:pPr>
                    <w:spacing w:before="60" w:after="60"/>
                    <w:rPr>
                      <w:rFonts w:ascii="Avenir Book" w:hAnsi="Avenir Book"/>
                      <w:color w:val="000000" w:themeColor="text1"/>
                    </w:rPr>
                  </w:pPr>
                  <w:r w:rsidRPr="008E2FE6">
                    <w:rPr>
                      <w:rFonts w:ascii="Avenir Book" w:hAnsi="Avenir Book"/>
                      <w:color w:val="000000" w:themeColor="text1"/>
                    </w:rPr>
                    <w:t>TECHNICAL SKILLS</w:t>
                  </w:r>
                </w:p>
              </w:tc>
            </w:tr>
            <w:tr w:rsidR="00467CF0" w:rsidRPr="008E2FE6" w14:paraId="25AC7771" w14:textId="77777777" w:rsidTr="00A512A7">
              <w:trPr>
                <w:trHeight w:val="389"/>
              </w:trPr>
              <w:tc>
                <w:tcPr>
                  <w:tcW w:w="5000" w:type="pct"/>
                  <w:vMerge w:val="restart"/>
                  <w:tcBorders>
                    <w:top w:val="single" w:sz="4" w:space="0" w:color="44546A"/>
                  </w:tcBorders>
                </w:tcPr>
                <w:p w14:paraId="4E3D0119" w14:textId="77777777" w:rsidR="00467CF0" w:rsidRPr="00BC524F" w:rsidRDefault="00467CF0" w:rsidP="00467CF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venir Book" w:hAnsi="Avenir Book"/>
                      <w:sz w:val="19"/>
                      <w:szCs w:val="19"/>
                    </w:rPr>
                  </w:pPr>
                  <w:r w:rsidRPr="00BC524F">
                    <w:rPr>
                      <w:rFonts w:ascii="Avenir Book" w:hAnsi="Avenir Book"/>
                      <w:sz w:val="19"/>
                      <w:szCs w:val="19"/>
                    </w:rPr>
                    <w:t>Python (</w:t>
                  </w:r>
                  <w:proofErr w:type="spellStart"/>
                  <w:r w:rsidRPr="00BC524F">
                    <w:rPr>
                      <w:rFonts w:ascii="Avenir Book" w:hAnsi="Avenir Book"/>
                      <w:sz w:val="19"/>
                      <w:szCs w:val="19"/>
                    </w:rPr>
                    <w:t>scipy</w:t>
                  </w:r>
                  <w:proofErr w:type="spellEnd"/>
                  <w:r w:rsidRPr="00BC524F">
                    <w:rPr>
                      <w:rFonts w:ascii="Avenir Book" w:hAnsi="Avenir Book"/>
                      <w:sz w:val="19"/>
                      <w:szCs w:val="19"/>
                    </w:rPr>
                    <w:t xml:space="preserve">, </w:t>
                  </w:r>
                  <w:proofErr w:type="spellStart"/>
                  <w:r w:rsidRPr="00BC524F">
                    <w:rPr>
                      <w:rFonts w:ascii="Avenir Book" w:hAnsi="Avenir Book"/>
                      <w:sz w:val="19"/>
                      <w:szCs w:val="19"/>
                    </w:rPr>
                    <w:t>numpy</w:t>
                  </w:r>
                  <w:proofErr w:type="spellEnd"/>
                  <w:r w:rsidRPr="00BC524F">
                    <w:rPr>
                      <w:rFonts w:ascii="Avenir Book" w:hAnsi="Avenir Book"/>
                      <w:sz w:val="19"/>
                      <w:szCs w:val="19"/>
                    </w:rPr>
                    <w:t xml:space="preserve">, pandas, matplotlib, </w:t>
                  </w:r>
                  <w:proofErr w:type="spellStart"/>
                  <w:r w:rsidRPr="00BC524F">
                    <w:rPr>
                      <w:rFonts w:ascii="Avenir Book" w:hAnsi="Avenir Book"/>
                      <w:sz w:val="19"/>
                      <w:szCs w:val="19"/>
                    </w:rPr>
                    <w:t>scikit</w:t>
                  </w:r>
                  <w:proofErr w:type="spellEnd"/>
                  <w:r w:rsidRPr="00BC524F">
                    <w:rPr>
                      <w:rFonts w:ascii="Avenir Book" w:hAnsi="Avenir Book"/>
                      <w:sz w:val="19"/>
                      <w:szCs w:val="19"/>
                    </w:rPr>
                    <w:t>-learn)</w:t>
                  </w:r>
                </w:p>
                <w:p w14:paraId="155FEBCF" w14:textId="77777777" w:rsidR="00467CF0" w:rsidRPr="008E2FE6" w:rsidRDefault="00467CF0" w:rsidP="00467CF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venir Book" w:hAnsi="Avenir Book"/>
                      <w:sz w:val="19"/>
                      <w:szCs w:val="19"/>
                      <w:lang w:val="en-US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SQL, </w:t>
                  </w:r>
                  <w:r>
                    <w:rPr>
                      <w:rFonts w:ascii="Avenir Book" w:hAnsi="Avenir Book"/>
                      <w:sz w:val="19"/>
                      <w:szCs w:val="19"/>
                    </w:rPr>
                    <w:t>Microsoft SQL Server</w:t>
                  </w:r>
                </w:p>
                <w:p w14:paraId="1BE621DE" w14:textId="0C3952F2" w:rsidR="00467CF0" w:rsidRPr="008E2FE6" w:rsidRDefault="00467CF0" w:rsidP="00467CF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venir Book" w:hAnsi="Avenir Book"/>
                      <w:sz w:val="19"/>
                      <w:szCs w:val="19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R</w:t>
                  </w:r>
                  <w:r>
                    <w:rPr>
                      <w:rFonts w:ascii="Avenir Book" w:hAnsi="Avenir Book"/>
                      <w:sz w:val="19"/>
                      <w:szCs w:val="19"/>
                    </w:rPr>
                    <w:t>, RStudio</w:t>
                  </w: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tidyverse</w:t>
                  </w:r>
                  <w:proofErr w:type="spellEnd"/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, </w:t>
                  </w:r>
                  <w:proofErr w:type="spellStart"/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ggplot</w:t>
                  </w:r>
                  <w:proofErr w:type="spellEnd"/>
                  <w:r>
                    <w:rPr>
                      <w:rFonts w:ascii="Avenir Book" w:hAnsi="Avenir Book"/>
                      <w:sz w:val="19"/>
                      <w:szCs w:val="19"/>
                    </w:rPr>
                    <w:t xml:space="preserve">, shiny, </w:t>
                  </w:r>
                  <w:proofErr w:type="spellStart"/>
                  <w:r>
                    <w:rPr>
                      <w:rFonts w:ascii="Avenir Book" w:hAnsi="Avenir Book"/>
                      <w:sz w:val="19"/>
                      <w:szCs w:val="19"/>
                    </w:rPr>
                    <w:t>Rma</w:t>
                  </w:r>
                  <w:r w:rsidR="002C52B5">
                    <w:rPr>
                      <w:rFonts w:ascii="Avenir Book" w:hAnsi="Avenir Book"/>
                      <w:sz w:val="19"/>
                      <w:szCs w:val="19"/>
                    </w:rPr>
                    <w:t>rkdown</w:t>
                  </w:r>
                  <w:proofErr w:type="spellEnd"/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)</w:t>
                  </w:r>
                </w:p>
                <w:p w14:paraId="66AE07EE" w14:textId="77777777" w:rsidR="00467CF0" w:rsidRPr="008E2FE6" w:rsidRDefault="00467CF0" w:rsidP="00467CF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venir Book" w:hAnsi="Avenir Book"/>
                      <w:sz w:val="19"/>
                      <w:szCs w:val="19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 xml:space="preserve">Microsoft CRM, </w:t>
                  </w:r>
                  <w:proofErr w:type="spellStart"/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PowerBI</w:t>
                  </w:r>
                  <w:proofErr w:type="spellEnd"/>
                </w:p>
                <w:p w14:paraId="3D731DD6" w14:textId="77777777" w:rsidR="00467CF0" w:rsidRDefault="00467CF0" w:rsidP="00467CF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venir Book" w:hAnsi="Avenir Book"/>
                      <w:sz w:val="19"/>
                      <w:szCs w:val="19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Git and Version Control</w:t>
                  </w:r>
                </w:p>
                <w:p w14:paraId="044C758F" w14:textId="77777777" w:rsidR="00467CF0" w:rsidRPr="008E2FE6" w:rsidRDefault="00467CF0" w:rsidP="00467CF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venir Book" w:hAnsi="Avenir Book"/>
                      <w:sz w:val="19"/>
                      <w:szCs w:val="19"/>
                    </w:rPr>
                  </w:pPr>
                  <w:r>
                    <w:rPr>
                      <w:rFonts w:ascii="Avenir Book" w:hAnsi="Avenir Book"/>
                      <w:sz w:val="19"/>
                      <w:szCs w:val="19"/>
                    </w:rPr>
                    <w:t>Docker</w:t>
                  </w:r>
                </w:p>
                <w:p w14:paraId="0446A820" w14:textId="77777777" w:rsidR="00467CF0" w:rsidRPr="008E2FE6" w:rsidRDefault="00467CF0" w:rsidP="00467CF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venir Book" w:hAnsi="Avenir Book"/>
                      <w:sz w:val="19"/>
                      <w:szCs w:val="19"/>
                    </w:rPr>
                  </w:pPr>
                  <w:r w:rsidRPr="008E2FE6">
                    <w:rPr>
                      <w:rFonts w:ascii="Avenir Book" w:hAnsi="Avenir Book"/>
                      <w:sz w:val="19"/>
                      <w:szCs w:val="19"/>
                    </w:rPr>
                    <w:t>Excel (VBA)</w:t>
                  </w:r>
                </w:p>
              </w:tc>
            </w:tr>
            <w:tr w:rsidR="00467CF0" w:rsidRPr="008E2FE6" w14:paraId="10F25F24" w14:textId="77777777" w:rsidTr="00A512A7">
              <w:trPr>
                <w:trHeight w:val="635"/>
              </w:trPr>
              <w:tc>
                <w:tcPr>
                  <w:tcW w:w="5000" w:type="pct"/>
                  <w:vMerge/>
                </w:tcPr>
                <w:p w14:paraId="646EFD25" w14:textId="77777777" w:rsidR="00467CF0" w:rsidRPr="008E2FE6" w:rsidRDefault="00467CF0" w:rsidP="00467CF0">
                  <w:pPr>
                    <w:rPr>
                      <w:rFonts w:ascii="Avenir Book" w:hAnsi="Avenir Book"/>
                    </w:rPr>
                  </w:pPr>
                </w:p>
              </w:tc>
            </w:tr>
          </w:tbl>
          <w:p w14:paraId="36867796" w14:textId="77777777" w:rsidR="00467CF0" w:rsidRPr="008E2FE6" w:rsidRDefault="00467CF0" w:rsidP="00805BAE">
            <w:pPr>
              <w:spacing w:before="60" w:after="60"/>
              <w:rPr>
                <w:rFonts w:ascii="Avenir Book" w:hAnsi="Avenir Book"/>
                <w:color w:val="000000" w:themeColor="text1"/>
              </w:rPr>
            </w:pPr>
          </w:p>
        </w:tc>
        <w:tc>
          <w:tcPr>
            <w:tcW w:w="1250" w:type="pct"/>
          </w:tcPr>
          <w:tbl>
            <w:tblPr>
              <w:tblStyle w:val="TableGrid"/>
              <w:tblW w:w="463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1"/>
            </w:tblGrid>
            <w:tr w:rsidR="00467CF0" w:rsidRPr="008E2FE6" w14:paraId="4F6F2242" w14:textId="77777777" w:rsidTr="00A512A7">
              <w:trPr>
                <w:trHeight w:val="223"/>
              </w:trPr>
              <w:tc>
                <w:tcPr>
                  <w:tcW w:w="5000" w:type="pct"/>
                  <w:tcBorders>
                    <w:top w:val="single" w:sz="4" w:space="0" w:color="44546A"/>
                    <w:bottom w:val="single" w:sz="4" w:space="0" w:color="44546A"/>
                  </w:tcBorders>
                </w:tcPr>
                <w:p w14:paraId="28C2ACE2" w14:textId="77777777" w:rsidR="00467CF0" w:rsidRPr="008E2FE6" w:rsidRDefault="00467CF0" w:rsidP="00467CF0">
                  <w:pPr>
                    <w:spacing w:before="60" w:after="60"/>
                    <w:rPr>
                      <w:rFonts w:ascii="Avenir Book" w:hAnsi="Avenir Book"/>
                      <w:color w:val="000000" w:themeColor="text1"/>
                    </w:rPr>
                  </w:pPr>
                  <w:r>
                    <w:rPr>
                      <w:rFonts w:ascii="Avenir Book" w:hAnsi="Avenir Book"/>
                      <w:color w:val="000000" w:themeColor="text1"/>
                    </w:rPr>
                    <w:t>AWARDS</w:t>
                  </w:r>
                </w:p>
              </w:tc>
            </w:tr>
            <w:tr w:rsidR="00467CF0" w:rsidRPr="008E2FE6" w14:paraId="2A60023E" w14:textId="77777777" w:rsidTr="00A512A7">
              <w:trPr>
                <w:trHeight w:val="389"/>
              </w:trPr>
              <w:tc>
                <w:tcPr>
                  <w:tcW w:w="5000" w:type="pct"/>
                  <w:tcBorders>
                    <w:top w:val="single" w:sz="4" w:space="0" w:color="44546A"/>
                  </w:tcBorders>
                </w:tcPr>
                <w:p w14:paraId="758214BE" w14:textId="77777777" w:rsidR="00467CF0" w:rsidRPr="00207DF8" w:rsidRDefault="00467CF0" w:rsidP="00467CF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venir Book" w:hAnsi="Avenir Book"/>
                      <w:sz w:val="19"/>
                      <w:szCs w:val="19"/>
                    </w:rPr>
                  </w:pPr>
                  <w:r>
                    <w:rPr>
                      <w:rFonts w:ascii="Avenir Book" w:hAnsi="Avenir Book"/>
                      <w:sz w:val="19"/>
                      <w:szCs w:val="19"/>
                    </w:rPr>
                    <w:t>Jason Lang Scholarship - 2015, 2017</w:t>
                  </w:r>
                </w:p>
                <w:p w14:paraId="1A62A3E7" w14:textId="77777777" w:rsidR="00467CF0" w:rsidRDefault="00467CF0" w:rsidP="00467CF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venir Book" w:hAnsi="Avenir Book"/>
                      <w:sz w:val="19"/>
                      <w:szCs w:val="19"/>
                    </w:rPr>
                  </w:pPr>
                  <w:r>
                    <w:rPr>
                      <w:rFonts w:ascii="Avenir Book" w:hAnsi="Avenir Book"/>
                      <w:sz w:val="19"/>
                      <w:szCs w:val="19"/>
                    </w:rPr>
                    <w:t xml:space="preserve">CA Transfer Scholarship - 2014 </w:t>
                  </w:r>
                </w:p>
                <w:p w14:paraId="55369787" w14:textId="77777777" w:rsidR="00467CF0" w:rsidRPr="008E2FE6" w:rsidRDefault="00467CF0" w:rsidP="00467CF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venir Book" w:hAnsi="Avenir Book"/>
                      <w:sz w:val="19"/>
                      <w:szCs w:val="19"/>
                    </w:rPr>
                  </w:pPr>
                  <w:r>
                    <w:rPr>
                      <w:rFonts w:ascii="Avenir Book" w:hAnsi="Avenir Book"/>
                      <w:sz w:val="19"/>
                      <w:szCs w:val="19"/>
                    </w:rPr>
                    <w:t xml:space="preserve">Alexander Rutherford Scholarship - 2012 </w:t>
                  </w:r>
                </w:p>
              </w:tc>
            </w:tr>
          </w:tbl>
          <w:p w14:paraId="5850B9CF" w14:textId="4C65591D" w:rsidR="00467CF0" w:rsidRPr="008E2FE6" w:rsidRDefault="00467CF0" w:rsidP="00805BAE">
            <w:pPr>
              <w:spacing w:before="60" w:after="60"/>
              <w:rPr>
                <w:rFonts w:ascii="Avenir Book" w:hAnsi="Avenir Book"/>
                <w:color w:val="000000" w:themeColor="text1"/>
              </w:rPr>
            </w:pPr>
          </w:p>
        </w:tc>
      </w:tr>
    </w:tbl>
    <w:p w14:paraId="33E4E752" w14:textId="77777777" w:rsidR="008F50D7" w:rsidRDefault="008F50D7"/>
    <w:sectPr w:rsidR="008F50D7" w:rsidSect="00D27E20">
      <w:pgSz w:w="12240" w:h="15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Heavy">
    <w:altName w:val="Calibri"/>
    <w:charset w:val="00"/>
    <w:family w:val="auto"/>
    <w:pitch w:val="variable"/>
    <w:sig w:usb0="800000AF" w:usb1="5000204A" w:usb2="00000000" w:usb3="00000000" w:csb0="0000009B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2AC7"/>
    <w:multiLevelType w:val="hybridMultilevel"/>
    <w:tmpl w:val="9F76F41E"/>
    <w:lvl w:ilvl="0" w:tplc="C8C269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B0477"/>
    <w:multiLevelType w:val="multilevel"/>
    <w:tmpl w:val="9B521E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804AD"/>
    <w:multiLevelType w:val="multilevel"/>
    <w:tmpl w:val="F53CA74E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10"/>
    <w:rsid w:val="000144D3"/>
    <w:rsid w:val="00082B98"/>
    <w:rsid w:val="00133243"/>
    <w:rsid w:val="001B3B96"/>
    <w:rsid w:val="001D35DE"/>
    <w:rsid w:val="00207DF8"/>
    <w:rsid w:val="00220CB7"/>
    <w:rsid w:val="00223C08"/>
    <w:rsid w:val="00227A80"/>
    <w:rsid w:val="002C52B5"/>
    <w:rsid w:val="002E6A9B"/>
    <w:rsid w:val="002F7F8F"/>
    <w:rsid w:val="0032049D"/>
    <w:rsid w:val="003756E1"/>
    <w:rsid w:val="003873B9"/>
    <w:rsid w:val="003A0427"/>
    <w:rsid w:val="003C6EDC"/>
    <w:rsid w:val="003E3D12"/>
    <w:rsid w:val="004232AA"/>
    <w:rsid w:val="00467CF0"/>
    <w:rsid w:val="004B08F3"/>
    <w:rsid w:val="00570BC8"/>
    <w:rsid w:val="00580BFC"/>
    <w:rsid w:val="005A032B"/>
    <w:rsid w:val="00601FB8"/>
    <w:rsid w:val="00602290"/>
    <w:rsid w:val="00613860"/>
    <w:rsid w:val="0063078C"/>
    <w:rsid w:val="0063229A"/>
    <w:rsid w:val="0064424E"/>
    <w:rsid w:val="0067244D"/>
    <w:rsid w:val="00686C9C"/>
    <w:rsid w:val="006B1F7A"/>
    <w:rsid w:val="006F4EC6"/>
    <w:rsid w:val="00764367"/>
    <w:rsid w:val="007D4DC3"/>
    <w:rsid w:val="00805BAE"/>
    <w:rsid w:val="0081192C"/>
    <w:rsid w:val="0081193A"/>
    <w:rsid w:val="0082689B"/>
    <w:rsid w:val="00837FBF"/>
    <w:rsid w:val="008C3989"/>
    <w:rsid w:val="008D13A7"/>
    <w:rsid w:val="008E2FE6"/>
    <w:rsid w:val="008F50D7"/>
    <w:rsid w:val="00937C2C"/>
    <w:rsid w:val="0095475F"/>
    <w:rsid w:val="00966071"/>
    <w:rsid w:val="00975310"/>
    <w:rsid w:val="0098225C"/>
    <w:rsid w:val="009D3F24"/>
    <w:rsid w:val="009E02AD"/>
    <w:rsid w:val="009F348E"/>
    <w:rsid w:val="00A02C1B"/>
    <w:rsid w:val="00A05727"/>
    <w:rsid w:val="00A671FA"/>
    <w:rsid w:val="00A87F34"/>
    <w:rsid w:val="00A90273"/>
    <w:rsid w:val="00A93610"/>
    <w:rsid w:val="00AA78E0"/>
    <w:rsid w:val="00B628A7"/>
    <w:rsid w:val="00B94793"/>
    <w:rsid w:val="00B956DE"/>
    <w:rsid w:val="00BA2653"/>
    <w:rsid w:val="00BC2D92"/>
    <w:rsid w:val="00BC524F"/>
    <w:rsid w:val="00C236D1"/>
    <w:rsid w:val="00C602D6"/>
    <w:rsid w:val="00C75438"/>
    <w:rsid w:val="00C83B55"/>
    <w:rsid w:val="00C96910"/>
    <w:rsid w:val="00C9753D"/>
    <w:rsid w:val="00CA7A18"/>
    <w:rsid w:val="00CC057D"/>
    <w:rsid w:val="00CD5B20"/>
    <w:rsid w:val="00CE5B5F"/>
    <w:rsid w:val="00D03330"/>
    <w:rsid w:val="00D12638"/>
    <w:rsid w:val="00D27E20"/>
    <w:rsid w:val="00D74E26"/>
    <w:rsid w:val="00D8382B"/>
    <w:rsid w:val="00D9686E"/>
    <w:rsid w:val="00DD7A3E"/>
    <w:rsid w:val="00DF0152"/>
    <w:rsid w:val="00DF5FE6"/>
    <w:rsid w:val="00E07B2F"/>
    <w:rsid w:val="00E6378B"/>
    <w:rsid w:val="00E80C92"/>
    <w:rsid w:val="00E83C86"/>
    <w:rsid w:val="00EC6755"/>
    <w:rsid w:val="00F07978"/>
    <w:rsid w:val="00F4415C"/>
    <w:rsid w:val="00F809F6"/>
    <w:rsid w:val="00FB133E"/>
    <w:rsid w:val="00FD24BA"/>
    <w:rsid w:val="00FE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9F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36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61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02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2D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D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D92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D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D92"/>
    <w:rPr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D9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D92"/>
    <w:rPr>
      <w:rFonts w:ascii="Times New Roman" w:hAnsi="Times New Roman" w:cs="Times New Roman"/>
      <w:sz w:val="18"/>
      <w:szCs w:val="18"/>
      <w:lang w:val="en-CA"/>
    </w:rPr>
  </w:style>
  <w:style w:type="character" w:styleId="UnresolvedMention">
    <w:name w:val="Unresolved Mention"/>
    <w:basedOn w:val="DefaultParagraphFont"/>
    <w:uiPriority w:val="99"/>
    <w:rsid w:val="00082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eritt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renden-everitt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enden.everitt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verittB/DSCI-522_Bank-Marke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verittB/fantasy-hockey_player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1AC1B-EEAB-45D9-A862-A784690CD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Watts</dc:creator>
  <cp:keywords/>
  <dc:description/>
  <cp:lastModifiedBy>Brenden Everitt</cp:lastModifiedBy>
  <cp:revision>2</cp:revision>
  <cp:lastPrinted>2019-07-16T17:38:00Z</cp:lastPrinted>
  <dcterms:created xsi:type="dcterms:W3CDTF">2019-10-15T23:58:00Z</dcterms:created>
  <dcterms:modified xsi:type="dcterms:W3CDTF">2019-10-15T23:58:00Z</dcterms:modified>
</cp:coreProperties>
</file>