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Peanut</dc:creator>
  <cp:keywords/>
  <dc:description/>
  <cp:lastModifiedBy>. Peanut</cp:lastModifiedBy>
  <cp:revision>36</cp:revision>
  <dcterms:created xsi:type="dcterms:W3CDTF">2024-07-17T07:19:00Z</dcterms:created>
  <dcterms:modified xsi:type="dcterms:W3CDTF">2024-07-18T01:23:00Z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4F9FA" w14:textId="41BD5C1B" w:rsidR="008127CF" w:rsidRPr="009628F9" w:rsidRDefault="009628F9" w:rsidP="009628F9">
      <w:pPr>
        <w:rPr>
          <w:rFonts w:ascii="Times New Roman" w:hAnsi="Times New Roman" w:cs="Times New Roman"/>
        </w:rPr>
      </w:pPr>
      <w:r w:rsidRPr="009628F9">
        <w:rPr>
          <w:rFonts w:ascii="Times New Roman" w:hAnsi="Times New Roman" w:cs="Times New Roman"/>
        </w:rPr>
        <w:t>1. Test environment</w:t>
      </w:r>
      <w:r w:rsidR="000B6041">
        <w:rPr>
          <w:rFonts w:ascii="Times New Roman" w:hAnsi="Times New Roman" w:cs="Times New Roman" w:hint="eastAsia"/>
        </w:rPr>
        <w:t/>
      </w:r>
      <w:r w:rsidRPr="009628F9">
        <w:rPr>
          <w:rFonts w:ascii="Times New Roman" w:hAnsi="Times New Roman" w:cs="Times New Roman"/>
        </w:rPr>
        <w:t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50"/>
        <w:gridCol w:w="3436"/>
      </w:tblGrid>
      <w:tr w:rsidR="009628F9" w:rsidRPr="009628F9" w14:paraId="5E7FAB86" w14:textId="77777777" w:rsidTr="000C37FD">
        <w:trPr>
          <w:jc w:val="center"/>
        </w:trPr>
        <w:tc>
          <w:tcPr>
            <w:tcW w:w="1850" w:type="dxa"/>
          </w:tcPr>
          <w:p w14:paraId="3EE15928" w14:textId="77777777" w:rsidR="009628F9" w:rsidRPr="00094DF1" w:rsidRDefault="009628F9" w:rsidP="000C37FD">
            <w:pPr>
              <w:jc w:val="center"/>
              <w:rPr>
                <w:sz w:val="21"/>
                <w:szCs w:val="21"/>
              </w:rPr>
            </w:pPr>
            <w:r w:rsidRPr="00094DF1">
              <w:rPr>
                <w:sz w:val="21"/>
                <w:szCs w:val="21"/>
              </w:rPr>
              <w:t>Hardware information</w:t>
            </w:r>
          </w:p>
        </w:tc>
        <w:tc>
          <w:tcPr>
            <w:tcW w:w="3436" w:type="dxa"/>
          </w:tcPr>
          <w:p w14:paraId="66261850" w14:textId="77777777" w:rsidR="009628F9" w:rsidRPr="00094DF1" w:rsidRDefault="009628F9" w:rsidP="000C37FD">
            <w:pPr>
              <w:jc w:val="center"/>
              <w:rPr>
                <w:sz w:val="21"/>
                <w:szCs w:val="21"/>
              </w:rPr>
            </w:pPr>
            <w:r w:rsidRPr="00094DF1">
              <w:rPr>
                <w:sz w:val="21"/>
                <w:szCs w:val="21"/>
              </w:rPr>
              <w:t>SG2042</w:t>
            </w:r>
          </w:p>
        </w:tc>
      </w:tr>
      <w:tr w:rsidR="009628F9" w:rsidRPr="009628F9" w14:paraId="5E942B91" w14:textId="77777777" w:rsidTr="000C37FD">
        <w:trPr>
          <w:jc w:val="center"/>
        </w:trPr>
        <w:tc>
          <w:tcPr>
            <w:tcW w:w="1850" w:type="dxa"/>
          </w:tcPr>
          <w:p w14:paraId="62E4142F" w14:textId="77777777" w:rsidR="009628F9" w:rsidRPr="00094DF1" w:rsidRDefault="009628F9" w:rsidP="000C37FD">
            <w:pPr>
              <w:jc w:val="center"/>
              <w:rPr>
                <w:sz w:val="21"/>
                <w:szCs w:val="21"/>
              </w:rPr>
            </w:pPr>
            <w:r w:rsidRPr="00094DF1">
              <w:rPr>
                <w:sz w:val="21"/>
                <w:szCs w:val="21"/>
              </w:rPr>
              <w:t>architecture</w:t>
            </w:r>
          </w:p>
        </w:tc>
        <w:tc>
          <w:tcPr>
            <w:tcW w:w="3436" w:type="dxa"/>
          </w:tcPr>
          <w:p w14:paraId="62E74D7A" w14:textId="77777777" w:rsidR="009628F9" w:rsidRPr="00094DF1" w:rsidRDefault="009628F9" w:rsidP="000C37FD">
            <w:pPr>
              <w:jc w:val="center"/>
              <w:rPr>
                <w:sz w:val="21"/>
                <w:szCs w:val="21"/>
              </w:rPr>
            </w:pPr>
            <w:r w:rsidRPr="00094DF1">
              <w:rPr>
                <w:sz w:val="21"/>
                <w:szCs w:val="21"/>
              </w:rPr>
              <w:t>RISC-V64</w:t>
            </w:r>
          </w:p>
        </w:tc>
      </w:tr>
      <w:tr w:rsidR="009628F9" w:rsidRPr="009628F9" w14:paraId="055D67D0" w14:textId="77777777" w:rsidTr="000C37FD">
        <w:trPr>
          <w:jc w:val="center"/>
        </w:trPr>
        <w:tc>
          <w:tcPr>
            <w:tcW w:w="1850" w:type="dxa"/>
          </w:tcPr>
          <w:p w14:paraId="7558493E" w14:textId="77777777" w:rsidR="009628F9" w:rsidRPr="00094DF1" w:rsidRDefault="009628F9" w:rsidP="000C37FD">
            <w:pPr>
              <w:jc w:val="center"/>
              <w:rPr>
                <w:sz w:val="21"/>
                <w:szCs w:val="21"/>
              </w:rPr>
            </w:pPr>
            <w:r w:rsidRPr="00094DF1">
              <w:rPr>
                <w:sz w:val="21"/>
                <w:szCs w:val="21"/>
              </w:rPr>
              <w:t>operating system</w:t>
            </w:r>
          </w:p>
        </w:tc>
        <w:tc>
          <w:tcPr>
            <w:tcW w:w="3436" w:type="dxa"/>
          </w:tcPr>
          <w:p w14:paraId="56FEBB1F" w14:textId="77777777" w:rsidR="009628F9" w:rsidRPr="00094DF1" w:rsidRDefault="009628F9" w:rsidP="000C37FD">
            <w:pPr>
              <w:jc w:val="center"/>
              <w:rPr>
                <w:sz w:val="21"/>
                <w:szCs w:val="21"/>
              </w:rPr>
            </w:pPr>
            <w:r w:rsidRPr="00094DF1">
              <w:rPr>
                <w:sz w:val="21"/>
                <w:szCs w:val="21"/>
              </w:rPr>
              <w:t>openEuler 24.03 (LTS)</w:t>
            </w:r>
          </w:p>
        </w:tc>
      </w:tr>
      <w:tr w:rsidR="0093601B" w:rsidRPr="009628F9" w14:paraId="739AB116" w14:textId="77777777" w:rsidTr="000C37FD">
        <w:trPr>
          <w:jc w:val="center"/>
        </w:trPr>
        <w:tc>
          <w:tcPr>
            <w:tcW w:w="1850" w:type="dxa"/>
          </w:tcPr>
          <w:p w14:paraId="5A121753" w14:textId="7D013FF1" w:rsidR="0093601B" w:rsidRPr="00094DF1" w:rsidRDefault="0093601B" w:rsidP="000C37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Kernel version</w:t>
            </w:r>
          </w:p>
        </w:tc>
        <w:tc>
          <w:tcPr>
            <w:tcW w:w="3436" w:type="dxa"/>
          </w:tcPr>
          <w:p w14:paraId="0315BA5A" w14:textId="7700EAA1" w:rsidR="0093601B" w:rsidRPr="00094DF1" w:rsidRDefault="0093601B" w:rsidP="000C37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6.6.0</w:t>
            </w:r>
          </w:p>
        </w:tc>
      </w:tr>
      <w:tr w:rsidR="009628F9" w:rsidRPr="009628F9" w14:paraId="51686126" w14:textId="77777777" w:rsidTr="000C37FD">
        <w:trPr>
          <w:jc w:val="center"/>
        </w:trPr>
        <w:tc>
          <w:tcPr>
            <w:tcW w:w="1850" w:type="dxa"/>
          </w:tcPr>
          <w:p w14:paraId="6B6437FA" w14:textId="77777777" w:rsidR="009628F9" w:rsidRPr="00094DF1" w:rsidRDefault="009628F9" w:rsidP="000C37FD">
            <w:pPr>
              <w:jc w:val="center"/>
              <w:rPr>
                <w:sz w:val="21"/>
                <w:szCs w:val="21"/>
              </w:rPr>
            </w:pPr>
            <w:r w:rsidRPr="00094DF1">
              <w:rPr>
                <w:sz w:val="21"/>
                <w:szCs w:val="21"/>
              </w:rPr>
              <w:t>Python edition</w:t>
            </w:r>
            <w:r w:rsidRPr="00094DF1">
              <w:rPr>
                <w:sz w:val="21"/>
                <w:szCs w:val="21"/>
              </w:rPr>
              <w:t/>
            </w:r>
          </w:p>
        </w:tc>
        <w:tc>
          <w:tcPr>
            <w:tcW w:w="3436" w:type="dxa"/>
          </w:tcPr>
          <w:p w14:paraId="7EC47278" w14:textId="77777777" w:rsidR="009628F9" w:rsidRPr="00094DF1" w:rsidRDefault="009628F9" w:rsidP="000C37FD">
            <w:pPr>
              <w:jc w:val="center"/>
              <w:rPr>
                <w:sz w:val="21"/>
                <w:szCs w:val="21"/>
              </w:rPr>
            </w:pPr>
            <w:r w:rsidRPr="00094DF1">
              <w:rPr>
                <w:sz w:val="21"/>
                <w:szCs w:val="21"/>
              </w:rPr>
              <w:t>3.11.6</w:t>
            </w:r>
          </w:p>
        </w:tc>
      </w:tr>
      <w:tr w:rsidR="009628F9" w:rsidRPr="009628F9" w14:paraId="15AD95E8" w14:textId="77777777" w:rsidTr="000C37FD">
        <w:trPr>
          <w:jc w:val="center"/>
        </w:trPr>
        <w:tc>
          <w:tcPr>
            <w:tcW w:w="1850" w:type="dxa"/>
          </w:tcPr>
          <w:p w14:paraId="2C63DCE0" w14:textId="77777777" w:rsidR="009628F9" w:rsidRPr="00094DF1" w:rsidRDefault="009628F9" w:rsidP="000C37FD">
            <w:pPr>
              <w:jc w:val="center"/>
              <w:rPr>
                <w:sz w:val="21"/>
                <w:szCs w:val="21"/>
              </w:rPr>
            </w:pPr>
            <w:r w:rsidRPr="00094DF1">
              <w:rPr>
                <w:sz w:val="21"/>
                <w:szCs w:val="21"/>
              </w:rPr>
              <w:t xml:space="preserve">GCC edition </w:t>
            </w:r>
            <w:r w:rsidRPr="00094DF1">
              <w:rPr>
                <w:sz w:val="21"/>
                <w:szCs w:val="21"/>
              </w:rPr>
              <w:t/>
            </w:r>
          </w:p>
        </w:tc>
        <w:tc>
          <w:tcPr>
            <w:tcW w:w="3436" w:type="dxa"/>
          </w:tcPr>
          <w:p w14:paraId="0E1D50B3" w14:textId="77777777" w:rsidR="009628F9" w:rsidRPr="00094DF1" w:rsidRDefault="009628F9" w:rsidP="000C37FD">
            <w:pPr>
              <w:jc w:val="center"/>
              <w:rPr>
                <w:sz w:val="21"/>
                <w:szCs w:val="21"/>
              </w:rPr>
            </w:pPr>
            <w:r w:rsidRPr="00094DF1">
              <w:rPr>
                <w:sz w:val="21"/>
                <w:szCs w:val="21"/>
              </w:rPr>
              <w:t>12.3.1</w:t>
            </w:r>
          </w:p>
        </w:tc>
      </w:tr>
      <w:tr w:rsidR="009628F9" w:rsidRPr="009628F9" w14:paraId="5E16727F" w14:textId="77777777" w:rsidTr="000C37FD">
        <w:trPr>
          <w:jc w:val="center"/>
        </w:trPr>
        <w:tc>
          <w:tcPr>
            <w:tcW w:w="1850" w:type="dxa"/>
          </w:tcPr>
          <w:p w14:paraId="3F5CA592" w14:textId="77777777" w:rsidR="009628F9" w:rsidRPr="00094DF1" w:rsidRDefault="009628F9" w:rsidP="000C37FD">
            <w:pPr>
              <w:jc w:val="center"/>
              <w:rPr>
                <w:sz w:val="21"/>
                <w:szCs w:val="21"/>
              </w:rPr>
            </w:pPr>
            <w:r w:rsidRPr="00094DF1">
              <w:rPr>
                <w:sz w:val="21"/>
                <w:szCs w:val="21"/>
              </w:rPr>
              <w:t xml:space="preserve">G++ edition </w:t>
            </w:r>
            <w:r w:rsidRPr="00094DF1">
              <w:rPr>
                <w:sz w:val="21"/>
                <w:szCs w:val="21"/>
              </w:rPr>
              <w:t/>
            </w:r>
          </w:p>
        </w:tc>
        <w:tc>
          <w:tcPr>
            <w:tcW w:w="3436" w:type="dxa"/>
          </w:tcPr>
          <w:p w14:paraId="6048A608" w14:textId="77777777" w:rsidR="009628F9" w:rsidRPr="00094DF1" w:rsidRDefault="009628F9" w:rsidP="000C37FD">
            <w:pPr>
              <w:jc w:val="center"/>
              <w:rPr>
                <w:sz w:val="21"/>
                <w:szCs w:val="21"/>
              </w:rPr>
            </w:pPr>
            <w:r w:rsidRPr="00094DF1">
              <w:rPr>
                <w:sz w:val="21"/>
                <w:szCs w:val="21"/>
              </w:rPr>
              <w:t xml:space="preserve">12.3.1 </w:t>
            </w:r>
          </w:p>
        </w:tc>
      </w:tr>
      <w:tr w:rsidR="009628F9" w:rsidRPr="009628F9" w14:paraId="786E899B" w14:textId="77777777" w:rsidTr="000C37FD">
        <w:trPr>
          <w:jc w:val="center"/>
        </w:trPr>
        <w:tc>
          <w:tcPr>
            <w:tcW w:w="1850" w:type="dxa"/>
          </w:tcPr>
          <w:p w14:paraId="1E335A11" w14:textId="2AF7A770" w:rsidR="009628F9" w:rsidRPr="00094DF1" w:rsidRDefault="00094DF1" w:rsidP="000C37FD">
            <w:pPr>
              <w:jc w:val="center"/>
              <w:rPr>
                <w:sz w:val="21"/>
                <w:szCs w:val="21"/>
              </w:rPr>
            </w:pPr>
            <w:r w:rsidRPr="00094DF1">
              <w:rPr>
                <w:sz w:val="21"/>
                <w:szCs w:val="21"/>
              </w:rPr>
              <w:t>Caffe edition</w:t>
            </w:r>
            <w:r w:rsidR="009628F9" w:rsidRPr="00094DF1">
              <w:rPr>
                <w:sz w:val="21"/>
                <w:szCs w:val="21"/>
              </w:rPr>
              <w:t/>
            </w:r>
          </w:p>
        </w:tc>
        <w:tc>
          <w:tcPr>
            <w:tcW w:w="3436" w:type="dxa"/>
          </w:tcPr>
          <w:p w14:paraId="3312EF2E" w14:textId="51A80CC3" w:rsidR="009628F9" w:rsidRPr="00094DF1" w:rsidRDefault="00094DF1" w:rsidP="000C37FD">
            <w:pPr>
              <w:jc w:val="center"/>
              <w:rPr>
                <w:sz w:val="21"/>
                <w:szCs w:val="21"/>
              </w:rPr>
            </w:pPr>
            <w:r w:rsidRPr="00094DF1">
              <w:rPr>
                <w:sz w:val="21"/>
                <w:szCs w:val="21"/>
              </w:rPr>
              <w:t>1 .</w:t>
            </w:r>
            <w:r w:rsidR="009628F9" w:rsidRPr="00094DF1">
              <w:rPr>
                <w:sz w:val="21"/>
                <w:szCs w:val="21"/>
              </w:rPr>
              <w:t/>
            </w:r>
            <w:r w:rsidRPr="00094DF1">
              <w:rPr>
                <w:sz w:val="21"/>
                <w:szCs w:val="21"/>
              </w:rPr>
              <w:t>0 .0</w:t>
            </w:r>
            <w:r w:rsidR="009628F9" w:rsidRPr="00094DF1">
              <w:rPr>
                <w:sz w:val="21"/>
                <w:szCs w:val="21"/>
              </w:rPr>
              <w:t/>
            </w:r>
          </w:p>
        </w:tc>
      </w:tr>
      <w:tr w:rsidR="009628F9" w:rsidRPr="009628F9" w14:paraId="488B3EA4" w14:textId="77777777" w:rsidTr="000C37FD">
        <w:trPr>
          <w:jc w:val="center"/>
        </w:trPr>
        <w:tc>
          <w:tcPr>
            <w:tcW w:w="1850" w:type="dxa"/>
          </w:tcPr>
          <w:p w14:paraId="60AFB0B2" w14:textId="77777777" w:rsidR="009628F9" w:rsidRPr="00094DF1" w:rsidRDefault="009628F9" w:rsidP="000C37FD">
            <w:pPr>
              <w:jc w:val="center"/>
              <w:rPr>
                <w:sz w:val="21"/>
                <w:szCs w:val="21"/>
              </w:rPr>
            </w:pPr>
            <w:r w:rsidRPr="00094DF1">
              <w:rPr>
                <w:sz w:val="21"/>
                <w:szCs w:val="21"/>
              </w:rPr>
              <w:t>Perf edition</w:t>
            </w:r>
            <w:r w:rsidRPr="00094DF1">
              <w:rPr>
                <w:sz w:val="21"/>
                <w:szCs w:val="21"/>
              </w:rPr>
              <w:t/>
            </w:r>
          </w:p>
        </w:tc>
        <w:tc>
          <w:tcPr>
            <w:tcW w:w="3436" w:type="dxa"/>
          </w:tcPr>
          <w:p w14:paraId="4F1A8C75" w14:textId="77777777" w:rsidR="009628F9" w:rsidRPr="00094DF1" w:rsidRDefault="009628F9" w:rsidP="000C37FD">
            <w:pPr>
              <w:jc w:val="center"/>
              <w:rPr>
                <w:sz w:val="21"/>
                <w:szCs w:val="21"/>
              </w:rPr>
            </w:pPr>
            <w:r w:rsidRPr="00094DF1">
              <w:rPr>
                <w:sz w:val="21"/>
                <w:szCs w:val="21"/>
              </w:rPr>
              <w:t>6.6.0</w:t>
            </w:r>
          </w:p>
        </w:tc>
      </w:tr>
    </w:tbl>
    <w:p w14:paraId="1392E5ED" w14:textId="3BC9BE3E" w:rsidR="00094DF1" w:rsidRDefault="00094DF1" w:rsidP="001732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Note: The hardware information on ARM is ARM Kunpeng 920, and the operating system is openEuler 23.09</w:t>
      </w:r>
      <w:r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  <w:r w:rsidR="001B773D">
        <w:rPr>
          <w:rFonts w:ascii="Times New Roman" w:hAnsi="Times New Roman" w:cs="Times New Roman" w:hint="eastAsia"/>
        </w:rPr>
        <w:t/>
      </w:r>
      <w:r w:rsidR="001B773D">
        <w:rPr>
          <w:rFonts w:ascii="Times New Roman" w:hAnsi="Times New Roman" w:cs="Times New Roman" w:hint="eastAsia"/>
        </w:rPr>
        <w:t/>
      </w:r>
      <w:r w:rsidR="001B773D">
        <w:rPr>
          <w:rFonts w:ascii="Times New Roman" w:hAnsi="Times New Roman" w:cs="Times New Roman" w:hint="eastAsia"/>
        </w:rPr>
        <w:t/>
      </w:r>
      <w:r w:rsidR="001B773D">
        <w:rPr>
          <w:rFonts w:ascii="Times New Roman" w:hAnsi="Times New Roman" w:cs="Times New Roman" w:hint="eastAsia"/>
        </w:rPr>
        <w:t/>
      </w:r>
      <w:r w:rsidR="001B773D"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</w:p>
    <w:p w14:paraId="5A9E063C" w14:textId="589164CD" w:rsidR="009628F9" w:rsidRDefault="009628F9" w:rsidP="009628F9">
      <w:pPr>
        <w:rPr>
          <w:rFonts w:ascii="Times New Roman" w:hAnsi="Times New Roman" w:cs="Times New Roman"/>
        </w:rPr>
      </w:pPr>
      <w:r w:rsidRPr="009628F9">
        <w:rPr>
          <w:rFonts w:ascii="Times New Roman" w:hAnsi="Times New Roman" w:cs="Times New Roman"/>
        </w:rPr>
        <w:t>2. Test preparation</w:t>
      </w:r>
      <w:r w:rsidR="000B6041">
        <w:rPr>
          <w:rFonts w:ascii="Times New Roman" w:hAnsi="Times New Roman" w:cs="Times New Roman" w:hint="eastAsia"/>
        </w:rPr>
        <w:t/>
      </w:r>
    </w:p>
    <w:p w14:paraId="457AF322" w14:textId="53584375" w:rsidR="00FD5591" w:rsidRDefault="00FD5591" w:rsidP="00962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Upload the deploy file and data set to the server. The file is located in Caffe/2.</w:t>
      </w:r>
      <w:r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>Test /3.deploy folder:</w:t>
      </w:r>
      <w:r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</w:p>
    <w:p w14:paraId="7BE98718" w14:textId="69984461" w:rsidR="00FD5591" w:rsidRDefault="00FD5591" w:rsidP="00FD5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D5591">
        <w:rPr>
          <w:rFonts w:ascii="Times New Roman" w:hAnsi="Times New Roman" w:cs="Times New Roman" w:hint="eastAsia"/>
        </w:rPr>
        <w:t>mkdir caffe-deploy; cd caffe-deploy</w:t>
      </w:r>
    </w:p>
    <w:p w14:paraId="57D6BE0D" w14:textId="50D4C942" w:rsidR="00FD5591" w:rsidRDefault="00FD5591" w:rsidP="00FD5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 Download the deploy file and data set to the caffe-deploy folder</w:t>
      </w:r>
      <w:r w:rsidRPr="00FD5591">
        <w:rPr>
          <w:rFonts w:ascii="Times New Roman" w:hAnsi="Times New Roman" w:cs="Times New Roman"/>
        </w:rPr>
        <w:t/>
      </w:r>
      <w:r w:rsidRPr="00FD5591">
        <w:rPr>
          <w:rFonts w:ascii="Times New Roman" w:hAnsi="Times New Roman" w:cs="Times New Roman"/>
        </w:rPr>
        <w:t/>
      </w:r>
      <w:r w:rsidRPr="00FD5591">
        <w:rPr>
          <w:rFonts w:ascii="Times New Roman" w:hAnsi="Times New Roman" w:cs="Times New Roman"/>
        </w:rPr>
        <w:t/>
      </w:r>
      <w:r>
        <w:rPr>
          <w:rFonts w:ascii="Times New Roman" w:hAnsi="Times New Roman" w:cs="Times New Roman" w:hint="eastAsia"/>
        </w:rPr>
        <w:t/>
      </w:r>
      <w:r w:rsidRPr="00FD5591">
        <w:rPr>
          <w:rFonts w:ascii="Times New Roman" w:hAnsi="Times New Roman" w:cs="Times New Roman"/>
        </w:rPr>
        <w:t/>
      </w:r>
      <w:r w:rsidRPr="00FD5591">
        <w:rPr>
          <w:rFonts w:ascii="Times New Roman" w:hAnsi="Times New Roman" w:cs="Times New Roman"/>
        </w:rPr>
        <w:t/>
      </w:r>
      <w:r w:rsidRPr="00FD5591">
        <w:rPr>
          <w:rFonts w:ascii="Times New Roman" w:hAnsi="Times New Roman" w:cs="Times New Roman"/>
        </w:rPr>
        <w:t/>
      </w:r>
    </w:p>
    <w:p w14:paraId="159293A1" w14:textId="79C57992" w:rsidR="00FD5591" w:rsidRDefault="00FD5591" w:rsidP="00FD5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unzip  3.</w:t>
      </w:r>
      <w:r w:rsidR="00553EB3"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>deploy.zip</w:t>
      </w:r>
    </w:p>
    <w:p w14:paraId="25276A7F" w14:textId="67A49C37" w:rsidR="00FD5591" w:rsidRDefault="00FD5591" w:rsidP="00FD5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unzip cifar-10_train_lmdb .zip</w:t>
      </w:r>
      <w:r w:rsidRPr="00FD5591"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</w:p>
    <w:p w14:paraId="62F70F6D" w14:textId="1B848C4D" w:rsidR="00FD5591" w:rsidRDefault="00FD5591" w:rsidP="00FD5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rm *.zip</w:t>
      </w:r>
    </w:p>
    <w:p w14:paraId="76B2DF15" w14:textId="3F408CD4" w:rsidR="00FD5591" w:rsidRDefault="00FD5591" w:rsidP="00962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Create a perf folder under caffe-deploy to record the perf results, and download the perf_information_get.sh test script:</w:t>
      </w:r>
      <w:r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  <w:r w:rsidRPr="00FD5591"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</w:p>
    <w:p w14:paraId="4376449B" w14:textId="2A6789EB" w:rsidR="00FD5591" w:rsidRPr="00FD5591" w:rsidRDefault="00FD5591" w:rsidP="00FD5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D5591">
        <w:rPr>
          <w:rFonts w:ascii="Times New Roman" w:hAnsi="Times New Roman" w:cs="Times New Roman"/>
        </w:rPr>
        <w:t>mkdir perf</w:t>
      </w:r>
    </w:p>
    <w:p w14:paraId="69D0B395" w14:textId="1B8DE411" w:rsidR="009628F9" w:rsidRDefault="000B6041" w:rsidP="000B6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Third, benchmarking</w:t>
      </w:r>
      <w:r w:rsidRPr="000B6041"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</w:p>
    <w:p w14:paraId="0C75D5DA" w14:textId="48FD269F" w:rsidR="00FD5591" w:rsidRDefault="00FD5591" w:rsidP="000B6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Run the caffe-test.sh script in the caffe-deploy path to benchmark all use cases:</w:t>
      </w:r>
      <w:r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  <w:r w:rsidR="003F662B"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</w:p>
    <w:p w14:paraId="4590E514" w14:textId="59A4BC8E" w:rsidR="007541C7" w:rsidRDefault="00FD5591" w:rsidP="0075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./caffe-test.sh</w:t>
      </w:r>
    </w:p>
    <w:p w14:paraId="0A8EA1EF" w14:textId="27215A46" w:rsidR="000B6041" w:rsidRDefault="000B6041" w:rsidP="000B6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Perf performance analysis</w:t>
      </w:r>
      <w:r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</w:p>
    <w:p w14:paraId="4CED96EC" w14:textId="1830D8D0" w:rsidR="00FD5591" w:rsidRDefault="00FD5591" w:rsidP="00FD5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 To test a single use case:</w:t>
      </w:r>
      <w:r>
        <w:rPr>
          <w:rFonts w:ascii="Times New Roman" w:hAnsi="Times New Roman" w:cs="Times New Roman" w:hint="eastAsia"/>
        </w:rPr>
        <w:t/>
      </w:r>
    </w:p>
    <w:p w14:paraId="46F5E937" w14:textId="7BF90640" w:rsidR="00FD5591" w:rsidRDefault="00FD5591" w:rsidP="00FD5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caffe time -model 22-VGG16_SalObjSub.prototxt</w:t>
      </w:r>
      <w:r w:rsidRPr="00FD5591">
        <w:rPr>
          <w:rFonts w:ascii="Times New Roman" w:hAnsi="Times New Roman" w:cs="Times New Roman" w:hint="eastAsia"/>
        </w:rPr>
        <w:t/>
      </w:r>
    </w:p>
    <w:p w14:paraId="32F3478D" w14:textId="77777777" w:rsidR="00FD5591" w:rsidRDefault="00FD5591" w:rsidP="00FD5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77A7F9C3" w14:textId="35904DC9" w:rsidR="00FD5591" w:rsidRDefault="00FD5591" w:rsidP="00FD5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 To perform Perf performance analysis:</w:t>
      </w:r>
      <w:r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  <w:r>
        <w:rPr>
          <w:rFonts w:ascii="Times New Roman" w:hAnsi="Times New Roman" w:cs="Times New Roman" w:hint="eastAsia"/>
        </w:rPr>
        <w:t/>
      </w:r>
    </w:p>
    <w:p w14:paraId="7FEAFA2D" w14:textId="6292859E" w:rsidR="00FD5591" w:rsidRPr="00FD5591" w:rsidRDefault="00FD5591" w:rsidP="00FD5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D5591">
        <w:rPr>
          <w:rFonts w:ascii="Times New Roman" w:hAnsi="Times New Roman" w:cs="Times New Roman"/>
        </w:rPr>
        <w:t xml:space="preserve">./perf_information_get.sh "caffe time -model 22-VGG16_SalObjSub.prototxt""/home/caffe-user/caffe-deploy/perf"</w:t>
      </w:r>
      <w:r w:rsidRPr="00FD5591">
        <w:rPr>
          <w:rFonts w:ascii="Times New Roman" w:hAnsi="Times New Roman" w:cs="Times New Roman" w:hint="eastAsia"/>
        </w:rPr>
        <w:t/>
      </w:r>
      <w:r w:rsidRPr="00FD5591">
        <w:rPr>
          <w:rFonts w:ascii="Times New Roman" w:hAnsi="Times New Roman" w:cs="Times New Roman"/>
        </w:rPr>
        <w:t/>
      </w:r>
      <w:r>
        <w:rPr>
          <w:rFonts w:ascii="Times New Roman" w:hAnsi="Times New Roman" w:cs="Times New Roman" w:hint="eastAsia"/>
        </w:rPr>
        <w:t xml:space="preserve"> </w:t>
      </w:r>
      <w:r w:rsidRPr="00FD5591">
        <w:rPr>
          <w:rFonts w:ascii="Times New Roman" w:hAnsi="Times New Roman" w:cs="Times New Roman"/>
        </w:rPr>
        <w:t/>
      </w:r>
      <w:r>
        <w:rPr>
          <w:rFonts w:ascii="Times New Roman" w:hAnsi="Times New Roman" w:cs="Times New Roman" w:hint="eastAsia"/>
        </w:rPr>
        <w:t/>
      </w:r>
      <w:r w:rsidRPr="00FD5591">
        <w:rPr>
          <w:rFonts w:ascii="Times New Roman" w:hAnsi="Times New Roman" w:cs="Times New Roman"/>
        </w:rPr>
        <w:t/>
      </w:r>
    </w:p>
    <w:sectPr w:rsidR="00FD5591" w:rsidRPr="00FD5591" w:rsidSect="00962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0A505" w14:textId="77777777" w:rsidR="004C7CEE" w:rsidRDefault="004C7CEE" w:rsidP="000B6041">
      <w:pPr>
        <w:rPr>
          <w:rFonts w:hint="eastAsia"/>
        </w:rPr>
      </w:pPr>
      <w:r>
        <w:separator/>
      </w:r>
    </w:p>
  </w:endnote>
  <w:endnote w:type="continuationSeparator" w:id="0">
    <w:p w14:paraId="743E2D2E" w14:textId="77777777" w:rsidR="004C7CEE" w:rsidRDefault="004C7CEE" w:rsidP="000B6041">
      <w:pPr>
        <w:rPr>
          <w:rFonts w:hint="eastAsia"/>
        </w:rPr>
      </w:pPr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56065" w14:textId="77777777" w:rsidR="004C7CEE" w:rsidRDefault="004C7CEE" w:rsidP="000B6041">
      <w:pPr>
        <w:rPr>
          <w:rFonts w:hint="eastAsia"/>
        </w:rPr>
      </w:pPr>
      <w:r>
        <w:separator/>
      </w:r>
    </w:p>
  </w:footnote>
  <w:footnote w:type="continuationSeparator" w:id="0">
    <w:p w14:paraId="1AFDE6FC" w14:textId="77777777" w:rsidR="004C7CEE" w:rsidRDefault="004C7CEE" w:rsidP="000B6041">
      <w:pPr>
        <w:rPr>
          <w:rFonts w:hint="eastAsia"/>
        </w:rPr>
      </w:pPr>
      <w:r>
        <w:continuationSeparator/>
      </w:r>
    </w:p>
  </w:footnote>
</w:footnotes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172AA71"/>
    <w:multiLevelType w:val="singleLevel"/>
    <w:tmpl w:val="8172AA71"/>
    <w:lvl w:ilvl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3160BB92"/>
    <w:multiLevelType w:val="singleLevel"/>
    <w:tmpl w:val="3160BB9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04807740">
    <w:abstractNumId w:val="1"/>
  </w:num>
  <w:num w:numId="2" w16cid:durableId="728844443">
    <w:abstractNumId w:val="0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41"/>
    <w:rsid w:val="0007193F"/>
    <w:rsid w:val="00081397"/>
    <w:rsid w:val="00094DF1"/>
    <w:rsid w:val="000B6041"/>
    <w:rsid w:val="00143553"/>
    <w:rsid w:val="00173242"/>
    <w:rsid w:val="001B773D"/>
    <w:rsid w:val="00250FA2"/>
    <w:rsid w:val="002824A9"/>
    <w:rsid w:val="003442A9"/>
    <w:rsid w:val="0039687F"/>
    <w:rsid w:val="003F662B"/>
    <w:rsid w:val="00496BFC"/>
    <w:rsid w:val="004C191B"/>
    <w:rsid w:val="004C7CEE"/>
    <w:rsid w:val="00553EB3"/>
    <w:rsid w:val="005D30B3"/>
    <w:rsid w:val="00605EBC"/>
    <w:rsid w:val="00651BA4"/>
    <w:rsid w:val="00747564"/>
    <w:rsid w:val="007541C7"/>
    <w:rsid w:val="007B3A11"/>
    <w:rsid w:val="007E17CA"/>
    <w:rsid w:val="008127CF"/>
    <w:rsid w:val="008930C6"/>
    <w:rsid w:val="0093601B"/>
    <w:rsid w:val="009628F9"/>
    <w:rsid w:val="00966441"/>
    <w:rsid w:val="00A22B66"/>
    <w:rsid w:val="00A95EAA"/>
    <w:rsid w:val="00B4598F"/>
    <w:rsid w:val="00C82BFB"/>
    <w:rsid w:val="00D9753B"/>
    <w:rsid w:val="00DB7A99"/>
    <w:rsid w:val="00FD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C21D3"/>
  <w15:chartTrackingRefBased/>
  <w15:docId w15:val="{C0B42C03-F628-4DB7-BE9E-EA0F51E30421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8F9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628F9"/>
    <w:pPr>
      <w:widowControl w:val="0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9628F9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B6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B60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6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B6041"/>
    <w:rPr>
      <w:sz w:val="18"/>
      <w:szCs w:val="18"/>
    </w:rPr>
  </w:style>
</w:styles>
</file>

<file path=word\theme\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