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60"/>
        <w:jc w:val="both"/>
        <w:spacing w:before="120" w:after="60" w:line="240" w:lineRule="auto"/>
        <w:shd w:val="clear" w:color="auto" w:fill="ffffff"/>
        <w:rPr>
          <w:rFonts w:ascii="Times New Roman" w:hAnsi="Times New Roman" w:eastAsia="Times New Roman" w:cs="Times New Roman"/>
          <w:sz w:val="36"/>
          <w:szCs w:val="36"/>
          <w:lang w:eastAsia="ru-RU"/>
        </w:rPr>
        <w:outlineLvl w:val="0"/>
      </w:pPr>
      <w:r>
        <w:rPr>
          <w:rFonts w:ascii="Times New Roman" w:hAnsi="Times New Roman" w:eastAsia="Times New Roman" w:cs="Times New Roman"/>
          <w:sz w:val="36"/>
          <w:szCs w:val="36"/>
          <w:lang w:eastAsia="ru-RU"/>
        </w:rPr>
        <w:t xml:space="preserve">Техническое задание на создание </w:t>
      </w:r>
      <w:r>
        <w:rPr>
          <w:rFonts w:ascii="Times New Roman" w:hAnsi="Times New Roman" w:eastAsia="Times New Roman" w:cs="Times New Roman"/>
          <w:sz w:val="36"/>
          <w:szCs w:val="36"/>
          <w:lang w:eastAsia="ru-RU"/>
        </w:rPr>
        <w:t xml:space="preserve">компьютерной игры</w:t>
      </w:r>
      <w:r>
        <w:rPr>
          <w:rFonts w:ascii="Times New Roman" w:hAnsi="Times New Roman" w:eastAsia="Times New Roman" w:cs="Times New Roman"/>
          <w:sz w:val="36"/>
          <w:szCs w:val="36"/>
          <w:lang w:eastAsia="ru-RU"/>
        </w:rPr>
        <w:t xml:space="preserve"> “</w:t>
      </w:r>
      <w:r>
        <w:rPr>
          <w:rFonts w:ascii="Times New Roman" w:hAnsi="Times New Roman" w:eastAsia="Times New Roman" w:cs="Times New Roman"/>
          <w:sz w:val="36"/>
          <w:szCs w:val="36"/>
          <w:lang w:eastAsia="ru-RU"/>
        </w:rPr>
        <w:t xml:space="preserve">Гонки</w:t>
      </w:r>
      <w:r>
        <w:rPr>
          <w:rFonts w:ascii="Times New Roman" w:hAnsi="Times New Roman" w:eastAsia="Times New Roman" w:cs="Times New Roman"/>
          <w:sz w:val="36"/>
          <w:szCs w:val="36"/>
          <w:lang w:eastAsia="ru-RU"/>
        </w:rPr>
        <w:t xml:space="preserve">”</w:t>
      </w:r>
      <w:r>
        <w:rPr>
          <w:rFonts w:ascii="Times New Roman" w:hAnsi="Times New Roman" w:eastAsia="Times New Roman" w:cs="Times New Roman"/>
          <w:sz w:val="36"/>
          <w:szCs w:val="36"/>
          <w:lang w:eastAsia="ru-RU"/>
        </w:rPr>
      </w:r>
    </w:p>
    <w:p>
      <w:pPr>
        <w:ind w:left="-60"/>
        <w:jc w:val="both"/>
        <w:spacing w:before="120" w:after="60" w:line="240" w:lineRule="auto"/>
        <w:shd w:val="clear" w:color="auto" w:fill="ffffff"/>
        <w:rPr>
          <w:rFonts w:ascii="Times New Roman" w:hAnsi="Times New Roman" w:eastAsia="Times New Roman" w:cs="Times New Roman"/>
          <w:sz w:val="36"/>
          <w:szCs w:val="36"/>
          <w:lang w:eastAsia="ru-RU"/>
        </w:rPr>
        <w:outlineLvl w:val="0"/>
      </w:pPr>
      <w:r>
        <w:rPr>
          <w:rFonts w:ascii="Times New Roman" w:hAnsi="Times New Roman" w:eastAsia="Times New Roman" w:cs="Times New Roman"/>
          <w:sz w:val="36"/>
          <w:szCs w:val="36"/>
          <w:lang w:eastAsia="ru-RU"/>
        </w:rPr>
      </w:r>
      <w:r>
        <w:rPr>
          <w:rFonts w:ascii="Times New Roman" w:hAnsi="Times New Roman" w:eastAsia="Times New Roman" w:cs="Times New Roman"/>
          <w:sz w:val="36"/>
          <w:szCs w:val="36"/>
          <w:lang w:eastAsia="ru-RU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Назначение </w:t>
      </w:r>
      <w:r>
        <w:rPr>
          <w:rFonts w:ascii="Times New Roman" w:hAnsi="Times New Roman" w:cs="Times New Roman"/>
          <w:sz w:val="24"/>
          <w:szCs w:val="24"/>
        </w:rPr>
        <w:t xml:space="preserve">игры</w:t>
      </w:r>
      <w:r>
        <w:rPr>
          <w:rFonts w:ascii="Times New Roman" w:hAnsi="Times New Roman" w:cs="Times New Roman"/>
          <w:sz w:val="24"/>
          <w:szCs w:val="24"/>
        </w:rPr>
        <w:t xml:space="preserve">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Игра может быть использована для расслабления после плотного рабочего дня, а также для развития мелкой моторики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-60"/>
        <w:jc w:val="both"/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sz w:val="24"/>
          <w:szCs w:val="24"/>
          <w:lang w:eastAsia="ru-RU"/>
        </w:rPr>
        <w:outlineLvl w:val="0"/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ind w:left="-60"/>
        <w:jc w:val="both"/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sz w:val="24"/>
          <w:szCs w:val="24"/>
          <w:lang w:eastAsia="ru-RU"/>
        </w:rPr>
        <w:outlineLvl w:val="0"/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 работы приложения: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При запуске приложения появляется </w:t>
      </w:r>
      <w:r>
        <w:rPr>
          <w:rFonts w:ascii="Times New Roman" w:hAnsi="Times New Roman" w:cs="Times New Roman"/>
          <w:sz w:val="24"/>
          <w:szCs w:val="24"/>
        </w:rPr>
        <w:t xml:space="preserve">главное окно игры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Нажатие кнопки "</w:t>
      </w:r>
      <w:r>
        <w:rPr>
          <w:rFonts w:ascii="Times New Roman" w:hAnsi="Times New Roman" w:cs="Times New Roman"/>
          <w:sz w:val="24"/>
          <w:szCs w:val="24"/>
        </w:rPr>
        <w:t xml:space="preserve">Старт</w:t>
      </w:r>
      <w:r>
        <w:rPr>
          <w:rFonts w:ascii="Times New Roman" w:hAnsi="Times New Roman" w:cs="Times New Roman"/>
          <w:sz w:val="24"/>
          <w:szCs w:val="24"/>
        </w:rPr>
        <w:t xml:space="preserve">" приводит к появлению </w:t>
      </w:r>
      <w:r>
        <w:rPr>
          <w:rFonts w:ascii="Times New Roman" w:hAnsi="Times New Roman" w:cs="Times New Roman"/>
          <w:sz w:val="24"/>
          <w:szCs w:val="24"/>
        </w:rPr>
        <w:t xml:space="preserve">вторичного</w:t>
      </w:r>
      <w:r>
        <w:rPr>
          <w:rFonts w:ascii="Times New Roman" w:hAnsi="Times New Roman" w:cs="Times New Roman"/>
          <w:sz w:val="24"/>
          <w:szCs w:val="24"/>
        </w:rPr>
        <w:t xml:space="preserve"> рабочего окна приложения с перечнем все его возможностей: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</w:t>
      </w:r>
      <w:r>
        <w:rPr>
          <w:rFonts w:ascii="Times New Roman" w:hAnsi="Times New Roman" w:cs="Times New Roman"/>
          <w:sz w:val="24"/>
          <w:szCs w:val="24"/>
        </w:rPr>
        <w:t xml:space="preserve">Сложность 1</w:t>
      </w:r>
      <w:r>
        <w:rPr>
          <w:rFonts w:ascii="Times New Roman" w:hAnsi="Times New Roman" w:cs="Times New Roman"/>
          <w:sz w:val="24"/>
          <w:szCs w:val="24"/>
        </w:rPr>
        <w:t xml:space="preserve">,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</w:t>
      </w:r>
      <w:r>
        <w:rPr>
          <w:rFonts w:ascii="Times New Roman" w:hAnsi="Times New Roman" w:cs="Times New Roman"/>
          <w:sz w:val="24"/>
          <w:szCs w:val="24"/>
        </w:rPr>
        <w:t xml:space="preserve">Сложность </w:t>
      </w:r>
      <w:r>
        <w:rPr>
          <w:rFonts w:ascii="Times New Roman" w:hAnsi="Times New Roman" w:cs="Times New Roman"/>
          <w:sz w:val="24"/>
          <w:szCs w:val="24"/>
        </w:rPr>
        <w:t xml:space="preserve">2</w:t>
      </w:r>
      <w:r>
        <w:rPr>
          <w:rFonts w:ascii="Times New Roman" w:hAnsi="Times New Roman" w:cs="Times New Roman"/>
          <w:sz w:val="24"/>
          <w:szCs w:val="24"/>
        </w:rPr>
        <w:t xml:space="preserve">,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</w:t>
      </w:r>
      <w:r>
        <w:rPr>
          <w:rFonts w:ascii="Times New Roman" w:hAnsi="Times New Roman" w:cs="Times New Roman"/>
          <w:sz w:val="24"/>
          <w:szCs w:val="24"/>
        </w:rPr>
        <w:t xml:space="preserve">Сложность </w:t>
      </w:r>
      <w:r>
        <w:rPr>
          <w:rFonts w:ascii="Times New Roman" w:hAnsi="Times New Roman" w:cs="Times New Roman"/>
          <w:sz w:val="24"/>
          <w:szCs w:val="24"/>
        </w:rPr>
        <w:t xml:space="preserve">3</w:t>
      </w:r>
      <w:r>
        <w:rPr>
          <w:rFonts w:ascii="Times New Roman" w:hAnsi="Times New Roman" w:cs="Times New Roman"/>
          <w:sz w:val="24"/>
          <w:szCs w:val="24"/>
        </w:rPr>
        <w:t xml:space="preserve">,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</w:t>
      </w:r>
      <w:r>
        <w:rPr>
          <w:rFonts w:ascii="Times New Roman" w:hAnsi="Times New Roman" w:cs="Times New Roman"/>
          <w:sz w:val="24"/>
          <w:szCs w:val="24"/>
        </w:rPr>
        <w:t xml:space="preserve">Лучший результат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</w:t>
      </w:r>
      <w:r>
        <w:rPr>
          <w:rFonts w:ascii="Times New Roman" w:hAnsi="Times New Roman" w:cs="Times New Roman"/>
          <w:sz w:val="24"/>
          <w:szCs w:val="24"/>
        </w:rPr>
        <w:t xml:space="preserve">Сложность 1 приводит к запуску третьего окна игры с сложностью 1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реализован</w:t>
      </w:r>
      <w:r>
        <w:rPr>
          <w:rFonts w:ascii="Times New Roman" w:hAnsi="Times New Roman" w:cs="Times New Roman"/>
          <w:sz w:val="24"/>
          <w:szCs w:val="24"/>
        </w:rPr>
        <w:t xml:space="preserve"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сама игра-гонка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 xml:space="preserve">Сложность </w:t>
      </w:r>
      <w:r>
        <w:rPr>
          <w:rFonts w:ascii="Times New Roman" w:hAnsi="Times New Roman" w:cs="Times New Roman"/>
          <w:sz w:val="24"/>
          <w:szCs w:val="24"/>
        </w:rPr>
        <w:t xml:space="preserve">2</w:t>
      </w:r>
      <w:r>
        <w:rPr>
          <w:rFonts w:ascii="Times New Roman" w:hAnsi="Times New Roman" w:cs="Times New Roman"/>
          <w:sz w:val="24"/>
          <w:szCs w:val="24"/>
        </w:rPr>
        <w:t xml:space="preserve"> приводит к запуску третьего окна игры с сложностью 1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реализован</w:t>
      </w:r>
      <w:r>
        <w:rPr>
          <w:rFonts w:ascii="Times New Roman" w:hAnsi="Times New Roman" w:cs="Times New Roman"/>
          <w:sz w:val="24"/>
          <w:szCs w:val="24"/>
        </w:rPr>
        <w:t xml:space="preserve"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сама игра-гонка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Сложность </w:t>
      </w:r>
      <w:r>
        <w:rPr>
          <w:rFonts w:ascii="Times New Roman" w:hAnsi="Times New Roman" w:cs="Times New Roman"/>
          <w:sz w:val="24"/>
          <w:szCs w:val="24"/>
        </w:rPr>
        <w:t xml:space="preserve">3</w:t>
      </w:r>
      <w:r>
        <w:rPr>
          <w:rFonts w:ascii="Times New Roman" w:hAnsi="Times New Roman" w:cs="Times New Roman"/>
          <w:sz w:val="24"/>
          <w:szCs w:val="24"/>
        </w:rPr>
        <w:t xml:space="preserve"> приводит к запуску третьего окна игры с сложностью 1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реализован</w:t>
      </w:r>
      <w:r>
        <w:rPr>
          <w:rFonts w:ascii="Times New Roman" w:hAnsi="Times New Roman" w:cs="Times New Roman"/>
          <w:sz w:val="24"/>
          <w:szCs w:val="24"/>
        </w:rPr>
        <w:t xml:space="preserve"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сама игра-гонка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 xml:space="preserve">Лучший результат приводит к запуску окна с показателями лучших результатов на каждом уровне сложности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2"/>
    <w:link w:val="620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9"/>
    <w:next w:val="61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2"/>
    <w:link w:val="1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22"/>
    <w:link w:val="621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2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2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2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9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9"/>
    <w:next w:val="61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2"/>
    <w:link w:val="34"/>
    <w:uiPriority w:val="10"/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2"/>
    <w:link w:val="36"/>
    <w:uiPriority w:val="11"/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2"/>
    <w:link w:val="42"/>
    <w:uiPriority w:val="99"/>
  </w:style>
  <w:style w:type="paragraph" w:styleId="44">
    <w:name w:val="Footer"/>
    <w:basedOn w:val="61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2"/>
    <w:link w:val="44"/>
    <w:uiPriority w:val="99"/>
  </w:style>
  <w:style w:type="paragraph" w:styleId="46">
    <w:name w:val="Caption"/>
    <w:basedOn w:val="619"/>
    <w:next w:val="6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2"/>
    <w:uiPriority w:val="99"/>
    <w:unhideWhenUsed/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2"/>
    <w:uiPriority w:val="99"/>
    <w:semiHidden/>
    <w:unhideWhenUsed/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9"/>
    <w:next w:val="61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9"/>
    <w:next w:val="61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9"/>
    <w:next w:val="61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9"/>
    <w:next w:val="61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9"/>
    <w:next w:val="61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9"/>
    <w:next w:val="61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9"/>
    <w:next w:val="61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9"/>
    <w:next w:val="61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9"/>
    <w:next w:val="619"/>
    <w:uiPriority w:val="99"/>
    <w:unhideWhenUsed/>
    <w:pPr>
      <w:spacing w:after="0" w:afterAutospacing="0"/>
    </w:pPr>
  </w:style>
  <w:style w:type="paragraph" w:styleId="619" w:default="1">
    <w:name w:val="Normal"/>
    <w:qFormat/>
  </w:style>
  <w:style w:type="paragraph" w:styleId="620">
    <w:name w:val="Heading 1"/>
    <w:basedOn w:val="619"/>
    <w:link w:val="625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paragraph" w:styleId="621">
    <w:name w:val="Heading 3"/>
    <w:basedOn w:val="619"/>
    <w:link w:val="626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622" w:default="1">
    <w:name w:val="Default Paragraph Font"/>
    <w:uiPriority w:val="1"/>
    <w:semiHidden/>
    <w:unhideWhenUsed/>
  </w:style>
  <w:style w:type="table" w:styleId="6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4" w:default="1">
    <w:name w:val="No List"/>
    <w:uiPriority w:val="99"/>
    <w:semiHidden/>
    <w:unhideWhenUsed/>
  </w:style>
  <w:style w:type="character" w:styleId="625" w:customStyle="1">
    <w:name w:val="Заголовок 1 Знак"/>
    <w:basedOn w:val="622"/>
    <w:link w:val="620"/>
    <w:uiPriority w:val="9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626" w:customStyle="1">
    <w:name w:val="Заголовок 3 Знак"/>
    <w:basedOn w:val="622"/>
    <w:link w:val="621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627" w:customStyle="1">
    <w:name w:val="wiki-head__text"/>
    <w:basedOn w:val="622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юлия джуматаева</cp:lastModifiedBy>
  <cp:revision>4</cp:revision>
  <dcterms:created xsi:type="dcterms:W3CDTF">2023-12-15T08:16:00Z</dcterms:created>
  <dcterms:modified xsi:type="dcterms:W3CDTF">2023-12-18T15:49:31Z</dcterms:modified>
</cp:coreProperties>
</file>