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E5E327" w14:textId="23B9EFB6" w:rsidR="00CA1346" w:rsidRPr="00CA1346" w:rsidRDefault="00CA1346" w:rsidP="00CA1346">
      <w:pPr>
        <w:pStyle w:val="NormalWeb"/>
        <w:shd w:val="clear" w:color="auto" w:fill="FFFFFF"/>
        <w:spacing w:before="0" w:beforeAutospacing="0" w:after="150" w:afterAutospacing="0"/>
        <w:textAlignment w:val="top"/>
        <w:rPr>
          <w:rFonts w:ascii="Helvetica Neue" w:hAnsi="Helvetica Neue"/>
        </w:rPr>
      </w:pPr>
      <w:r>
        <w:rPr>
          <w:rFonts w:ascii="Helvetica Neue" w:hAnsi="Helvetica Neue"/>
        </w:rPr>
        <w:t xml:space="preserve">Prompt: </w:t>
      </w:r>
      <w:r w:rsidRPr="00CA1346">
        <w:rPr>
          <w:rFonts w:ascii="Helvetica Neue" w:hAnsi="Helvetica Neue"/>
        </w:rPr>
        <w:t>What is something totally inconsequential that you have a strong opinion about</w:t>
      </w:r>
      <w:r>
        <w:rPr>
          <w:rFonts w:ascii="Helvetica Neue" w:hAnsi="Helvetica Neue"/>
        </w:rPr>
        <w:t xml:space="preserve"> (I have a lot of strong opinions on a lot of inconsequential things so I’m doing this in the way I only know how – in the style of the Anthropocene reviewed).</w:t>
      </w:r>
    </w:p>
    <w:p w14:paraId="74381BAC" w14:textId="362F1331" w:rsidR="00CA1346" w:rsidRDefault="00CA1346" w:rsidP="00CA1346">
      <w:pPr>
        <w:shd w:val="clear" w:color="auto" w:fill="FFFFFF"/>
        <w:spacing w:after="150"/>
        <w:textAlignment w:val="top"/>
        <w:rPr>
          <w:rFonts w:ascii="Helvetica Neue" w:eastAsia="Times New Roman" w:hAnsi="Helvetica Neue" w:cs="Times New Roman"/>
        </w:rPr>
      </w:pPr>
    </w:p>
    <w:p w14:paraId="7AEB553D" w14:textId="6842B2E5" w:rsidR="00CA1346" w:rsidRDefault="00CA1346" w:rsidP="00CA1346">
      <w:pPr>
        <w:shd w:val="clear" w:color="auto" w:fill="FFFFFF"/>
        <w:spacing w:after="150"/>
        <w:textAlignment w:val="top"/>
        <w:rPr>
          <w:rFonts w:ascii="Helvetica Neue" w:eastAsia="Times New Roman" w:hAnsi="Helvetica Neue" w:cs="Times New Roman"/>
        </w:rPr>
      </w:pPr>
      <w:r>
        <w:rPr>
          <w:rFonts w:ascii="Helvetica Neue" w:eastAsia="Times New Roman" w:hAnsi="Helvetica Neue" w:cs="Times New Roman"/>
        </w:rPr>
        <w:t xml:space="preserve">The Chapters John Cut </w:t>
      </w:r>
      <w:proofErr w:type="gramStart"/>
      <w:r>
        <w:rPr>
          <w:rFonts w:ascii="Helvetica Neue" w:eastAsia="Times New Roman" w:hAnsi="Helvetica Neue" w:cs="Times New Roman"/>
        </w:rPr>
        <w:t>From</w:t>
      </w:r>
      <w:proofErr w:type="gramEnd"/>
      <w:r>
        <w:rPr>
          <w:rFonts w:ascii="Helvetica Neue" w:eastAsia="Times New Roman" w:hAnsi="Helvetica Neue" w:cs="Times New Roman"/>
        </w:rPr>
        <w:t xml:space="preserve"> The Anthropocene, Reviewed</w:t>
      </w:r>
    </w:p>
    <w:p w14:paraId="5463E447" w14:textId="0857FC04" w:rsidR="00CA1346" w:rsidRDefault="00CA1346" w:rsidP="00CA1346">
      <w:pPr>
        <w:shd w:val="clear" w:color="auto" w:fill="FFFFFF"/>
        <w:spacing w:after="150"/>
        <w:textAlignment w:val="top"/>
        <w:rPr>
          <w:rFonts w:ascii="Helvetica Neue" w:eastAsia="Times New Roman" w:hAnsi="Helvetica Neue" w:cs="Times New Roman"/>
        </w:rPr>
      </w:pPr>
      <w:r>
        <w:rPr>
          <w:rFonts w:ascii="Helvetica Neue" w:eastAsia="Times New Roman" w:hAnsi="Helvetica Neue" w:cs="Times New Roman"/>
        </w:rPr>
        <w:t>or the ones he should’ve added</w:t>
      </w:r>
    </w:p>
    <w:p w14:paraId="2B4B0FB2" w14:textId="77777777" w:rsidR="00CA1346" w:rsidRDefault="00CA1346" w:rsidP="00CA1346">
      <w:pPr>
        <w:shd w:val="clear" w:color="auto" w:fill="FFFFFF"/>
        <w:spacing w:after="150"/>
        <w:textAlignment w:val="top"/>
        <w:rPr>
          <w:rFonts w:ascii="Helvetica Neue" w:eastAsia="Times New Roman" w:hAnsi="Helvetica Neue" w:cs="Times New Roman"/>
        </w:rPr>
      </w:pPr>
    </w:p>
    <w:p w14:paraId="048ACC02" w14:textId="6C03568B" w:rsidR="00CA1346" w:rsidRDefault="00CA1346" w:rsidP="00CA1346">
      <w:pPr>
        <w:shd w:val="clear" w:color="auto" w:fill="FFFFFF"/>
        <w:spacing w:after="150"/>
        <w:textAlignment w:val="top"/>
        <w:rPr>
          <w:rFonts w:ascii="Helvetica Neue" w:eastAsia="Times New Roman" w:hAnsi="Helvetica Neue" w:cs="Times New Roman"/>
        </w:rPr>
      </w:pPr>
      <w:r>
        <w:rPr>
          <w:rFonts w:ascii="Helvetica Neue" w:eastAsia="Times New Roman" w:hAnsi="Helvetica Neue" w:cs="Times New Roman"/>
        </w:rPr>
        <w:t>My favorite book/podcast/piece-of-media of all time is</w:t>
      </w:r>
      <w:r>
        <w:rPr>
          <w:rFonts w:ascii="Helvetica Neue" w:eastAsia="Times New Roman" w:hAnsi="Helvetica Neue" w:cs="Times New Roman"/>
          <w:i/>
          <w:iCs/>
        </w:rPr>
        <w:t xml:space="preserve"> The Anthropocene Reviewed,</w:t>
      </w:r>
      <w:r>
        <w:rPr>
          <w:rFonts w:ascii="Helvetica Neue" w:eastAsia="Times New Roman" w:hAnsi="Helvetica Neue" w:cs="Times New Roman"/>
        </w:rPr>
        <w:t xml:space="preserve"> by John Green. I make this no secret. I have a signed copy of the book</w:t>
      </w:r>
      <w:r>
        <w:rPr>
          <w:rFonts w:ascii="Helvetica Neue" w:eastAsia="Times New Roman" w:hAnsi="Helvetica Neue" w:cs="Times New Roman"/>
          <w:vertAlign w:val="superscript"/>
        </w:rPr>
        <w:t>1</w:t>
      </w:r>
      <w:r>
        <w:rPr>
          <w:rFonts w:ascii="Helvetica Neue" w:eastAsia="Times New Roman" w:hAnsi="Helvetica Neue" w:cs="Times New Roman"/>
        </w:rPr>
        <w:t>, which I carry in my backpack to school at nearly all times for easy access, I (re)listen to the podcast while driving to school each morning, and I own a copy of the audiobook (for audio-exclusive chapters). I can literally say I would not be at MIT without this work</w:t>
      </w:r>
      <w:r>
        <w:rPr>
          <w:rFonts w:ascii="Helvetica Neue" w:eastAsia="Times New Roman" w:hAnsi="Helvetica Neue" w:cs="Times New Roman"/>
          <w:vertAlign w:val="superscript"/>
        </w:rPr>
        <w:t>2</w:t>
      </w:r>
      <w:r>
        <w:rPr>
          <w:rFonts w:ascii="Helvetica Neue" w:eastAsia="Times New Roman" w:hAnsi="Helvetica Neue" w:cs="Times New Roman"/>
        </w:rPr>
        <w:t xml:space="preserve">.  In the collection of essays, </w:t>
      </w:r>
      <w:proofErr w:type="gramStart"/>
      <w:r w:rsidRPr="00CA1346">
        <w:rPr>
          <w:rFonts w:ascii="Helvetica Neue" w:eastAsia="Times New Roman" w:hAnsi="Helvetica Neue" w:cs="Times New Roman"/>
        </w:rPr>
        <w:t>Green</w:t>
      </w:r>
      <w:proofErr w:type="gramEnd"/>
      <w:r w:rsidRPr="00CA1346">
        <w:rPr>
          <w:rFonts w:ascii="Helvetica Neue" w:eastAsia="Times New Roman" w:hAnsi="Helvetica Neue" w:cs="Times New Roman"/>
        </w:rPr>
        <w:t xml:space="preserve"> reviews varying</w:t>
      </w:r>
      <w:r>
        <w:rPr>
          <w:rFonts w:ascii="Helvetica Neue" w:eastAsia="Times New Roman" w:hAnsi="Helvetica Neue" w:cs="Times New Roman"/>
        </w:rPr>
        <w:t xml:space="preserve"> inconsequential</w:t>
      </w:r>
      <w:r w:rsidRPr="00CA1346">
        <w:rPr>
          <w:rFonts w:ascii="Helvetica Neue" w:eastAsia="Times New Roman" w:hAnsi="Helvetica Neue" w:cs="Times New Roman"/>
        </w:rPr>
        <w:t xml:space="preserve"> aspects of The Anthropocene on a five star scale – from Googling Strangers, to Canadian geese, to Diet Dr. Pepper, all ultimately reflecting on what it means to be human.</w:t>
      </w:r>
      <w:r>
        <w:rPr>
          <w:rFonts w:ascii="Helvetica Neue" w:eastAsia="Times New Roman" w:hAnsi="Helvetica Neue" w:cs="Times New Roman"/>
        </w:rPr>
        <w:t xml:space="preserve"> </w:t>
      </w:r>
    </w:p>
    <w:p w14:paraId="7D8D1E08" w14:textId="77777777" w:rsidR="00CA1346" w:rsidRDefault="00CA1346" w:rsidP="00CA1346">
      <w:pPr>
        <w:shd w:val="clear" w:color="auto" w:fill="FFFFFF"/>
        <w:spacing w:after="150"/>
        <w:textAlignment w:val="top"/>
        <w:rPr>
          <w:rFonts w:ascii="Helvetica Neue" w:eastAsia="Times New Roman" w:hAnsi="Helvetica Neue" w:cs="Times New Roman"/>
        </w:rPr>
      </w:pPr>
    </w:p>
    <w:p w14:paraId="2F22DFE7" w14:textId="2DCDF4F1" w:rsidR="00CA1346" w:rsidRDefault="00CA1346" w:rsidP="00CA1346">
      <w:pPr>
        <w:shd w:val="clear" w:color="auto" w:fill="FFFFFF"/>
        <w:spacing w:after="150"/>
        <w:textAlignment w:val="top"/>
        <w:rPr>
          <w:rFonts w:ascii="Helvetica Neue" w:eastAsia="Times New Roman" w:hAnsi="Helvetica Neue" w:cs="Times New Roman"/>
        </w:rPr>
      </w:pPr>
      <w:r>
        <w:rPr>
          <w:rFonts w:ascii="Helvetica Neue" w:eastAsia="Times New Roman" w:hAnsi="Helvetica Neue" w:cs="Times New Roman"/>
        </w:rPr>
        <w:t xml:space="preserve">But I think he missed a few key reviews. Ones that I deeply believe, should have been reviewed. So, I will do my best to amend that. Here are the </w:t>
      </w:r>
      <w:r w:rsidR="00D66CFF">
        <w:rPr>
          <w:rFonts w:ascii="Helvetica Neue" w:eastAsia="Times New Roman" w:hAnsi="Helvetica Neue" w:cs="Times New Roman"/>
        </w:rPr>
        <w:t>three</w:t>
      </w:r>
      <w:r>
        <w:rPr>
          <w:rFonts w:ascii="Helvetica Neue" w:eastAsia="Times New Roman" w:hAnsi="Helvetica Neue" w:cs="Times New Roman"/>
        </w:rPr>
        <w:t xml:space="preserve"> lost reviews, written by yours truly. </w:t>
      </w:r>
    </w:p>
    <w:p w14:paraId="037D5E00" w14:textId="77777777" w:rsidR="00CA1346" w:rsidRDefault="00CA1346" w:rsidP="00CA1346">
      <w:pPr>
        <w:shd w:val="clear" w:color="auto" w:fill="FFFFFF"/>
        <w:spacing w:after="150"/>
        <w:textAlignment w:val="top"/>
        <w:rPr>
          <w:rFonts w:ascii="Helvetica Neue" w:eastAsia="Times New Roman" w:hAnsi="Helvetica Neue" w:cs="Times New Roman"/>
        </w:rPr>
      </w:pPr>
    </w:p>
    <w:p w14:paraId="2C924581" w14:textId="04F6E92E" w:rsidR="00CA1346" w:rsidRPr="00924FBD" w:rsidRDefault="00CA1346" w:rsidP="00924FBD">
      <w:pPr>
        <w:shd w:val="clear" w:color="auto" w:fill="FFFFFF"/>
        <w:spacing w:after="150"/>
        <w:textAlignment w:val="top"/>
        <w:rPr>
          <w:rFonts w:ascii="Helvetica Neue" w:eastAsia="Times New Roman" w:hAnsi="Helvetica Neue" w:cs="Times New Roman"/>
        </w:rPr>
      </w:pPr>
    </w:p>
    <w:p w14:paraId="48936B3B" w14:textId="64345157" w:rsidR="00924FBD" w:rsidRDefault="00924FBD" w:rsidP="00924FBD">
      <w:pPr>
        <w:pStyle w:val="ListParagraph"/>
        <w:numPr>
          <w:ilvl w:val="0"/>
          <w:numId w:val="3"/>
        </w:numPr>
        <w:shd w:val="clear" w:color="auto" w:fill="FFFFFF"/>
        <w:spacing w:after="150"/>
        <w:textAlignment w:val="top"/>
        <w:rPr>
          <w:rFonts w:ascii="Helvetica Neue" w:eastAsia="Times New Roman" w:hAnsi="Helvetica Neue" w:cs="Times New Roman"/>
        </w:rPr>
      </w:pPr>
      <w:r>
        <w:rPr>
          <w:rFonts w:ascii="Helvetica Neue" w:eastAsia="Times New Roman" w:hAnsi="Helvetica Neue" w:cs="Times New Roman"/>
        </w:rPr>
        <w:t>Cheese Curd Pizza</w:t>
      </w:r>
      <w:r>
        <w:rPr>
          <w:rFonts w:ascii="Helvetica Neue" w:eastAsia="Times New Roman" w:hAnsi="Helvetica Neue" w:cs="Times New Roman"/>
        </w:rPr>
        <w:t>:</w:t>
      </w:r>
    </w:p>
    <w:p w14:paraId="088226CB" w14:textId="1F831997" w:rsidR="00924FBD" w:rsidRDefault="00924FBD" w:rsidP="00924FBD">
      <w:pPr>
        <w:shd w:val="clear" w:color="auto" w:fill="FFFFFF"/>
        <w:spacing w:after="150"/>
        <w:textAlignment w:val="top"/>
        <w:rPr>
          <w:rFonts w:ascii="Helvetica Neue" w:eastAsia="Times New Roman" w:hAnsi="Helvetica Neue" w:cs="Times New Roman"/>
        </w:rPr>
      </w:pPr>
      <w:r>
        <w:rPr>
          <w:rFonts w:ascii="Helvetica Neue" w:eastAsia="Times New Roman" w:hAnsi="Helvetica Neue" w:cs="Times New Roman"/>
        </w:rPr>
        <w:t>Fried cheese curds (henceforth known simply as cheese curds) are a delicacy in the Upper Midwest, where I’m from. They are ubiquitous – at nearly every restaurant as an appetizer or alternate side. Beyond that, they’re good – like really good. It’s hard to describe to someone who has never had one, but cheese curds are a delicious gooey blob of cheese, and batter, all merging into a wonderful flavor. Pairing the right dipping sauce can elevate the experience even more (my personal favorite is the jalapeno blackberry jam at one of the countless State Fair vendors selling cheese curds).</w:t>
      </w:r>
    </w:p>
    <w:p w14:paraId="5884D460" w14:textId="418C1B2A" w:rsidR="00924FBD" w:rsidRDefault="00924FBD" w:rsidP="00924FBD">
      <w:pPr>
        <w:shd w:val="clear" w:color="auto" w:fill="FFFFFF"/>
        <w:spacing w:after="150"/>
        <w:textAlignment w:val="top"/>
        <w:rPr>
          <w:rFonts w:ascii="Helvetica Neue" w:eastAsia="Times New Roman" w:hAnsi="Helvetica Neue" w:cs="Times New Roman"/>
        </w:rPr>
      </w:pPr>
      <w:r>
        <w:fldChar w:fldCharType="begin"/>
      </w:r>
      <w:r>
        <w:instrText xml:space="preserve"> INCLUDEPICTURE "https://bringmethenews.com/.image/ar_4:3%2Cc_fill%2Ccs_srgb%2Cfl_progressive%2Cq_auto:good%2Cw_1200/MTY2NDc5NzAzMTQwNDc2MDY1/mouth-trap-cheese-curds.jpg" \* MERGEFORMATINET </w:instrText>
      </w:r>
      <w:r>
        <w:fldChar w:fldCharType="separate"/>
      </w:r>
      <w:r>
        <w:rPr>
          <w:noProof/>
        </w:rPr>
        <w:drawing>
          <wp:inline distT="0" distB="0" distL="0" distR="0" wp14:anchorId="36FAF320" wp14:editId="14C509FD">
            <wp:extent cx="2387600" cy="1790700"/>
            <wp:effectExtent l="0" t="0" r="0" b="0"/>
            <wp:docPr id="839151772" name="Picture 5" descr="Minnesota State Fair 2019: Where can you get the best cheese curds? - Bring  Me The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nnesota State Fair 2019: Where can you get the best cheese curds? - Bring  Me The New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390848" cy="1793136"/>
                    </a:xfrm>
                    <a:prstGeom prst="rect">
                      <a:avLst/>
                    </a:prstGeom>
                    <a:noFill/>
                    <a:ln>
                      <a:noFill/>
                    </a:ln>
                  </pic:spPr>
                </pic:pic>
              </a:graphicData>
            </a:graphic>
          </wp:inline>
        </w:drawing>
      </w:r>
      <w:r>
        <w:fldChar w:fldCharType="end"/>
      </w:r>
    </w:p>
    <w:p w14:paraId="173970CE" w14:textId="2661CA0C" w:rsidR="00924FBD" w:rsidRDefault="00924FBD" w:rsidP="00924FBD">
      <w:pPr>
        <w:shd w:val="clear" w:color="auto" w:fill="FFFFFF"/>
        <w:spacing w:after="150"/>
        <w:textAlignment w:val="top"/>
        <w:rPr>
          <w:rFonts w:ascii="Helvetica Neue" w:eastAsia="Times New Roman" w:hAnsi="Helvetica Neue" w:cs="Times New Roman"/>
        </w:rPr>
      </w:pPr>
      <w:r>
        <w:rPr>
          <w:rFonts w:ascii="Helvetica Neue" w:eastAsia="Times New Roman" w:hAnsi="Helvetica Neue" w:cs="Times New Roman"/>
        </w:rPr>
        <w:lastRenderedPageBreak/>
        <w:t xml:space="preserve">I’ve grown up with cheese curds my whole life, and up until very recently, believed them to be as ubiquitous as the french-fry. </w:t>
      </w:r>
      <w:r w:rsidR="00D66CFF">
        <w:rPr>
          <w:rFonts w:ascii="Helvetica Neue" w:eastAsia="Times New Roman" w:hAnsi="Helvetica Neue" w:cs="Times New Roman"/>
        </w:rPr>
        <w:t>So,</w:t>
      </w:r>
      <w:r>
        <w:rPr>
          <w:rFonts w:ascii="Helvetica Neue" w:eastAsia="Times New Roman" w:hAnsi="Helvetica Neue" w:cs="Times New Roman"/>
        </w:rPr>
        <w:t xml:space="preserve"> I was a tad shocked when I started to meet pre-frosh friends at MIT and learned that fried cheese curds just flat out aren’t a thing outside of Minnesota and Wisconsin. Like what? This low-key collapsed my entire worldview – I have been in a bubble of my home state for 18 years of my life and if I didn’t know cheese curds weren’t a thing, what about everything else?? Existential crisis aside, I now have taken new pride in the humble but mighty cheese curd. </w:t>
      </w:r>
    </w:p>
    <w:p w14:paraId="28421E30" w14:textId="77777777" w:rsidR="00924FBD" w:rsidRDefault="00924FBD" w:rsidP="00924FBD">
      <w:pPr>
        <w:shd w:val="clear" w:color="auto" w:fill="FFFFFF"/>
        <w:spacing w:after="150"/>
        <w:textAlignment w:val="top"/>
        <w:rPr>
          <w:rFonts w:ascii="Helvetica Neue" w:eastAsia="Times New Roman" w:hAnsi="Helvetica Neue" w:cs="Times New Roman"/>
        </w:rPr>
      </w:pPr>
    </w:p>
    <w:p w14:paraId="5EE16CE2" w14:textId="1513F980" w:rsidR="00924FBD" w:rsidRDefault="00924FBD" w:rsidP="00924FBD">
      <w:pPr>
        <w:shd w:val="clear" w:color="auto" w:fill="FFFFFF"/>
        <w:spacing w:after="150"/>
        <w:textAlignment w:val="top"/>
        <w:rPr>
          <w:rFonts w:ascii="Helvetica Neue" w:eastAsia="Times New Roman" w:hAnsi="Helvetica Neue" w:cs="Times New Roman"/>
        </w:rPr>
      </w:pPr>
      <w:r>
        <w:rPr>
          <w:rFonts w:ascii="Helvetica Neue" w:eastAsia="Times New Roman" w:hAnsi="Helvetica Neue" w:cs="Times New Roman"/>
        </w:rPr>
        <w:t>That was until this summer, when at a graduation party, I discovered that someone was putting these on pizzas. To put it kindly,</w:t>
      </w:r>
      <w:r w:rsidR="00D66CFF">
        <w:rPr>
          <w:rFonts w:ascii="Helvetica Neue" w:eastAsia="Times New Roman" w:hAnsi="Helvetica Neue" w:cs="Times New Roman"/>
        </w:rPr>
        <w:t xml:space="preserve"> my home state of</w:t>
      </w:r>
      <w:r>
        <w:rPr>
          <w:rFonts w:ascii="Helvetica Neue" w:eastAsia="Times New Roman" w:hAnsi="Helvetica Neue" w:cs="Times New Roman"/>
        </w:rPr>
        <w:t xml:space="preserve"> Minnesota is not quite exactly known for making good pizzas. Like, we are known for cutting pizza into squares, and occasionally topping them with </w:t>
      </w:r>
      <w:hyperlink r:id="rId6" w:history="1">
        <w:r w:rsidRPr="00924FBD">
          <w:rPr>
            <w:rStyle w:val="Hyperlink"/>
            <w:rFonts w:ascii="Helvetica Neue" w:eastAsia="Times New Roman" w:hAnsi="Helvetica Neue" w:cs="Times New Roman"/>
          </w:rPr>
          <w:t>dill pickles</w:t>
        </w:r>
      </w:hyperlink>
      <w:r>
        <w:rPr>
          <w:rFonts w:ascii="Helvetica Neue" w:eastAsia="Times New Roman" w:hAnsi="Helvetica Neue" w:cs="Times New Roman"/>
        </w:rPr>
        <w:t xml:space="preserve"> and </w:t>
      </w:r>
      <w:hyperlink r:id="rId7" w:history="1">
        <w:r w:rsidRPr="00924FBD">
          <w:rPr>
            <w:rStyle w:val="Hyperlink"/>
            <w:rFonts w:ascii="Helvetica Neue" w:eastAsia="Times New Roman" w:hAnsi="Helvetica Neue" w:cs="Times New Roman"/>
          </w:rPr>
          <w:t>meatballs</w:t>
        </w:r>
      </w:hyperlink>
      <w:r>
        <w:rPr>
          <w:rFonts w:ascii="Helvetica Neue" w:eastAsia="Times New Roman" w:hAnsi="Helvetica Neue" w:cs="Times New Roman"/>
        </w:rPr>
        <w:t xml:space="preserve">. If it hadn’t been for Nino’s (one of the only NY-style pizza shops in MN) being right next to my </w:t>
      </w:r>
      <w:proofErr w:type="gramStart"/>
      <w:r>
        <w:rPr>
          <w:rFonts w:ascii="Helvetica Neue" w:eastAsia="Times New Roman" w:hAnsi="Helvetica Neue" w:cs="Times New Roman"/>
        </w:rPr>
        <w:t>school</w:t>
      </w:r>
      <w:proofErr w:type="gramEnd"/>
      <w:r>
        <w:rPr>
          <w:rFonts w:ascii="Helvetica Neue" w:eastAsia="Times New Roman" w:hAnsi="Helvetica Neue" w:cs="Times New Roman"/>
        </w:rPr>
        <w:t xml:space="preserve"> I don’t think I’d ever even eat pizza here. </w:t>
      </w:r>
      <w:r w:rsidR="00D66CFF">
        <w:rPr>
          <w:rFonts w:ascii="Helvetica Neue" w:eastAsia="Times New Roman" w:hAnsi="Helvetica Neue" w:cs="Times New Roman"/>
        </w:rPr>
        <w:t>This summer I was at a graduation party and</w:t>
      </w:r>
      <w:r>
        <w:rPr>
          <w:rFonts w:ascii="Helvetica Neue" w:eastAsia="Times New Roman" w:hAnsi="Helvetica Neue" w:cs="Times New Roman"/>
        </w:rPr>
        <w:t xml:space="preserve"> was </w:t>
      </w:r>
      <w:r w:rsidR="00D66CFF">
        <w:rPr>
          <w:rFonts w:ascii="Helvetica Neue" w:eastAsia="Times New Roman" w:hAnsi="Helvetica Neue" w:cs="Times New Roman"/>
        </w:rPr>
        <w:t>slightly</w:t>
      </w:r>
      <w:r>
        <w:rPr>
          <w:rFonts w:ascii="Helvetica Neue" w:eastAsia="Times New Roman" w:hAnsi="Helvetica Neue" w:cs="Times New Roman"/>
        </w:rPr>
        <w:t xml:space="preserve"> revolted to learn that there was such a thing as hot-honey cheese curd pizza.</w:t>
      </w:r>
      <w:r w:rsidR="00D66CFF">
        <w:rPr>
          <w:rFonts w:ascii="Helvetica Neue" w:eastAsia="Times New Roman" w:hAnsi="Helvetica Neue" w:cs="Times New Roman"/>
        </w:rPr>
        <w:t xml:space="preserve"> This is quite possibly the most Minnesotan combination of foods ever: something that shouldn’t go on </w:t>
      </w:r>
      <w:proofErr w:type="gramStart"/>
      <w:r w:rsidR="00D66CFF">
        <w:rPr>
          <w:rFonts w:ascii="Helvetica Neue" w:eastAsia="Times New Roman" w:hAnsi="Helvetica Neue" w:cs="Times New Roman"/>
        </w:rPr>
        <w:t>pizza, and</w:t>
      </w:r>
      <w:proofErr w:type="gramEnd"/>
      <w:r w:rsidR="00D66CFF">
        <w:rPr>
          <w:rFonts w:ascii="Helvetica Neue" w:eastAsia="Times New Roman" w:hAnsi="Helvetica Neue" w:cs="Times New Roman"/>
        </w:rPr>
        <w:t xml:space="preserve"> putting that on pizza.</w:t>
      </w:r>
    </w:p>
    <w:p w14:paraId="35ACE986" w14:textId="1A3E0C49" w:rsidR="00924FBD" w:rsidRDefault="00924FBD" w:rsidP="00924FBD">
      <w:pPr>
        <w:shd w:val="clear" w:color="auto" w:fill="FFFFFF"/>
        <w:spacing w:after="150"/>
        <w:textAlignment w:val="top"/>
        <w:rPr>
          <w:rFonts w:ascii="Helvetica Neue" w:eastAsia="Times New Roman" w:hAnsi="Helvetica Neue" w:cs="Times New Roman"/>
        </w:rPr>
      </w:pPr>
      <w:r>
        <w:rPr>
          <w:rFonts w:ascii="Helvetica Neue" w:eastAsia="Times New Roman" w:hAnsi="Helvetica Neue" w:cs="Times New Roman"/>
        </w:rPr>
        <w:t xml:space="preserve"> </w:t>
      </w:r>
      <w:r>
        <w:rPr>
          <w:rFonts w:ascii="Helvetica Neue" w:eastAsia="Times New Roman" w:hAnsi="Helvetica Neue" w:cs="Times New Roman"/>
          <w:noProof/>
        </w:rPr>
        <w:drawing>
          <wp:inline distT="0" distB="0" distL="0" distR="0" wp14:anchorId="596A0DEE" wp14:editId="0A8E6BAA">
            <wp:extent cx="1304445" cy="2092640"/>
            <wp:effectExtent l="0" t="318" r="3493" b="3492"/>
            <wp:docPr id="5206336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633639" name="Picture 520633639"/>
                    <pic:cNvPicPr/>
                  </pic:nvPicPr>
                  <pic:blipFill rotWithShape="1">
                    <a:blip r:embed="rId8" cstate="print">
                      <a:extLst>
                        <a:ext uri="{28A0092B-C50C-407E-A947-70E740481C1C}">
                          <a14:useLocalDpi xmlns:a14="http://schemas.microsoft.com/office/drawing/2010/main" val="0"/>
                        </a:ext>
                      </a:extLst>
                    </a:blip>
                    <a:srcRect l="28146" r="25103"/>
                    <a:stretch/>
                  </pic:blipFill>
                  <pic:spPr bwMode="auto">
                    <a:xfrm rot="5400000">
                      <a:off x="0" y="0"/>
                      <a:ext cx="1308886" cy="2099765"/>
                    </a:xfrm>
                    <a:prstGeom prst="rect">
                      <a:avLst/>
                    </a:prstGeom>
                    <a:ln>
                      <a:noFill/>
                    </a:ln>
                    <a:extLst>
                      <a:ext uri="{53640926-AAD7-44D8-BBD7-CCE9431645EC}">
                        <a14:shadowObscured xmlns:a14="http://schemas.microsoft.com/office/drawing/2010/main"/>
                      </a:ext>
                    </a:extLst>
                  </pic:spPr>
                </pic:pic>
              </a:graphicData>
            </a:graphic>
          </wp:inline>
        </w:drawing>
      </w:r>
    </w:p>
    <w:p w14:paraId="0C578DF7" w14:textId="77777777" w:rsidR="00924FBD" w:rsidRDefault="00924FBD" w:rsidP="00924FBD">
      <w:pPr>
        <w:shd w:val="clear" w:color="auto" w:fill="FFFFFF"/>
        <w:spacing w:after="150"/>
        <w:textAlignment w:val="top"/>
        <w:rPr>
          <w:rFonts w:ascii="Helvetica Neue" w:eastAsia="Times New Roman" w:hAnsi="Helvetica Neue" w:cs="Times New Roman"/>
        </w:rPr>
      </w:pPr>
    </w:p>
    <w:p w14:paraId="7E956F22" w14:textId="14378457" w:rsidR="00924FBD" w:rsidRDefault="00924FBD" w:rsidP="00924FBD">
      <w:pPr>
        <w:shd w:val="clear" w:color="auto" w:fill="FFFFFF"/>
        <w:spacing w:after="150"/>
        <w:textAlignment w:val="top"/>
        <w:rPr>
          <w:rFonts w:ascii="Helvetica Neue" w:eastAsia="Times New Roman" w:hAnsi="Helvetica Neue" w:cs="Times New Roman"/>
        </w:rPr>
      </w:pPr>
      <w:r>
        <w:rPr>
          <w:rFonts w:ascii="Helvetica Neue" w:eastAsia="Times New Roman" w:hAnsi="Helvetica Neue" w:cs="Times New Roman"/>
        </w:rPr>
        <w:t>In an embrace of Minnesota tradition, however, I had to try it. And like it wasn’t bad. I still question the choices of those who cooked up the recipe, but it turns out greasy fried cheese goes well on greasy fried cheese bread. Who would’ve thought? It also reminds me of home, that even though we may be a little weird, my home state is unique in its own way, and that I should celebrate that.</w:t>
      </w:r>
    </w:p>
    <w:p w14:paraId="149BBB70" w14:textId="52706B63" w:rsidR="00924FBD" w:rsidRDefault="00924FBD" w:rsidP="00924FBD">
      <w:pPr>
        <w:shd w:val="clear" w:color="auto" w:fill="FFFFFF"/>
        <w:spacing w:after="150"/>
        <w:textAlignment w:val="top"/>
        <w:rPr>
          <w:rFonts w:ascii="Helvetica Neue" w:eastAsia="Times New Roman" w:hAnsi="Helvetica Neue" w:cs="Times New Roman"/>
        </w:rPr>
      </w:pPr>
      <w:r>
        <w:rPr>
          <w:rFonts w:ascii="Helvetica Neue" w:eastAsia="Times New Roman" w:hAnsi="Helvetica Neue" w:cs="Times New Roman"/>
        </w:rPr>
        <w:t xml:space="preserve"> I give cheese curd pizza 3 stars.</w:t>
      </w:r>
    </w:p>
    <w:p w14:paraId="00C84478" w14:textId="77777777" w:rsidR="00924FBD" w:rsidRPr="00924FBD" w:rsidRDefault="00924FBD" w:rsidP="00924FBD">
      <w:pPr>
        <w:shd w:val="clear" w:color="auto" w:fill="FFFFFF"/>
        <w:spacing w:after="150"/>
        <w:textAlignment w:val="top"/>
        <w:rPr>
          <w:rFonts w:ascii="Helvetica Neue" w:eastAsia="Times New Roman" w:hAnsi="Helvetica Neue" w:cs="Times New Roman"/>
        </w:rPr>
      </w:pPr>
    </w:p>
    <w:p w14:paraId="5072A54F" w14:textId="55166D65" w:rsidR="00924FBD" w:rsidRDefault="00924FBD" w:rsidP="00CA1346">
      <w:pPr>
        <w:pStyle w:val="ListParagraph"/>
        <w:numPr>
          <w:ilvl w:val="0"/>
          <w:numId w:val="3"/>
        </w:numPr>
        <w:shd w:val="clear" w:color="auto" w:fill="FFFFFF"/>
        <w:spacing w:after="150"/>
        <w:textAlignment w:val="top"/>
        <w:rPr>
          <w:rFonts w:ascii="Helvetica Neue" w:eastAsia="Times New Roman" w:hAnsi="Helvetica Neue" w:cs="Times New Roman"/>
        </w:rPr>
      </w:pPr>
      <w:r>
        <w:rPr>
          <w:rFonts w:ascii="Helvetica Neue" w:eastAsia="Times New Roman" w:hAnsi="Helvetica Neue" w:cs="Times New Roman"/>
        </w:rPr>
        <w:t>The Boy and the Heron:</w:t>
      </w:r>
      <w:r>
        <w:rPr>
          <w:rFonts w:ascii="Helvetica Neue" w:eastAsia="Times New Roman" w:hAnsi="Helvetica Neue" w:cs="Times New Roman"/>
        </w:rPr>
        <w:br/>
      </w:r>
    </w:p>
    <w:p w14:paraId="13980DBE" w14:textId="77777777" w:rsidR="00D66CFF" w:rsidRDefault="00924FBD" w:rsidP="00924FBD">
      <w:pPr>
        <w:shd w:val="clear" w:color="auto" w:fill="FFFFFF"/>
        <w:spacing w:after="150"/>
        <w:textAlignment w:val="top"/>
        <w:rPr>
          <w:rFonts w:ascii="Helvetica Neue" w:eastAsia="Times New Roman" w:hAnsi="Helvetica Neue" w:cs="Times New Roman"/>
        </w:rPr>
      </w:pPr>
      <w:r>
        <w:rPr>
          <w:rFonts w:ascii="Helvetica Neue" w:eastAsia="Times New Roman" w:hAnsi="Helvetica Neue" w:cs="Times New Roman"/>
        </w:rPr>
        <w:t xml:space="preserve">My experience watching the latest Studio Ghibli film is </w:t>
      </w:r>
      <w:r w:rsidR="00D66CFF">
        <w:rPr>
          <w:rFonts w:ascii="Helvetica Neue" w:eastAsia="Times New Roman" w:hAnsi="Helvetica Neue" w:cs="Times New Roman"/>
        </w:rPr>
        <w:t>intrinsically</w:t>
      </w:r>
      <w:r>
        <w:rPr>
          <w:rFonts w:ascii="Helvetica Neue" w:eastAsia="Times New Roman" w:hAnsi="Helvetica Neue" w:cs="Times New Roman"/>
        </w:rPr>
        <w:t xml:space="preserve"> tied with my experience </w:t>
      </w:r>
      <w:r w:rsidR="00D66CFF">
        <w:rPr>
          <w:rFonts w:ascii="Helvetica Neue" w:eastAsia="Times New Roman" w:hAnsi="Helvetica Neue" w:cs="Times New Roman"/>
        </w:rPr>
        <w:t>receiving</w:t>
      </w:r>
      <w:r>
        <w:rPr>
          <w:rFonts w:ascii="Helvetica Neue" w:eastAsia="Times New Roman" w:hAnsi="Helvetica Neue" w:cs="Times New Roman"/>
        </w:rPr>
        <w:t xml:space="preserve"> </w:t>
      </w:r>
      <w:r w:rsidR="00D66CFF">
        <w:rPr>
          <w:rFonts w:ascii="Helvetica Neue" w:eastAsia="Times New Roman" w:hAnsi="Helvetica Neue" w:cs="Times New Roman"/>
        </w:rPr>
        <w:t>my Early Action</w:t>
      </w:r>
      <w:r>
        <w:rPr>
          <w:rFonts w:ascii="Helvetica Neue" w:eastAsia="Times New Roman" w:hAnsi="Helvetica Neue" w:cs="Times New Roman"/>
        </w:rPr>
        <w:t xml:space="preserve"> MIT</w:t>
      </w:r>
      <w:r w:rsidR="00D66CFF">
        <w:rPr>
          <w:rFonts w:ascii="Helvetica Neue" w:eastAsia="Times New Roman" w:hAnsi="Helvetica Neue" w:cs="Times New Roman"/>
        </w:rPr>
        <w:t xml:space="preserve"> decision</w:t>
      </w:r>
      <w:r>
        <w:rPr>
          <w:rFonts w:ascii="Helvetica Neue" w:eastAsia="Times New Roman" w:hAnsi="Helvetica Neue" w:cs="Times New Roman"/>
        </w:rPr>
        <w:t xml:space="preserve">. </w:t>
      </w:r>
      <w:r w:rsidR="00D66CFF">
        <w:rPr>
          <w:rFonts w:ascii="Helvetica Neue" w:eastAsia="Times New Roman" w:hAnsi="Helvetica Neue" w:cs="Times New Roman"/>
        </w:rPr>
        <w:t>It was Saturday, December 16</w:t>
      </w:r>
      <w:r w:rsidR="00D66CFF" w:rsidRPr="00D66CFF">
        <w:rPr>
          <w:rFonts w:ascii="Helvetica Neue" w:eastAsia="Times New Roman" w:hAnsi="Helvetica Neue" w:cs="Times New Roman"/>
          <w:vertAlign w:val="superscript"/>
        </w:rPr>
        <w:t>th</w:t>
      </w:r>
      <w:r w:rsidR="00D66CFF">
        <w:rPr>
          <w:rFonts w:ascii="Helvetica Neue" w:eastAsia="Times New Roman" w:hAnsi="Helvetica Neue" w:cs="Times New Roman"/>
        </w:rPr>
        <w:t>, and to destress from the admissions decisions releasing that weekend, my friends decided to</w:t>
      </w:r>
      <w:r>
        <w:rPr>
          <w:rFonts w:ascii="Helvetica Neue" w:eastAsia="Times New Roman" w:hAnsi="Helvetica Neue" w:cs="Times New Roman"/>
        </w:rPr>
        <w:t xml:space="preserve"> watch The Boy and the Heron to destress</w:t>
      </w:r>
      <w:r w:rsidR="00D66CFF">
        <w:rPr>
          <w:rFonts w:ascii="Helvetica Neue" w:eastAsia="Times New Roman" w:hAnsi="Helvetica Neue" w:cs="Times New Roman"/>
        </w:rPr>
        <w:t xml:space="preserve">. </w:t>
      </w:r>
    </w:p>
    <w:p w14:paraId="10A64518" w14:textId="273D7892" w:rsidR="00924FBD" w:rsidRDefault="00D66CFF" w:rsidP="00924FBD">
      <w:pPr>
        <w:shd w:val="clear" w:color="auto" w:fill="FFFFFF"/>
        <w:spacing w:after="150"/>
        <w:textAlignment w:val="top"/>
        <w:rPr>
          <w:rFonts w:ascii="Helvetica Neue" w:eastAsia="Times New Roman" w:hAnsi="Helvetica Neue" w:cs="Times New Roman"/>
        </w:rPr>
      </w:pPr>
      <w:r>
        <w:rPr>
          <w:rFonts w:ascii="Helvetica Neue" w:eastAsia="Times New Roman" w:hAnsi="Helvetica Neue" w:cs="Times New Roman"/>
        </w:rPr>
        <w:lastRenderedPageBreak/>
        <w:t xml:space="preserve">We scheduled a showing that started </w:t>
      </w:r>
      <w:r w:rsidR="00924FBD">
        <w:rPr>
          <w:rFonts w:ascii="Helvetica Neue" w:eastAsia="Times New Roman" w:hAnsi="Helvetica Neue" w:cs="Times New Roman"/>
        </w:rPr>
        <w:t>at 11:30</w:t>
      </w:r>
      <w:r>
        <w:rPr>
          <w:rFonts w:ascii="Helvetica Neue" w:eastAsia="Times New Roman" w:hAnsi="Helvetica Neue" w:cs="Times New Roman"/>
        </w:rPr>
        <w:t>am</w:t>
      </w:r>
      <w:r w:rsidR="00924FBD">
        <w:rPr>
          <w:rFonts w:ascii="Helvetica Neue" w:eastAsia="Times New Roman" w:hAnsi="Helvetica Neue" w:cs="Times New Roman"/>
        </w:rPr>
        <w:t xml:space="preserve"> central time. Our admissions decisions </w:t>
      </w:r>
      <w:r>
        <w:rPr>
          <w:rFonts w:ascii="Helvetica Neue" w:eastAsia="Times New Roman" w:hAnsi="Helvetica Neue" w:cs="Times New Roman"/>
        </w:rPr>
        <w:t>had been</w:t>
      </w:r>
      <w:r w:rsidR="00924FBD">
        <w:rPr>
          <w:rFonts w:ascii="Helvetica Neue" w:eastAsia="Times New Roman" w:hAnsi="Helvetica Neue" w:cs="Times New Roman"/>
        </w:rPr>
        <w:t xml:space="preserve"> slowly rolling out</w:t>
      </w:r>
      <w:r>
        <w:rPr>
          <w:rFonts w:ascii="Helvetica Neue" w:eastAsia="Times New Roman" w:hAnsi="Helvetica Neue" w:cs="Times New Roman"/>
        </w:rPr>
        <w:t xml:space="preserve"> across the weekend</w:t>
      </w:r>
      <w:r w:rsidR="00924FBD">
        <w:rPr>
          <w:rFonts w:ascii="Helvetica Neue" w:eastAsia="Times New Roman" w:hAnsi="Helvetica Neue" w:cs="Times New Roman"/>
        </w:rPr>
        <w:t>, and I would be the last one to receive a decision. At 11:16</w:t>
      </w:r>
      <w:r>
        <w:rPr>
          <w:rFonts w:ascii="Helvetica Neue" w:eastAsia="Times New Roman" w:hAnsi="Helvetica Neue" w:cs="Times New Roman"/>
        </w:rPr>
        <w:t>am</w:t>
      </w:r>
      <w:r w:rsidR="00924FBD">
        <w:rPr>
          <w:rFonts w:ascii="Helvetica Neue" w:eastAsia="Times New Roman" w:hAnsi="Helvetica Neue" w:cs="Times New Roman"/>
        </w:rPr>
        <w:t>. Fourteen minutes before the movie started.</w:t>
      </w:r>
      <w:r>
        <w:rPr>
          <w:rFonts w:ascii="Helvetica Neue" w:eastAsia="Times New Roman" w:hAnsi="Helvetica Neue" w:cs="Times New Roman"/>
        </w:rPr>
        <w:t xml:space="preserve"> Just as planned.</w:t>
      </w:r>
    </w:p>
    <w:p w14:paraId="534CA110" w14:textId="77777777" w:rsidR="00D66CFF" w:rsidRDefault="00D66CFF" w:rsidP="00924FBD">
      <w:pPr>
        <w:shd w:val="clear" w:color="auto" w:fill="FFFFFF"/>
        <w:spacing w:after="150"/>
        <w:textAlignment w:val="top"/>
        <w:rPr>
          <w:rFonts w:ascii="Helvetica Neue" w:eastAsia="Times New Roman" w:hAnsi="Helvetica Neue" w:cs="Times New Roman"/>
        </w:rPr>
      </w:pPr>
    </w:p>
    <w:p w14:paraId="5473CE5B" w14:textId="4CB74F35" w:rsidR="00D66CFF" w:rsidRDefault="00D66CFF" w:rsidP="00924FBD">
      <w:pPr>
        <w:shd w:val="clear" w:color="auto" w:fill="FFFFFF"/>
        <w:spacing w:after="150"/>
        <w:textAlignment w:val="top"/>
        <w:rPr>
          <w:rFonts w:ascii="Helvetica Neue" w:eastAsia="Times New Roman" w:hAnsi="Helvetica Neue" w:cs="Times New Roman"/>
        </w:rPr>
      </w:pPr>
      <w:r>
        <w:rPr>
          <w:rFonts w:ascii="Helvetica Neue" w:eastAsia="Times New Roman" w:hAnsi="Helvetica Neue" w:cs="Times New Roman"/>
        </w:rPr>
        <w:t>While most people want to receive their decisions while in a quiet place alone (which is a totally valid way to receive admissions decisions), I wanted to be amongst my friends when receiving decisions – of the 5 decisions I opened, only one of them was opened in my house. For me, I made this decision for two reasons: I felt comfortable with being vulnerable around them; and I wanted to be able to celebrate/commiserate my who I loved. I am glad I thought about my decision opening plan well in advanced and reflect on where I wanted to be. Specifically in the case of my MIT decision, we decided to see the movie so close to the decision time, so that I would be able to re-level my emotions – accepted or not.</w:t>
      </w:r>
    </w:p>
    <w:p w14:paraId="780E6E13" w14:textId="77777777" w:rsidR="00D66CFF" w:rsidRDefault="00D66CFF" w:rsidP="00924FBD">
      <w:pPr>
        <w:shd w:val="clear" w:color="auto" w:fill="FFFFFF"/>
        <w:spacing w:after="150"/>
        <w:textAlignment w:val="top"/>
        <w:rPr>
          <w:rFonts w:ascii="Helvetica Neue" w:eastAsia="Times New Roman" w:hAnsi="Helvetica Neue" w:cs="Times New Roman"/>
        </w:rPr>
      </w:pPr>
    </w:p>
    <w:p w14:paraId="44290C49" w14:textId="1D75DB34" w:rsidR="00D66CFF" w:rsidRDefault="00D66CFF" w:rsidP="00924FBD">
      <w:pPr>
        <w:shd w:val="clear" w:color="auto" w:fill="FFFFFF"/>
        <w:spacing w:after="150"/>
        <w:textAlignment w:val="top"/>
        <w:rPr>
          <w:rFonts w:ascii="Helvetica Neue" w:eastAsia="Times New Roman" w:hAnsi="Helvetica Neue" w:cs="Times New Roman"/>
        </w:rPr>
      </w:pPr>
      <w:r>
        <w:rPr>
          <w:rFonts w:ascii="Helvetica Neue" w:eastAsia="Times New Roman" w:hAnsi="Helvetica Neue" w:cs="Times New Roman"/>
        </w:rPr>
        <w:t>We were running a bit late, and MIT released the decisions a bit early, so I ended up actually seeing my decision while my carpool was still driving – and I naturally screamed in shock, causing my friend to almost swerve off the road</w:t>
      </w:r>
      <w:r>
        <w:rPr>
          <w:rFonts w:ascii="Helvetica Neue" w:eastAsia="Times New Roman" w:hAnsi="Helvetica Neue" w:cs="Times New Roman"/>
          <w:vertAlign w:val="superscript"/>
        </w:rPr>
        <w:t>3</w:t>
      </w:r>
      <w:r>
        <w:rPr>
          <w:rFonts w:ascii="Helvetica Neue" w:eastAsia="Times New Roman" w:hAnsi="Helvetica Neue" w:cs="Times New Roman"/>
        </w:rPr>
        <w:t>. We got to the theater, rushed to get popcorn, and then watched the film.</w:t>
      </w:r>
    </w:p>
    <w:p w14:paraId="09249689" w14:textId="77777777" w:rsidR="00D66CFF" w:rsidRDefault="00D66CFF" w:rsidP="00924FBD">
      <w:pPr>
        <w:shd w:val="clear" w:color="auto" w:fill="FFFFFF"/>
        <w:spacing w:after="150"/>
        <w:textAlignment w:val="top"/>
        <w:rPr>
          <w:rFonts w:ascii="Helvetica Neue" w:eastAsia="Times New Roman" w:hAnsi="Helvetica Neue" w:cs="Times New Roman"/>
        </w:rPr>
      </w:pPr>
    </w:p>
    <w:p w14:paraId="7E9660BD" w14:textId="2F667840" w:rsidR="00D66CFF" w:rsidRDefault="00D66CFF" w:rsidP="00924FBD">
      <w:pPr>
        <w:shd w:val="clear" w:color="auto" w:fill="FFFFFF"/>
        <w:spacing w:after="150"/>
        <w:textAlignment w:val="top"/>
        <w:rPr>
          <w:rFonts w:ascii="Helvetica Neue" w:eastAsia="Times New Roman" w:hAnsi="Helvetica Neue" w:cs="Times New Roman"/>
        </w:rPr>
      </w:pPr>
      <w:r>
        <w:rPr>
          <w:rFonts w:ascii="Helvetica Neue" w:eastAsia="Times New Roman" w:hAnsi="Helvetica Neue" w:cs="Times New Roman"/>
        </w:rPr>
        <w:t xml:space="preserve">Did I mention how good it was? The movie is like, really, really good. The visuals are stunning, the soundtrack is beautiful, and the themes exploring grief and creation were moving, especially surrounding my experiences over the college application process. It is one of Studio Ghibli’s best works. I completely forgot about my recent admission into MIT, and instead melted into the fantasy world written for </w:t>
      </w:r>
      <w:proofErr w:type="spellStart"/>
      <w:r>
        <w:rPr>
          <w:rFonts w:ascii="Helvetica Neue" w:eastAsia="Times New Roman" w:hAnsi="Helvetica Neue" w:cs="Times New Roman"/>
        </w:rPr>
        <w:t>Mahito</w:t>
      </w:r>
      <w:proofErr w:type="spellEnd"/>
      <w:r>
        <w:rPr>
          <w:rFonts w:ascii="Helvetica Neue" w:eastAsia="Times New Roman" w:hAnsi="Helvetica Neue" w:cs="Times New Roman"/>
        </w:rPr>
        <w:t>. I cried. Multiple times. I could say so much about the movie, but also, what hasn’t already been said? If you haven’t watched this movie yet, stop reading this blog and see it NOW</w:t>
      </w:r>
      <w:r>
        <w:rPr>
          <w:rFonts w:ascii="Helvetica Neue" w:eastAsia="Times New Roman" w:hAnsi="Helvetica Neue" w:cs="Times New Roman"/>
          <w:vertAlign w:val="superscript"/>
        </w:rPr>
        <w:t>4</w:t>
      </w:r>
      <w:r>
        <w:rPr>
          <w:rFonts w:ascii="Helvetica Neue" w:eastAsia="Times New Roman" w:hAnsi="Helvetica Neue" w:cs="Times New Roman"/>
        </w:rPr>
        <w:t xml:space="preserve">. </w:t>
      </w:r>
    </w:p>
    <w:p w14:paraId="2AD9023F" w14:textId="77777777" w:rsidR="00D66CFF" w:rsidRDefault="00D66CFF" w:rsidP="00924FBD">
      <w:pPr>
        <w:shd w:val="clear" w:color="auto" w:fill="FFFFFF"/>
        <w:spacing w:after="150"/>
        <w:textAlignment w:val="top"/>
        <w:rPr>
          <w:rFonts w:ascii="Helvetica Neue" w:eastAsia="Times New Roman" w:hAnsi="Helvetica Neue" w:cs="Times New Roman"/>
        </w:rPr>
      </w:pPr>
    </w:p>
    <w:p w14:paraId="0ECDFF22" w14:textId="0FC16D56" w:rsidR="00D66CFF" w:rsidRDefault="00D66CFF" w:rsidP="00924FBD">
      <w:pPr>
        <w:shd w:val="clear" w:color="auto" w:fill="FFFFFF"/>
        <w:spacing w:after="150"/>
        <w:textAlignment w:val="top"/>
        <w:rPr>
          <w:rFonts w:ascii="Helvetica Neue" w:eastAsia="Times New Roman" w:hAnsi="Helvetica Neue" w:cs="Times New Roman"/>
        </w:rPr>
      </w:pPr>
      <w:r>
        <w:rPr>
          <w:rFonts w:ascii="Helvetica Neue" w:eastAsia="Times New Roman" w:hAnsi="Helvetica Neue" w:cs="Times New Roman"/>
        </w:rPr>
        <w:t xml:space="preserve">If I had to give one critique of the movie (and is this even really a critique if it is the same for all Ghibli films?), is that at times the plot did not make a ton of sense, although that is to be expected and par for the course. Otherwise, The Boy and the Heron was by far my favorite movie that I saw in 2023. </w:t>
      </w:r>
    </w:p>
    <w:p w14:paraId="3DA547D0" w14:textId="77777777" w:rsidR="00D66CFF" w:rsidRDefault="00D66CFF" w:rsidP="00924FBD">
      <w:pPr>
        <w:shd w:val="clear" w:color="auto" w:fill="FFFFFF"/>
        <w:spacing w:after="150"/>
        <w:textAlignment w:val="top"/>
        <w:rPr>
          <w:rFonts w:ascii="Helvetica Neue" w:eastAsia="Times New Roman" w:hAnsi="Helvetica Neue" w:cs="Times New Roman"/>
        </w:rPr>
      </w:pPr>
    </w:p>
    <w:p w14:paraId="19BB4983" w14:textId="02A854E8" w:rsidR="00D66CFF" w:rsidRPr="00D66CFF" w:rsidRDefault="00D66CFF" w:rsidP="00924FBD">
      <w:pPr>
        <w:shd w:val="clear" w:color="auto" w:fill="FFFFFF"/>
        <w:spacing w:after="150"/>
        <w:textAlignment w:val="top"/>
        <w:rPr>
          <w:rFonts w:ascii="Helvetica Neue" w:eastAsia="Times New Roman" w:hAnsi="Helvetica Neue" w:cs="Times New Roman"/>
        </w:rPr>
      </w:pPr>
      <w:r>
        <w:rPr>
          <w:rFonts w:ascii="Helvetica Neue" w:eastAsia="Times New Roman" w:hAnsi="Helvetica Neue" w:cs="Times New Roman"/>
        </w:rPr>
        <w:t>I give The Boy and the Heron 4.5 stars.</w:t>
      </w:r>
    </w:p>
    <w:p w14:paraId="59B4D2DD" w14:textId="77777777" w:rsidR="00D66CFF" w:rsidRDefault="00D66CFF" w:rsidP="00924FBD">
      <w:pPr>
        <w:shd w:val="clear" w:color="auto" w:fill="FFFFFF"/>
        <w:spacing w:after="150"/>
        <w:textAlignment w:val="top"/>
        <w:rPr>
          <w:rFonts w:ascii="Helvetica Neue" w:eastAsia="Times New Roman" w:hAnsi="Helvetica Neue" w:cs="Times New Roman"/>
        </w:rPr>
      </w:pPr>
    </w:p>
    <w:p w14:paraId="4E52222F" w14:textId="77777777" w:rsidR="00924FBD" w:rsidRPr="00924FBD" w:rsidRDefault="00924FBD" w:rsidP="00924FBD">
      <w:pPr>
        <w:shd w:val="clear" w:color="auto" w:fill="FFFFFF"/>
        <w:spacing w:after="150"/>
        <w:textAlignment w:val="top"/>
        <w:rPr>
          <w:rFonts w:ascii="Helvetica Neue" w:eastAsia="Times New Roman" w:hAnsi="Helvetica Neue" w:cs="Times New Roman"/>
        </w:rPr>
      </w:pPr>
    </w:p>
    <w:p w14:paraId="5567D7C9" w14:textId="08C0BE1F" w:rsidR="00CA1346" w:rsidRPr="00D66CFF" w:rsidRDefault="00CA1346" w:rsidP="00D66CFF">
      <w:pPr>
        <w:pStyle w:val="ListParagraph"/>
        <w:numPr>
          <w:ilvl w:val="0"/>
          <w:numId w:val="3"/>
        </w:numPr>
        <w:shd w:val="clear" w:color="auto" w:fill="FFFFFF"/>
        <w:spacing w:after="150"/>
        <w:textAlignment w:val="top"/>
        <w:rPr>
          <w:rFonts w:ascii="Arial" w:hAnsi="Arial" w:cs="Arial"/>
        </w:rPr>
      </w:pPr>
      <w:r w:rsidRPr="00D66CFF">
        <w:rPr>
          <w:rFonts w:ascii="Arial" w:hAnsi="Arial" w:cs="Arial"/>
        </w:rPr>
        <w:t>Left-Handed Scissors:</w:t>
      </w:r>
    </w:p>
    <w:p w14:paraId="01C29D6C" w14:textId="77777777" w:rsidR="00CA1346" w:rsidRDefault="00CA1346" w:rsidP="00CA1346">
      <w:pPr>
        <w:shd w:val="clear" w:color="auto" w:fill="FFFFFF"/>
        <w:spacing w:after="150"/>
        <w:textAlignment w:val="top"/>
        <w:rPr>
          <w:rFonts w:ascii="Arial" w:hAnsi="Arial" w:cs="Arial"/>
        </w:rPr>
      </w:pPr>
    </w:p>
    <w:p w14:paraId="24EC44C2" w14:textId="04CDA177" w:rsidR="00CA1346" w:rsidRDefault="00CA1346" w:rsidP="00CA1346">
      <w:pPr>
        <w:shd w:val="clear" w:color="auto" w:fill="FFFFFF"/>
        <w:spacing w:after="150"/>
        <w:textAlignment w:val="top"/>
        <w:rPr>
          <w:rFonts w:ascii="Arial" w:hAnsi="Arial" w:cs="Arial"/>
        </w:rPr>
      </w:pPr>
      <w:r w:rsidRPr="00CA1346">
        <w:rPr>
          <w:rFonts w:ascii="Arial" w:hAnsi="Arial" w:cs="Arial"/>
        </w:rPr>
        <w:lastRenderedPageBreak/>
        <w:t xml:space="preserve">As a </w:t>
      </w:r>
      <w:r w:rsidR="00924FBD" w:rsidRPr="00CA1346">
        <w:rPr>
          <w:rFonts w:ascii="Arial" w:hAnsi="Arial" w:cs="Arial"/>
        </w:rPr>
        <w:t>left-handed</w:t>
      </w:r>
      <w:r w:rsidRPr="00CA1346">
        <w:rPr>
          <w:rFonts w:ascii="Arial" w:hAnsi="Arial" w:cs="Arial"/>
        </w:rPr>
        <w:t xml:space="preserve"> person born into a world designed for </w:t>
      </w:r>
      <w:r w:rsidR="00D66CFF" w:rsidRPr="00CA1346">
        <w:rPr>
          <w:rFonts w:ascii="Arial" w:hAnsi="Arial" w:cs="Arial"/>
        </w:rPr>
        <w:t>right-handed</w:t>
      </w:r>
      <w:r w:rsidRPr="00CA1346">
        <w:rPr>
          <w:rFonts w:ascii="Arial" w:hAnsi="Arial" w:cs="Arial"/>
        </w:rPr>
        <w:t xml:space="preserve"> people, some things just don’t always fit. Using scissors, for example, always leaves a throbbing indentation on my thumb, which is like, </w:t>
      </w:r>
      <w:proofErr w:type="spellStart"/>
      <w:r w:rsidRPr="00CA1346">
        <w:rPr>
          <w:rFonts w:ascii="Arial" w:hAnsi="Arial" w:cs="Arial"/>
        </w:rPr>
        <w:t>kinda</w:t>
      </w:r>
      <w:proofErr w:type="spellEnd"/>
      <w:r w:rsidRPr="00CA1346">
        <w:rPr>
          <w:rFonts w:ascii="Arial" w:hAnsi="Arial" w:cs="Arial"/>
        </w:rPr>
        <w:t xml:space="preserve"> uncomfortable?? You can see in the photo that it doesn’t leave the largest mark in the world, but it’s also pretty inconvenient. </w:t>
      </w:r>
    </w:p>
    <w:p w14:paraId="58ACA522" w14:textId="4182EC8E" w:rsidR="00CA1346" w:rsidRDefault="00CA1346" w:rsidP="00CA1346">
      <w:pPr>
        <w:shd w:val="clear" w:color="auto" w:fill="FFFFFF"/>
        <w:spacing w:after="150"/>
        <w:textAlignment w:val="top"/>
        <w:rPr>
          <w:rFonts w:ascii="Arial" w:hAnsi="Arial" w:cs="Arial"/>
        </w:rPr>
      </w:pPr>
      <w:r>
        <w:fldChar w:fldCharType="begin"/>
      </w:r>
      <w:r>
        <w:instrText xml:space="preserve"> INCLUDEPICTURE "https://lh7-rt.googleusercontent.com/slidesz/AGV_vUfuQ5i3IoBmJVFvRhtWoZy5gdK_MDBo-53ugbrwbf5F-aMJwAyYtklQvuKkNYZcXx0Tl--1LYGeaoDSfjMI7NuSYTEWd89T8415n1i3Fv82m2IOrBWzs93vlyhBE3sEQOYpCLuIjBnSywFvJkXiIsbQPJFKXkf8NtnqlzCQFfzU=s2048?key=r56kulQXELYIGoFXXZTzSg" \* MERGEFORMATINET </w:instrText>
      </w:r>
      <w:r>
        <w:fldChar w:fldCharType="separate"/>
      </w:r>
      <w:r>
        <w:rPr>
          <w:noProof/>
        </w:rPr>
        <w:drawing>
          <wp:inline distT="0" distB="0" distL="0" distR="0" wp14:anchorId="2E1EA947" wp14:editId="1D15D849">
            <wp:extent cx="2000605" cy="1549400"/>
            <wp:effectExtent l="0" t="0" r="6350" b="0"/>
            <wp:docPr id="198870942" name="Picture 1" descr="A person cutting a finger with a pair of sciss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70942" name="Picture 1" descr="A person cutting a finger with a pair of scissors&#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07160" cy="1554477"/>
                    </a:xfrm>
                    <a:prstGeom prst="rect">
                      <a:avLst/>
                    </a:prstGeom>
                    <a:noFill/>
                    <a:ln>
                      <a:noFill/>
                    </a:ln>
                  </pic:spPr>
                </pic:pic>
              </a:graphicData>
            </a:graphic>
          </wp:inline>
        </w:drawing>
      </w:r>
      <w:r>
        <w:fldChar w:fldCharType="end"/>
      </w:r>
    </w:p>
    <w:p w14:paraId="74FF90FD" w14:textId="61B2BE75" w:rsidR="00CA1346" w:rsidRPr="00CA1346" w:rsidRDefault="00CA1346" w:rsidP="00CA1346">
      <w:pPr>
        <w:shd w:val="clear" w:color="auto" w:fill="FFFFFF"/>
        <w:spacing w:after="150"/>
        <w:textAlignment w:val="top"/>
        <w:rPr>
          <w:rFonts w:ascii="Arial" w:hAnsi="Arial" w:cs="Arial"/>
        </w:rPr>
      </w:pPr>
      <w:r w:rsidRPr="00CA1346">
        <w:rPr>
          <w:rFonts w:ascii="Arial" w:hAnsi="Arial" w:cs="Arial"/>
        </w:rPr>
        <w:t xml:space="preserve"> Using these scissors is nowhere near the end of the world, and, like those in Plato’s cave, it was something I generally failed to notice. The day in seventh grade when I used </w:t>
      </w:r>
      <w:r w:rsidRPr="00CA1346">
        <w:rPr>
          <w:rFonts w:ascii="Arial" w:hAnsi="Arial" w:cs="Arial"/>
        </w:rPr>
        <w:t>left-handed</w:t>
      </w:r>
      <w:r w:rsidRPr="00CA1346">
        <w:rPr>
          <w:rFonts w:ascii="Arial" w:hAnsi="Arial" w:cs="Arial"/>
        </w:rPr>
        <w:t xml:space="preserve"> scissors for the first time in the Makerspace though – everything changed. There was no discomfort. It just felt *right*. And I could never go back</w:t>
      </w:r>
      <w:r w:rsidR="00D66CFF">
        <w:rPr>
          <w:rFonts w:ascii="Arial" w:hAnsi="Arial" w:cs="Arial"/>
          <w:vertAlign w:val="superscript"/>
        </w:rPr>
        <w:t>4</w:t>
      </w:r>
      <w:r w:rsidRPr="00CA1346">
        <w:rPr>
          <w:rFonts w:ascii="Arial" w:hAnsi="Arial" w:cs="Arial"/>
        </w:rPr>
        <w:t>. Ever since, every time I use right-handed scissors, there is a nagging thought in the back of my mind, reminding me of what could be instead. </w:t>
      </w:r>
      <w:r>
        <w:rPr>
          <w:rFonts w:ascii="Arial" w:hAnsi="Arial" w:cs="Arial"/>
          <w:noProof/>
        </w:rPr>
        <w:drawing>
          <wp:inline distT="0" distB="0" distL="0" distR="0" wp14:anchorId="78FC6EB3" wp14:editId="4FE847C3">
            <wp:extent cx="5537200" cy="3040136"/>
            <wp:effectExtent l="0" t="0" r="0" b="0"/>
            <wp:docPr id="230452177" name="Picture 2" descr="A collage of a cave with a hand holding scissors and a f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52177" name="Picture 2" descr="A collage of a cave with a hand holding scissors and a fir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54695" cy="3049741"/>
                    </a:xfrm>
                    <a:prstGeom prst="rect">
                      <a:avLst/>
                    </a:prstGeom>
                  </pic:spPr>
                </pic:pic>
              </a:graphicData>
            </a:graphic>
          </wp:inline>
        </w:drawing>
      </w:r>
    </w:p>
    <w:p w14:paraId="6F6B832B" w14:textId="0D78E408" w:rsidR="00CA1346" w:rsidRDefault="00CA1346" w:rsidP="00CA1346">
      <w:pPr>
        <w:shd w:val="clear" w:color="auto" w:fill="FFFFFF"/>
        <w:spacing w:after="150"/>
        <w:textAlignment w:val="top"/>
        <w:rPr>
          <w:rFonts w:ascii="Arial" w:hAnsi="Arial" w:cs="Arial"/>
        </w:rPr>
      </w:pPr>
      <w:r w:rsidRPr="00CA1346">
        <w:rPr>
          <w:rFonts w:ascii="Arial" w:hAnsi="Arial" w:cs="Arial"/>
        </w:rPr>
        <w:br/>
        <w:t>It’s not perfect, but this is the nearest analogy I can make to my experiences discovering that I was</w:t>
      </w:r>
      <w:r w:rsidR="00D66CFF">
        <w:rPr>
          <w:rFonts w:ascii="Arial" w:hAnsi="Arial" w:cs="Arial"/>
          <w:b/>
          <w:bCs/>
        </w:rPr>
        <w:t xml:space="preserve"> </w:t>
      </w:r>
      <w:r w:rsidR="00D66CFF">
        <w:rPr>
          <w:rFonts w:ascii="Arial" w:hAnsi="Arial" w:cs="Arial"/>
        </w:rPr>
        <w:t>queer</w:t>
      </w:r>
      <w:r w:rsidRPr="00CA1346">
        <w:rPr>
          <w:rFonts w:ascii="Arial" w:hAnsi="Arial" w:cs="Arial"/>
        </w:rPr>
        <w:t xml:space="preserve">. It’s not that I was ever largely uncomfortable with my gender identity or sexuality when identified as a straight cisgender male. I’m still not overly uncomfortable with the idea today. After all, I still am male presenting, despite identifying as </w:t>
      </w:r>
      <w:r w:rsidRPr="00CA1346">
        <w:rPr>
          <w:rFonts w:ascii="Arial" w:hAnsi="Arial" w:cs="Arial"/>
        </w:rPr>
        <w:t>gender queer</w:t>
      </w:r>
      <w:r w:rsidRPr="00CA1346">
        <w:rPr>
          <w:rFonts w:ascii="Arial" w:hAnsi="Arial" w:cs="Arial"/>
        </w:rPr>
        <w:t xml:space="preserve">. But the first time I realized I was not straight or cisgender, something fell into place. It was something that made me realize who I truly was. It just felt *right*. And as with </w:t>
      </w:r>
      <w:r w:rsidRPr="00CA1346">
        <w:rPr>
          <w:rFonts w:ascii="Arial" w:hAnsi="Arial" w:cs="Arial"/>
        </w:rPr>
        <w:t>left-handed</w:t>
      </w:r>
      <w:r w:rsidRPr="00CA1346">
        <w:rPr>
          <w:rFonts w:ascii="Arial" w:hAnsi="Arial" w:cs="Arial"/>
        </w:rPr>
        <w:t xml:space="preserve"> scissors, I could never go back. Finding the feeling </w:t>
      </w:r>
      <w:r w:rsidRPr="00CA1346">
        <w:rPr>
          <w:rFonts w:ascii="Arial" w:hAnsi="Arial" w:cs="Arial"/>
        </w:rPr>
        <w:lastRenderedPageBreak/>
        <w:t>that makes sense after years of not recognizing discomfort is an indescribable thing. Or maybe only describable via confusing scissors analogies.</w:t>
      </w:r>
      <w:r>
        <w:rPr>
          <w:rFonts w:ascii="Arial" w:hAnsi="Arial" w:cs="Arial"/>
          <w:noProof/>
        </w:rPr>
        <w:drawing>
          <wp:inline distT="0" distB="0" distL="0" distR="0" wp14:anchorId="12C58E5A" wp14:editId="3960C166">
            <wp:extent cx="4529667" cy="2449214"/>
            <wp:effectExtent l="0" t="0" r="4445" b="1905"/>
            <wp:docPr id="172415622" name="Picture 3" descr="A rainbow flag and a stone wal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5622" name="Picture 3" descr="A rainbow flag and a stone wall&#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36518" cy="2452919"/>
                    </a:xfrm>
                    <a:prstGeom prst="rect">
                      <a:avLst/>
                    </a:prstGeom>
                  </pic:spPr>
                </pic:pic>
              </a:graphicData>
            </a:graphic>
          </wp:inline>
        </w:drawing>
      </w:r>
    </w:p>
    <w:p w14:paraId="3998BB3B" w14:textId="5FB8131E" w:rsidR="00CA1346" w:rsidRDefault="00CA1346" w:rsidP="00CA1346">
      <w:pPr>
        <w:shd w:val="clear" w:color="auto" w:fill="FFFFFF"/>
        <w:spacing w:after="150"/>
        <w:textAlignment w:val="top"/>
        <w:rPr>
          <w:rFonts w:ascii="Arial" w:hAnsi="Arial" w:cs="Arial"/>
        </w:rPr>
      </w:pPr>
    </w:p>
    <w:p w14:paraId="1A1F5D59" w14:textId="77777777" w:rsidR="00D66CFF" w:rsidRDefault="00D66CFF" w:rsidP="00CA1346">
      <w:pPr>
        <w:shd w:val="clear" w:color="auto" w:fill="FFFFFF"/>
        <w:spacing w:after="150"/>
        <w:textAlignment w:val="top"/>
        <w:rPr>
          <w:rFonts w:ascii="Arial" w:hAnsi="Arial" w:cs="Arial"/>
        </w:rPr>
      </w:pPr>
      <w:r>
        <w:rPr>
          <w:rFonts w:ascii="Arial" w:hAnsi="Arial" w:cs="Arial"/>
        </w:rPr>
        <w:t xml:space="preserve">I’ve explained this analogy to my friends (in fact, it originally had </w:t>
      </w:r>
      <w:proofErr w:type="spellStart"/>
      <w:proofErr w:type="gramStart"/>
      <w:r>
        <w:rPr>
          <w:rFonts w:ascii="Arial" w:hAnsi="Arial" w:cs="Arial"/>
        </w:rPr>
        <w:t>it’s</w:t>
      </w:r>
      <w:proofErr w:type="spellEnd"/>
      <w:proofErr w:type="gramEnd"/>
      <w:r>
        <w:rPr>
          <w:rFonts w:ascii="Arial" w:hAnsi="Arial" w:cs="Arial"/>
        </w:rPr>
        <w:t xml:space="preserve"> roots as a scrapped draft for my common app personal statement), and despite it being convoluted, for</w:t>
      </w:r>
      <w:r w:rsidR="00CA1346">
        <w:rPr>
          <w:rFonts w:ascii="Arial" w:hAnsi="Arial" w:cs="Arial"/>
        </w:rPr>
        <w:t xml:space="preserve"> my birthday</w:t>
      </w:r>
      <w:r>
        <w:rPr>
          <w:rFonts w:ascii="Arial" w:hAnsi="Arial" w:cs="Arial"/>
        </w:rPr>
        <w:t xml:space="preserve"> </w:t>
      </w:r>
      <w:r w:rsidR="00CA1346">
        <w:rPr>
          <w:rFonts w:ascii="Arial" w:hAnsi="Arial" w:cs="Arial"/>
        </w:rPr>
        <w:t>my friends collectively found me what has unironically been one of the best gifts I have ever received</w:t>
      </w:r>
      <w:r>
        <w:rPr>
          <w:rFonts w:ascii="Arial" w:hAnsi="Arial" w:cs="Arial"/>
        </w:rPr>
        <w:t>: my very own pair of left handed scissors</w:t>
      </w:r>
      <w:r w:rsidR="00CA1346">
        <w:rPr>
          <w:rFonts w:ascii="Arial" w:hAnsi="Arial" w:cs="Arial"/>
        </w:rPr>
        <w:t>. I am told they went searching for two hours across stores to find a pair of left-handed scissors that wasn’t sold out. The scissors were wonderful. My hand is no longer in pain. I can finally live my true life, both left-handed, and queer.</w:t>
      </w:r>
    </w:p>
    <w:p w14:paraId="55C070BA" w14:textId="729A0785" w:rsidR="00CA1346" w:rsidRPr="00CA1346" w:rsidRDefault="00CA1346" w:rsidP="00CA1346">
      <w:pPr>
        <w:shd w:val="clear" w:color="auto" w:fill="FFFFFF"/>
        <w:spacing w:after="150"/>
        <w:textAlignment w:val="top"/>
        <w:rPr>
          <w:rFonts w:ascii="Arial" w:hAnsi="Arial" w:cs="Arial"/>
        </w:rPr>
      </w:pPr>
      <w:r>
        <w:rPr>
          <w:rFonts w:ascii="Arial" w:hAnsi="Arial" w:cs="Arial"/>
        </w:rPr>
        <w:t xml:space="preserve"> I give left-handed scissors, 5 stars. </w:t>
      </w:r>
    </w:p>
    <w:p w14:paraId="2C94E8E9" w14:textId="77777777" w:rsidR="00D66CFF" w:rsidRDefault="00D66CFF" w:rsidP="00D66CFF">
      <w:pPr>
        <w:shd w:val="clear" w:color="auto" w:fill="FFFFFF"/>
        <w:spacing w:after="150"/>
        <w:textAlignment w:val="top"/>
        <w:rPr>
          <w:rFonts w:ascii="Arial" w:hAnsi="Arial" w:cs="Arial"/>
        </w:rPr>
      </w:pPr>
    </w:p>
    <w:p w14:paraId="1297A927" w14:textId="2175B8D7" w:rsidR="00D66CFF" w:rsidRDefault="00D66CFF" w:rsidP="00D66CFF">
      <w:pPr>
        <w:shd w:val="clear" w:color="auto" w:fill="FFFFFF"/>
        <w:spacing w:after="150"/>
        <w:textAlignment w:val="top"/>
        <w:rPr>
          <w:rFonts w:ascii="Arial" w:hAnsi="Arial" w:cs="Arial"/>
        </w:rPr>
      </w:pPr>
      <w:r>
        <w:rPr>
          <w:rFonts w:ascii="Arial" w:hAnsi="Arial" w:cs="Arial"/>
        </w:rPr>
        <w:t>Those are my three reviews! If you like them, and want me to write more, make sure to give this blog 5 stars by leaving a comment below (We don’t actually track engagement, I just thought this would be funny to say).</w:t>
      </w:r>
    </w:p>
    <w:p w14:paraId="5B342667" w14:textId="77777777" w:rsidR="00D66CFF" w:rsidRDefault="00D66CFF" w:rsidP="00D66CFF">
      <w:pPr>
        <w:shd w:val="clear" w:color="auto" w:fill="FFFFFF"/>
        <w:spacing w:after="150"/>
        <w:textAlignment w:val="top"/>
        <w:rPr>
          <w:rFonts w:ascii="Helvetica Neue" w:eastAsia="Times New Roman" w:hAnsi="Helvetica Neue" w:cs="Times New Roman"/>
        </w:rPr>
      </w:pPr>
    </w:p>
    <w:p w14:paraId="54AD9913" w14:textId="77777777" w:rsidR="00CA1346" w:rsidRDefault="00CA1346" w:rsidP="00CA1346">
      <w:pPr>
        <w:shd w:val="clear" w:color="auto" w:fill="FFFFFF"/>
        <w:spacing w:after="150"/>
        <w:ind w:firstLine="360"/>
        <w:textAlignment w:val="top"/>
        <w:rPr>
          <w:rFonts w:ascii="Helvetica Neue" w:eastAsia="Times New Roman" w:hAnsi="Helvetica Neue" w:cs="Times New Roman"/>
        </w:rPr>
      </w:pPr>
    </w:p>
    <w:p w14:paraId="6B38B48C" w14:textId="458117E2" w:rsidR="00CA1346" w:rsidRDefault="00CA1346" w:rsidP="00CA1346">
      <w:pPr>
        <w:shd w:val="clear" w:color="auto" w:fill="FFFFFF"/>
        <w:spacing w:after="150"/>
        <w:textAlignment w:val="top"/>
        <w:rPr>
          <w:rFonts w:ascii="Helvetica Neue" w:eastAsia="Times New Roman" w:hAnsi="Helvetica Neue" w:cs="Times New Roman"/>
        </w:rPr>
      </w:pPr>
      <w:r>
        <w:rPr>
          <w:rFonts w:ascii="Helvetica Neue" w:eastAsia="Times New Roman" w:hAnsi="Helvetica Neue" w:cs="Times New Roman"/>
        </w:rPr>
        <w:t>Bonus Review! Unexpected bonuses are always a 5-star thing – this review got cut from the blog (in exchange for non-amber turn signals</w:t>
      </w:r>
      <w:r w:rsidR="00924FBD">
        <w:rPr>
          <w:rFonts w:ascii="Helvetica Neue" w:eastAsia="Times New Roman" w:hAnsi="Helvetica Neue" w:cs="Times New Roman"/>
        </w:rPr>
        <w:t xml:space="preserve">, another </w:t>
      </w:r>
      <w:r w:rsidR="00D66CFF">
        <w:rPr>
          <w:rFonts w:ascii="Helvetica Neue" w:eastAsia="Times New Roman" w:hAnsi="Helvetica Neue" w:cs="Times New Roman"/>
        </w:rPr>
        <w:t>one-star</w:t>
      </w:r>
      <w:r w:rsidR="00924FBD">
        <w:rPr>
          <w:rFonts w:ascii="Helvetica Neue" w:eastAsia="Times New Roman" w:hAnsi="Helvetica Neue" w:cs="Times New Roman"/>
        </w:rPr>
        <w:t xml:space="preserve"> review that </w:t>
      </w:r>
      <w:r w:rsidR="00D66CFF">
        <w:rPr>
          <w:rFonts w:ascii="Helvetica Neue" w:eastAsia="Times New Roman" w:hAnsi="Helvetica Neue" w:cs="Times New Roman"/>
        </w:rPr>
        <w:t xml:space="preserve">later </w:t>
      </w:r>
      <w:r w:rsidR="00924FBD">
        <w:rPr>
          <w:rFonts w:ascii="Helvetica Neue" w:eastAsia="Times New Roman" w:hAnsi="Helvetica Neue" w:cs="Times New Roman"/>
        </w:rPr>
        <w:t>got cut</w:t>
      </w:r>
      <w:r w:rsidR="00D66CFF">
        <w:rPr>
          <w:rFonts w:ascii="Helvetica Neue" w:eastAsia="Times New Roman" w:hAnsi="Helvetica Neue" w:cs="Times New Roman"/>
        </w:rPr>
        <w:t xml:space="preserve"> for thematic cohesion</w:t>
      </w:r>
      <w:r>
        <w:rPr>
          <w:rFonts w:ascii="Helvetica Neue" w:eastAsia="Times New Roman" w:hAnsi="Helvetica Neue" w:cs="Times New Roman"/>
        </w:rPr>
        <w:t>), but I wrote it as the proof of concept for the review format, and thought it was funny. So, now, I will review the waffle fry:</w:t>
      </w:r>
    </w:p>
    <w:p w14:paraId="09F4B04D" w14:textId="77777777" w:rsidR="00CA1346" w:rsidRDefault="00CA1346" w:rsidP="00CA1346">
      <w:pPr>
        <w:shd w:val="clear" w:color="auto" w:fill="FFFFFF"/>
        <w:spacing w:after="150"/>
        <w:textAlignment w:val="top"/>
        <w:rPr>
          <w:rFonts w:ascii="Helvetica Neue" w:eastAsia="Times New Roman" w:hAnsi="Helvetica Neue" w:cs="Times New Roman"/>
        </w:rPr>
      </w:pPr>
    </w:p>
    <w:p w14:paraId="5395401D" w14:textId="645117FC" w:rsidR="00CA1346" w:rsidRPr="00CA1346" w:rsidRDefault="00CA1346" w:rsidP="00CA1346">
      <w:pPr>
        <w:shd w:val="clear" w:color="auto" w:fill="FFFFFF"/>
        <w:spacing w:after="150"/>
        <w:textAlignment w:val="top"/>
        <w:rPr>
          <w:rFonts w:ascii="Helvetica Neue" w:eastAsia="Times New Roman" w:hAnsi="Helvetica Neue" w:cs="Times New Roman"/>
        </w:rPr>
      </w:pPr>
      <w:r>
        <w:rPr>
          <w:rFonts w:ascii="AppleSystemUIFont" w:hAnsi="AppleSystemUIFont" w:cs="AppleSystemUIFont"/>
          <w:sz w:val="26"/>
          <w:szCs w:val="26"/>
        </w:rPr>
        <w:t xml:space="preserve">Invented in 1979 by Edgar </w:t>
      </w:r>
      <w:proofErr w:type="spellStart"/>
      <w:r>
        <w:rPr>
          <w:rFonts w:ascii="AppleSystemUIFont" w:hAnsi="AppleSystemUIFont" w:cs="AppleSystemUIFont"/>
          <w:sz w:val="26"/>
          <w:szCs w:val="26"/>
        </w:rPr>
        <w:t>Matsler</w:t>
      </w:r>
      <w:proofErr w:type="spellEnd"/>
      <w:r>
        <w:rPr>
          <w:rFonts w:ascii="AppleSystemUIFont" w:hAnsi="AppleSystemUIFont" w:cs="AppleSystemUIFont"/>
          <w:sz w:val="26"/>
          <w:szCs w:val="26"/>
        </w:rPr>
        <w:t xml:space="preserve">, waffle fries are a disgusting abomination of a fry shape. Compared to their curly, shoestring, and crinkle-cut brethren, waffle fries stand unique amongst them for being the objectively worst. From a pragmatic standpoint, </w:t>
      </w:r>
      <w:proofErr w:type="spellStart"/>
      <w:proofErr w:type="gramStart"/>
      <w:r>
        <w:rPr>
          <w:rFonts w:ascii="AppleSystemUIFont" w:hAnsi="AppleSystemUIFont" w:cs="AppleSystemUIFont"/>
          <w:sz w:val="26"/>
          <w:szCs w:val="26"/>
        </w:rPr>
        <w:t>lets</w:t>
      </w:r>
      <w:proofErr w:type="spellEnd"/>
      <w:proofErr w:type="gramEnd"/>
      <w:r>
        <w:rPr>
          <w:rFonts w:ascii="AppleSystemUIFont" w:hAnsi="AppleSystemUIFont" w:cs="AppleSystemUIFont"/>
          <w:sz w:val="26"/>
          <w:szCs w:val="26"/>
        </w:rPr>
        <w:t xml:space="preserve"> say that in a best case scenario, you get 2x the amount of satisfaction from eating a </w:t>
      </w:r>
      <w:r>
        <w:rPr>
          <w:rFonts w:ascii="AppleSystemUIFont" w:hAnsi="AppleSystemUIFont" w:cs="AppleSystemUIFont"/>
          <w:sz w:val="26"/>
          <w:szCs w:val="26"/>
        </w:rPr>
        <w:lastRenderedPageBreak/>
        <w:t>waffle fry compared to a typical run-of-the-mill fry. They are better designed to hold more ketchup, after all. However, because waffle fries are so much larger (and harder to pack into spaces such as fry containers), you are at most getting 1/4th of the number of fries you would get if you received typical fries. It is in this way that we see the fundamental error in the design of the waffle fry. Because they are so large in size (about 5x the size of a typical fry), they are less versatile, and allow for less overall satisfaction. Due to the versatility of a standard fry, if one wants more ketchup, they can simply eat multiple fries at once. This leaves optionality to the end-user of the product, something the waffle fry does not. Waffle fries represent the exact opposite of good design, noticeable in all of its horrid disgusting ways.</w:t>
      </w:r>
      <w:r>
        <w:rPr>
          <w:rFonts w:ascii="AppleSystemUIFont" w:hAnsi="AppleSystemUIFont" w:cs="AppleSystemUIFont"/>
          <w:sz w:val="26"/>
          <w:szCs w:val="26"/>
        </w:rPr>
        <w:t xml:space="preserve"> Only due to the fact that they are still fries, and thus taste at least mediocre when dipped in ketchup, can I give the waffle fry 2 stars.</w:t>
      </w:r>
    </w:p>
    <w:p w14:paraId="3BFB9572" w14:textId="29FBC305" w:rsidR="00CA1346" w:rsidRPr="00CA1346" w:rsidRDefault="00CA1346" w:rsidP="00CA1346">
      <w:pPr>
        <w:shd w:val="clear" w:color="auto" w:fill="FFFFFF"/>
        <w:spacing w:after="150"/>
        <w:textAlignment w:val="top"/>
        <w:rPr>
          <w:rFonts w:ascii="Helvetica Neue" w:eastAsia="Times New Roman" w:hAnsi="Helvetica Neue" w:cs="Times New Roman"/>
        </w:rPr>
      </w:pPr>
    </w:p>
    <w:p w14:paraId="54CC88A4" w14:textId="143D6B92" w:rsidR="00D66CFF" w:rsidRDefault="00D66CFF">
      <w:pPr>
        <w:rPr>
          <w:rFonts w:ascii="Helvetica Neue" w:eastAsia="Times New Roman" w:hAnsi="Helvetica Neue" w:cs="Times New Roman"/>
        </w:rPr>
      </w:pPr>
      <w:r>
        <w:rPr>
          <w:rFonts w:ascii="Helvetica Neue" w:eastAsia="Times New Roman" w:hAnsi="Helvetica Neue" w:cs="Times New Roman"/>
          <w:vertAlign w:val="superscript"/>
        </w:rPr>
        <w:t>1</w:t>
      </w:r>
      <w:r>
        <w:rPr>
          <w:rFonts w:ascii="Helvetica Neue" w:eastAsia="Times New Roman" w:hAnsi="Helvetica Neue" w:cs="Times New Roman"/>
        </w:rPr>
        <w:t xml:space="preserve">Although this is not quite the flex it seems, </w:t>
      </w:r>
      <w:proofErr w:type="gramStart"/>
      <w:r>
        <w:rPr>
          <w:rFonts w:ascii="Helvetica Neue" w:eastAsia="Times New Roman" w:hAnsi="Helvetica Neue" w:cs="Times New Roman"/>
        </w:rPr>
        <w:t>Green</w:t>
      </w:r>
      <w:proofErr w:type="gramEnd"/>
      <w:r>
        <w:rPr>
          <w:rFonts w:ascii="Helvetica Neue" w:eastAsia="Times New Roman" w:hAnsi="Helvetica Neue" w:cs="Times New Roman"/>
        </w:rPr>
        <w:t xml:space="preserve"> signs all copies of first editions of his books</w:t>
      </w:r>
    </w:p>
    <w:p w14:paraId="1492B0A8" w14:textId="77777777" w:rsidR="00D66CFF" w:rsidRDefault="00D66CFF">
      <w:pPr>
        <w:rPr>
          <w:rFonts w:ascii="Helvetica Neue" w:eastAsia="Times New Roman" w:hAnsi="Helvetica Neue" w:cs="Times New Roman"/>
        </w:rPr>
      </w:pPr>
    </w:p>
    <w:p w14:paraId="14242D10" w14:textId="285AFBF8" w:rsidR="00D66CFF" w:rsidRDefault="00D66CFF">
      <w:pPr>
        <w:rPr>
          <w:rFonts w:ascii="Helvetica Neue" w:eastAsia="Times New Roman" w:hAnsi="Helvetica Neue" w:cs="Times New Roman"/>
        </w:rPr>
      </w:pPr>
      <w:r>
        <w:rPr>
          <w:rFonts w:ascii="Helvetica Neue" w:eastAsia="Times New Roman" w:hAnsi="Helvetica Neue" w:cs="Times New Roman"/>
          <w:vertAlign w:val="superscript"/>
        </w:rPr>
        <w:t>2</w:t>
      </w:r>
      <w:r>
        <w:rPr>
          <w:rFonts w:ascii="Helvetica Neue" w:eastAsia="Times New Roman" w:hAnsi="Helvetica Neue" w:cs="Times New Roman"/>
        </w:rPr>
        <w:t xml:space="preserve">The leader of the John/Hank Green online community, </w:t>
      </w:r>
      <w:proofErr w:type="spellStart"/>
      <w:r>
        <w:rPr>
          <w:rFonts w:ascii="Helvetica Neue" w:eastAsia="Times New Roman" w:hAnsi="Helvetica Neue" w:cs="Times New Roman"/>
        </w:rPr>
        <w:t>Nerdfighteria</w:t>
      </w:r>
      <w:proofErr w:type="spellEnd"/>
      <w:r>
        <w:rPr>
          <w:rFonts w:ascii="Helvetica Neue" w:eastAsia="Times New Roman" w:hAnsi="Helvetica Neue" w:cs="Times New Roman"/>
        </w:rPr>
        <w:t xml:space="preserve"> is actually an undergrad at MIT! They convinced to apply!</w:t>
      </w:r>
    </w:p>
    <w:p w14:paraId="5BDCCA46" w14:textId="77777777" w:rsidR="00D66CFF" w:rsidRPr="00D66CFF" w:rsidRDefault="00D66CFF"/>
    <w:p w14:paraId="6E154060" w14:textId="40569628" w:rsidR="00D66CFF" w:rsidRDefault="00CA1346">
      <w:r>
        <w:rPr>
          <w:vertAlign w:val="superscript"/>
        </w:rPr>
        <w:t>3</w:t>
      </w:r>
      <w:r w:rsidR="00D66CFF">
        <w:t xml:space="preserve">For safety, please ensure your decision release plan does not involve being in a motorized vehicle </w:t>
      </w:r>
    </w:p>
    <w:p w14:paraId="43F4FB56" w14:textId="77777777" w:rsidR="00D66CFF" w:rsidRPr="00D66CFF" w:rsidRDefault="00D66CFF"/>
    <w:p w14:paraId="53E28DEE" w14:textId="3C03042F" w:rsidR="00C96648" w:rsidRPr="00CA1346" w:rsidRDefault="00D66CFF">
      <w:r>
        <w:rPr>
          <w:rFonts w:ascii="Arial" w:hAnsi="Arial" w:cs="Arial"/>
          <w:vertAlign w:val="superscript"/>
        </w:rPr>
        <w:t>4</w:t>
      </w:r>
      <w:r w:rsidR="00CA1346" w:rsidRPr="00CA1346">
        <w:rPr>
          <w:rFonts w:ascii="Arial" w:hAnsi="Arial" w:cs="Arial"/>
        </w:rPr>
        <w:t>Well, I would subsequently have to after the pair got lost circa 2021</w:t>
      </w:r>
    </w:p>
    <w:sectPr w:rsidR="00C96648" w:rsidRPr="00CA13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75E8E"/>
    <w:multiLevelType w:val="hybridMultilevel"/>
    <w:tmpl w:val="BFCC6D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0BF6923"/>
    <w:multiLevelType w:val="hybridMultilevel"/>
    <w:tmpl w:val="956CF1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738E6EFE"/>
    <w:multiLevelType w:val="hybridMultilevel"/>
    <w:tmpl w:val="956CF1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80395629">
    <w:abstractNumId w:val="2"/>
  </w:num>
  <w:num w:numId="2" w16cid:durableId="700252421">
    <w:abstractNumId w:val="1"/>
  </w:num>
  <w:num w:numId="3" w16cid:durableId="5904326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1346"/>
    <w:rsid w:val="002C333A"/>
    <w:rsid w:val="00534CCB"/>
    <w:rsid w:val="00924FBD"/>
    <w:rsid w:val="00A913A4"/>
    <w:rsid w:val="00C9293E"/>
    <w:rsid w:val="00C96648"/>
    <w:rsid w:val="00CA1346"/>
    <w:rsid w:val="00D66CFF"/>
    <w:rsid w:val="00DB2AD6"/>
    <w:rsid w:val="00FB31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1A44D16"/>
  <w15:chartTrackingRefBased/>
  <w15:docId w15:val="{E221A921-EE01-8C4F-88F7-1BC727A374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A134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A134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A134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A134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A134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A134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A134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A134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A134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134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A134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A134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A134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A134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A134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A134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A134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A1346"/>
    <w:rPr>
      <w:rFonts w:eastAsiaTheme="majorEastAsia" w:cstheme="majorBidi"/>
      <w:color w:val="272727" w:themeColor="text1" w:themeTint="D8"/>
    </w:rPr>
  </w:style>
  <w:style w:type="paragraph" w:styleId="Title">
    <w:name w:val="Title"/>
    <w:basedOn w:val="Normal"/>
    <w:next w:val="Normal"/>
    <w:link w:val="TitleChar"/>
    <w:uiPriority w:val="10"/>
    <w:qFormat/>
    <w:rsid w:val="00CA134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134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A1346"/>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A134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A134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A1346"/>
    <w:rPr>
      <w:i/>
      <w:iCs/>
      <w:color w:val="404040" w:themeColor="text1" w:themeTint="BF"/>
    </w:rPr>
  </w:style>
  <w:style w:type="paragraph" w:styleId="ListParagraph">
    <w:name w:val="List Paragraph"/>
    <w:basedOn w:val="Normal"/>
    <w:uiPriority w:val="34"/>
    <w:qFormat/>
    <w:rsid w:val="00CA1346"/>
    <w:pPr>
      <w:ind w:left="720"/>
      <w:contextualSpacing/>
    </w:pPr>
  </w:style>
  <w:style w:type="character" w:styleId="IntenseEmphasis">
    <w:name w:val="Intense Emphasis"/>
    <w:basedOn w:val="DefaultParagraphFont"/>
    <w:uiPriority w:val="21"/>
    <w:qFormat/>
    <w:rsid w:val="00CA1346"/>
    <w:rPr>
      <w:i/>
      <w:iCs/>
      <w:color w:val="0F4761" w:themeColor="accent1" w:themeShade="BF"/>
    </w:rPr>
  </w:style>
  <w:style w:type="paragraph" w:styleId="IntenseQuote">
    <w:name w:val="Intense Quote"/>
    <w:basedOn w:val="Normal"/>
    <w:next w:val="Normal"/>
    <w:link w:val="IntenseQuoteChar"/>
    <w:uiPriority w:val="30"/>
    <w:qFormat/>
    <w:rsid w:val="00CA134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A1346"/>
    <w:rPr>
      <w:i/>
      <w:iCs/>
      <w:color w:val="0F4761" w:themeColor="accent1" w:themeShade="BF"/>
    </w:rPr>
  </w:style>
  <w:style w:type="character" w:styleId="IntenseReference">
    <w:name w:val="Intense Reference"/>
    <w:basedOn w:val="DefaultParagraphFont"/>
    <w:uiPriority w:val="32"/>
    <w:qFormat/>
    <w:rsid w:val="00CA1346"/>
    <w:rPr>
      <w:b/>
      <w:bCs/>
      <w:smallCaps/>
      <w:color w:val="0F4761" w:themeColor="accent1" w:themeShade="BF"/>
      <w:spacing w:val="5"/>
    </w:rPr>
  </w:style>
  <w:style w:type="paragraph" w:styleId="NormalWeb">
    <w:name w:val="Normal (Web)"/>
    <w:basedOn w:val="Normal"/>
    <w:uiPriority w:val="99"/>
    <w:unhideWhenUsed/>
    <w:rsid w:val="00CA1346"/>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924FBD"/>
    <w:rPr>
      <w:color w:val="467886" w:themeColor="hyperlink"/>
      <w:u w:val="single"/>
    </w:rPr>
  </w:style>
  <w:style w:type="character" w:styleId="UnresolvedMention">
    <w:name w:val="Unresolved Mention"/>
    <w:basedOn w:val="DefaultParagraphFont"/>
    <w:uiPriority w:val="99"/>
    <w:semiHidden/>
    <w:unhideWhenUsed/>
    <w:rsid w:val="00924F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594854">
      <w:bodyDiv w:val="1"/>
      <w:marLeft w:val="0"/>
      <w:marRight w:val="0"/>
      <w:marTop w:val="0"/>
      <w:marBottom w:val="0"/>
      <w:divBdr>
        <w:top w:val="none" w:sz="0" w:space="0" w:color="auto"/>
        <w:left w:val="none" w:sz="0" w:space="0" w:color="auto"/>
        <w:bottom w:val="none" w:sz="0" w:space="0" w:color="auto"/>
        <w:right w:val="none" w:sz="0" w:space="0" w:color="auto"/>
      </w:divBdr>
    </w:div>
    <w:div w:id="866135010">
      <w:bodyDiv w:val="1"/>
      <w:marLeft w:val="0"/>
      <w:marRight w:val="0"/>
      <w:marTop w:val="0"/>
      <w:marBottom w:val="0"/>
      <w:divBdr>
        <w:top w:val="none" w:sz="0" w:space="0" w:color="auto"/>
        <w:left w:val="none" w:sz="0" w:space="0" w:color="auto"/>
        <w:bottom w:val="none" w:sz="0" w:space="0" w:color="auto"/>
        <w:right w:val="none" w:sz="0" w:space="0" w:color="auto"/>
      </w:divBdr>
    </w:div>
    <w:div w:id="1006634506">
      <w:bodyDiv w:val="1"/>
      <w:marLeft w:val="0"/>
      <w:marRight w:val="0"/>
      <w:marTop w:val="0"/>
      <w:marBottom w:val="0"/>
      <w:divBdr>
        <w:top w:val="none" w:sz="0" w:space="0" w:color="auto"/>
        <w:left w:val="none" w:sz="0" w:space="0" w:color="auto"/>
        <w:bottom w:val="none" w:sz="0" w:space="0" w:color="auto"/>
        <w:right w:val="none" w:sz="0" w:space="0" w:color="auto"/>
      </w:divBdr>
    </w:div>
    <w:div w:id="1432512610">
      <w:bodyDiv w:val="1"/>
      <w:marLeft w:val="0"/>
      <w:marRight w:val="0"/>
      <w:marTop w:val="0"/>
      <w:marBottom w:val="0"/>
      <w:divBdr>
        <w:top w:val="none" w:sz="0" w:space="0" w:color="auto"/>
        <w:left w:val="none" w:sz="0" w:space="0" w:color="auto"/>
        <w:bottom w:val="none" w:sz="0" w:space="0" w:color="auto"/>
        <w:right w:val="none" w:sz="0" w:space="0" w:color="auto"/>
      </w:divBdr>
    </w:div>
    <w:div w:id="1736274882">
      <w:bodyDiv w:val="1"/>
      <w:marLeft w:val="0"/>
      <w:marRight w:val="0"/>
      <w:marTop w:val="0"/>
      <w:marBottom w:val="0"/>
      <w:divBdr>
        <w:top w:val="none" w:sz="0" w:space="0" w:color="auto"/>
        <w:left w:val="none" w:sz="0" w:space="0" w:color="auto"/>
        <w:bottom w:val="none" w:sz="0" w:space="0" w:color="auto"/>
        <w:right w:val="none" w:sz="0" w:space="0" w:color="auto"/>
      </w:divBdr>
    </w:div>
    <w:div w:id="1759210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mspmag.com/locations/Black-Sheep-Pizza-%282%29/"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fox9.com/news/minnesota-state-fair-whats-the-big-dill-about-pickle-pizza" TargetMode="External"/><Relationship Id="rId11" Type="http://schemas.openxmlformats.org/officeDocument/2006/relationships/image" Target="media/image5.png"/><Relationship Id="rId5" Type="http://schemas.openxmlformats.org/officeDocument/2006/relationships/image" Target="media/image1.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880</TotalTime>
  <Pages>6</Pages>
  <Words>1689</Words>
  <Characters>9633</Characters>
  <Application>Microsoft Office Word</Application>
  <DocSecurity>0</DocSecurity>
  <Lines>80</Lines>
  <Paragraphs>22</Paragraphs>
  <ScaleCrop>false</ScaleCrop>
  <Company/>
  <LinksUpToDate>false</LinksUpToDate>
  <CharactersWithSpaces>11300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Frankel</dc:creator>
  <cp:keywords/>
  <dc:description/>
  <cp:lastModifiedBy>Ian Frankel</cp:lastModifiedBy>
  <cp:revision>7</cp:revision>
  <dcterms:created xsi:type="dcterms:W3CDTF">2024-07-24T07:05:00Z</dcterms:created>
  <dcterms:modified xsi:type="dcterms:W3CDTF">2024-07-30T03:36:00Z</dcterms:modified>
</cp:coreProperties>
</file>