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39BE" w14:textId="41E3D546" w:rsidR="003E430B" w:rsidRDefault="00BF19C9" w:rsidP="003E430B">
      <w:pPr>
        <w:jc w:val="center"/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9B98B" wp14:editId="0F331A57">
                <wp:simplePos x="0" y="0"/>
                <wp:positionH relativeFrom="column">
                  <wp:posOffset>-142874</wp:posOffset>
                </wp:positionH>
                <wp:positionV relativeFrom="paragraph">
                  <wp:posOffset>0</wp:posOffset>
                </wp:positionV>
                <wp:extent cx="17830800" cy="1828800"/>
                <wp:effectExtent l="0" t="0" r="0" b="0"/>
                <wp:wrapNone/>
                <wp:docPr id="175335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364BA7" w14:textId="177418F9" w:rsidR="00BF19C9" w:rsidRPr="00BF19C9" w:rsidRDefault="00BF19C9" w:rsidP="00BF19C9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725E40">
                              <w:rPr>
                                <w:color w:val="C4A212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Identity Access and Management </w:t>
                            </w: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Web Sit</w:t>
                            </w:r>
                            <w:r w:rsidR="00725E40"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C79B9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1.25pt;margin-top:0;width:1404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" filled="f" stroked="f">
                <v:textbox style="mso-fit-shape-to-text:t">
                  <w:txbxContent>
                    <w:p w14:paraId="31364BA7" w14:textId="177418F9" w:rsidR="00BF19C9" w:rsidRPr="00BF19C9" w:rsidRDefault="00BF19C9" w:rsidP="00BF19C9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725E40">
                        <w:rPr>
                          <w:color w:val="C4A212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Identity Access and Management </w:t>
                      </w: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Web Sit</w:t>
                      </w:r>
                      <w:r w:rsidR="00725E40"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4C75F60" w14:textId="579D69B6" w:rsidR="00BF19C9" w:rsidRDefault="00BF19C9" w:rsidP="00BF19C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br/>
      </w:r>
    </w:p>
    <w:p w14:paraId="10F2490B" w14:textId="527917BD" w:rsidR="00BF19C9" w:rsidRDefault="00BF19C9" w:rsidP="00BF19C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B70E3">
        <w:rPr>
          <w:b/>
          <w:bCs/>
          <w:sz w:val="32"/>
          <w:szCs w:val="32"/>
        </w:rPr>
        <w:t>Introduction</w:t>
      </w:r>
    </w:p>
    <w:p w14:paraId="7D0637FF" w14:textId="0E6F7DEA" w:rsidR="00DD3F9D" w:rsidRPr="00972CA6" w:rsidRDefault="00DD3F9D" w:rsidP="00DD3F9D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The Identity and Access Management </w:t>
      </w:r>
      <w:r w:rsidR="006E2CE3">
        <w:rPr>
          <w:sz w:val="28"/>
          <w:szCs w:val="28"/>
        </w:rPr>
        <w:t xml:space="preserve">(IDM) </w:t>
      </w:r>
      <w:r>
        <w:rPr>
          <w:sz w:val="28"/>
          <w:szCs w:val="28"/>
        </w:rPr>
        <w:t xml:space="preserve">division is responsible for a vast </w:t>
      </w:r>
      <w:r w:rsidR="00972CA6">
        <w:rPr>
          <w:sz w:val="28"/>
          <w:szCs w:val="28"/>
        </w:rPr>
        <w:t>array of employee maintenance actions in order to maintain an accurate access management environment.</w:t>
      </w:r>
    </w:p>
    <w:p w14:paraId="5632C249" w14:textId="6E7FF3D0" w:rsidR="00972CA6" w:rsidRPr="00972CA6" w:rsidRDefault="00972CA6" w:rsidP="00DD3F9D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Many of these responsibilities rely on separate utilities working in unison to knit these actions together.</w:t>
      </w:r>
    </w:p>
    <w:p w14:paraId="0D66671C" w14:textId="4ECD1961" w:rsidR="00972CA6" w:rsidRPr="00FB70E3" w:rsidRDefault="00972CA6" w:rsidP="00DD3F9D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The </w:t>
      </w:r>
      <w:r w:rsidRPr="0028556F">
        <w:rPr>
          <w:color w:val="7030A0"/>
          <w:sz w:val="28"/>
          <w:szCs w:val="28"/>
        </w:rPr>
        <w:t xml:space="preserve">Identity Access and Management Web Site </w:t>
      </w:r>
      <w:r>
        <w:rPr>
          <w:sz w:val="28"/>
          <w:szCs w:val="28"/>
        </w:rPr>
        <w:t xml:space="preserve">provides a </w:t>
      </w:r>
      <w:r w:rsidRPr="00972CA6">
        <w:rPr>
          <w:b/>
          <w:bCs/>
          <w:i/>
          <w:iCs/>
          <w:sz w:val="28"/>
          <w:szCs w:val="28"/>
        </w:rPr>
        <w:t>One Stop Shopping</w:t>
      </w:r>
      <w:r>
        <w:rPr>
          <w:sz w:val="28"/>
          <w:szCs w:val="28"/>
        </w:rPr>
        <w:t xml:space="preserve"> platform to seamlessly tie these separate </w:t>
      </w:r>
      <w:r w:rsidR="0028556F">
        <w:rPr>
          <w:sz w:val="28"/>
          <w:szCs w:val="28"/>
        </w:rPr>
        <w:t>utilities</w:t>
      </w:r>
      <w:r>
        <w:rPr>
          <w:sz w:val="28"/>
          <w:szCs w:val="28"/>
        </w:rPr>
        <w:t xml:space="preserve"> together behind easy to use </w:t>
      </w:r>
      <w:r w:rsidR="0028556F">
        <w:rPr>
          <w:sz w:val="28"/>
          <w:szCs w:val="28"/>
        </w:rPr>
        <w:t>User Interface displays.</w:t>
      </w:r>
    </w:p>
    <w:p w14:paraId="77A0F4D9" w14:textId="6E5F4849" w:rsidR="00FB70E3" w:rsidRDefault="00FB70E3" w:rsidP="00FB70E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services provided within this site will be discussed </w:t>
      </w:r>
      <w:r w:rsidR="006E2CE3">
        <w:rPr>
          <w:sz w:val="28"/>
          <w:szCs w:val="28"/>
        </w:rPr>
        <w:t>in section II of this document</w:t>
      </w:r>
      <w:r>
        <w:rPr>
          <w:sz w:val="28"/>
          <w:szCs w:val="28"/>
        </w:rPr>
        <w:t>.</w:t>
      </w:r>
    </w:p>
    <w:p w14:paraId="3769FA70" w14:textId="4705B1A3" w:rsidR="006E2CE3" w:rsidRPr="006E2CE3" w:rsidRDefault="006E2CE3" w:rsidP="00FB70E3">
      <w:pPr>
        <w:pStyle w:val="ListParagraph"/>
        <w:numPr>
          <w:ilvl w:val="1"/>
          <w:numId w:val="1"/>
        </w:numPr>
        <w:rPr>
          <w:color w:val="7030A0"/>
          <w:sz w:val="28"/>
          <w:szCs w:val="28"/>
        </w:rPr>
      </w:pPr>
      <w:r>
        <w:rPr>
          <w:sz w:val="28"/>
          <w:szCs w:val="28"/>
        </w:rPr>
        <w:t xml:space="preserve">Access to the IDM Web Site can be achieved by clicking </w:t>
      </w:r>
      <w:hyperlink r:id="rId8" w:history="1">
        <w:r w:rsidRPr="006E2CE3">
          <w:rPr>
            <w:rStyle w:val="Hyperlink"/>
            <w:sz w:val="28"/>
            <w:szCs w:val="28"/>
          </w:rPr>
          <w:t>here</w:t>
        </w:r>
      </w:hyperlink>
      <w:r>
        <w:rPr>
          <w:sz w:val="28"/>
          <w:szCs w:val="28"/>
        </w:rPr>
        <w:t xml:space="preserve"> or navigating to </w:t>
      </w:r>
      <w:r w:rsidRPr="006E2CE3">
        <w:rPr>
          <w:color w:val="7030A0"/>
          <w:sz w:val="28"/>
          <w:szCs w:val="28"/>
        </w:rPr>
        <w:t>http://idmgmtapp01.universal.co</w:t>
      </w:r>
    </w:p>
    <w:p w14:paraId="20BF3E7D" w14:textId="03E6909F" w:rsidR="00FB70E3" w:rsidRDefault="00FB70E3" w:rsidP="00FB70E3">
      <w:pPr>
        <w:pStyle w:val="ListParagraph"/>
        <w:ind w:left="1440"/>
        <w:rPr>
          <w:sz w:val="28"/>
          <w:szCs w:val="28"/>
        </w:rPr>
      </w:pPr>
    </w:p>
    <w:p w14:paraId="2F20EC8B" w14:textId="6DCCB660" w:rsidR="00FB70E3" w:rsidRPr="00FB70E3" w:rsidRDefault="0028556F" w:rsidP="00FB70E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Usage Overview</w:t>
      </w:r>
    </w:p>
    <w:p w14:paraId="39DBE9A5" w14:textId="061766B0" w:rsidR="00FB70E3" w:rsidRDefault="0028556F" w:rsidP="00FB70E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majority of people who visit this site will do so with an intent that can be broken down into two categories:</w:t>
      </w:r>
    </w:p>
    <w:p w14:paraId="46EA278A" w14:textId="7E2068E0" w:rsidR="00332801" w:rsidRPr="00332801" w:rsidRDefault="00332801" w:rsidP="0028556F">
      <w:pPr>
        <w:pStyle w:val="ListParagraph"/>
        <w:numPr>
          <w:ilvl w:val="2"/>
          <w:numId w:val="1"/>
        </w:numPr>
        <w:rPr>
          <w:color w:val="7030A0"/>
          <w:sz w:val="28"/>
          <w:szCs w:val="28"/>
        </w:rPr>
      </w:pPr>
      <w:r w:rsidRPr="00332801">
        <w:rPr>
          <w:color w:val="7030A0"/>
          <w:sz w:val="28"/>
          <w:szCs w:val="28"/>
        </w:rPr>
        <w:t>Informational</w:t>
      </w:r>
    </w:p>
    <w:p w14:paraId="34378AD8" w14:textId="6797B46B" w:rsidR="00332801" w:rsidRDefault="00332801" w:rsidP="00332801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332801">
        <w:rPr>
          <w:color w:val="7030A0"/>
          <w:sz w:val="28"/>
          <w:szCs w:val="28"/>
        </w:rPr>
        <w:t>Examples would be reviewing</w:t>
      </w:r>
      <w:r>
        <w:rPr>
          <w:sz w:val="28"/>
          <w:szCs w:val="28"/>
        </w:rPr>
        <w:t>:</w:t>
      </w:r>
    </w:p>
    <w:p w14:paraId="52C461A0" w14:textId="41F16270" w:rsidR="00332801" w:rsidRDefault="00332801" w:rsidP="0033280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HR contact information </w:t>
      </w:r>
    </w:p>
    <w:p w14:paraId="710FEAC4" w14:textId="77777777" w:rsidR="00332801" w:rsidRDefault="00332801" w:rsidP="0033280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Master contact lists</w:t>
      </w:r>
    </w:p>
    <w:p w14:paraId="6B161079" w14:textId="5E7FA8AA" w:rsidR="0028556F" w:rsidRDefault="00332801" w:rsidP="0033280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Departmental manning reports.</w:t>
      </w:r>
    </w:p>
    <w:p w14:paraId="2D722911" w14:textId="6E9BA225" w:rsidR="00332801" w:rsidRDefault="00332801" w:rsidP="0028556F">
      <w:pPr>
        <w:pStyle w:val="ListParagraph"/>
        <w:numPr>
          <w:ilvl w:val="2"/>
          <w:numId w:val="1"/>
        </w:numPr>
        <w:rPr>
          <w:color w:val="7030A0"/>
          <w:sz w:val="28"/>
          <w:szCs w:val="28"/>
        </w:rPr>
      </w:pPr>
      <w:r w:rsidRPr="00332801">
        <w:rPr>
          <w:color w:val="7030A0"/>
          <w:sz w:val="28"/>
          <w:szCs w:val="28"/>
        </w:rPr>
        <w:t>Applications</w:t>
      </w:r>
    </w:p>
    <w:p w14:paraId="6DD0B6E9" w14:textId="76E11BFD" w:rsidR="00332801" w:rsidRPr="00332801" w:rsidRDefault="00332801" w:rsidP="00332801">
      <w:pPr>
        <w:pStyle w:val="ListParagraph"/>
        <w:numPr>
          <w:ilvl w:val="3"/>
          <w:numId w:val="1"/>
        </w:numPr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>Examples would be executing:</w:t>
      </w:r>
    </w:p>
    <w:p w14:paraId="6FEAA129" w14:textId="0483520F" w:rsidR="009152B8" w:rsidRDefault="009152B8" w:rsidP="0033280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Terminating employees</w:t>
      </w:r>
    </w:p>
    <w:p w14:paraId="569C85D6" w14:textId="32F60147" w:rsidR="009152B8" w:rsidRDefault="009152B8" w:rsidP="0033280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Adding new people into Active Directory </w:t>
      </w:r>
    </w:p>
    <w:p w14:paraId="4F89D13F" w14:textId="28265127" w:rsidR="009152B8" w:rsidRDefault="009152B8" w:rsidP="0033280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Providing managers and other delegated personnel access to recently terminated Associate’s One-Drive accounts.</w:t>
      </w:r>
    </w:p>
    <w:p w14:paraId="0759F795" w14:textId="2FC732FB" w:rsidR="007423A0" w:rsidRDefault="007423A0" w:rsidP="007423A0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All application are located within the </w:t>
      </w:r>
      <w:r w:rsidRPr="007423A0">
        <w:rPr>
          <w:b/>
          <w:bCs/>
          <w:color w:val="7030A0"/>
          <w:sz w:val="28"/>
          <w:szCs w:val="28"/>
        </w:rPr>
        <w:t>Admin Portal</w:t>
      </w:r>
      <w:r w:rsidRPr="007423A0">
        <w:rPr>
          <w:color w:val="7030A0"/>
          <w:sz w:val="28"/>
          <w:szCs w:val="28"/>
        </w:rPr>
        <w:t xml:space="preserve"> </w:t>
      </w:r>
      <w:r>
        <w:rPr>
          <w:sz w:val="28"/>
          <w:szCs w:val="28"/>
        </w:rPr>
        <w:t>portion of the website which is discussed below.</w:t>
      </w:r>
      <w:r w:rsidR="00F50B17">
        <w:rPr>
          <w:sz w:val="28"/>
          <w:szCs w:val="28"/>
        </w:rPr>
        <w:br/>
      </w:r>
    </w:p>
    <w:p w14:paraId="74BB5355" w14:textId="54329A2B" w:rsidR="007423A0" w:rsidRDefault="007423A0" w:rsidP="007423A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423A0">
        <w:rPr>
          <w:b/>
          <w:bCs/>
          <w:sz w:val="32"/>
          <w:szCs w:val="32"/>
        </w:rPr>
        <w:t>Admin Portal</w:t>
      </w:r>
    </w:p>
    <w:p w14:paraId="03E68A67" w14:textId="77777777" w:rsidR="00F50B17" w:rsidRPr="00F50B17" w:rsidRDefault="00F50B17" w:rsidP="00F50B1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This is a secure area where only authorized who have access can perform applications listed in section II of this document.</w:t>
      </w:r>
    </w:p>
    <w:p w14:paraId="52C2D2FD" w14:textId="77777777" w:rsidR="00F50B17" w:rsidRPr="00F50B17" w:rsidRDefault="00F50B17" w:rsidP="00F50B1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To gain access to the Admin Portal, the follow steps must take place:</w:t>
      </w:r>
    </w:p>
    <w:p w14:paraId="41FF306B" w14:textId="45E1794F" w:rsidR="00F50B17" w:rsidRPr="00F50B17" w:rsidRDefault="00F50B17" w:rsidP="00F50B17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An invitation must be sent from the web site administration team to the individual requesting access.</w:t>
      </w:r>
    </w:p>
    <w:p w14:paraId="39376990" w14:textId="5B8DADE4" w:rsidR="00F50B17" w:rsidRPr="00F50B17" w:rsidRDefault="00F50B17" w:rsidP="00F50B17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That individual will receive that invitation in the form of an e-mail.</w:t>
      </w:r>
    </w:p>
    <w:p w14:paraId="03D71A26" w14:textId="20896731" w:rsidR="00F50B17" w:rsidRPr="00F50B17" w:rsidRDefault="00F50B17" w:rsidP="00F50B17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Once that individual clicks on the Register link located in the E-Mail, they will be forwarded to the registration area.</w:t>
      </w:r>
    </w:p>
    <w:p w14:paraId="44A5C8A8" w14:textId="7D90593A" w:rsidR="00F50B17" w:rsidRPr="00F50B17" w:rsidRDefault="00F50B17" w:rsidP="00F50B17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Once registered, each user will be assigned an access level.</w:t>
      </w:r>
    </w:p>
    <w:p w14:paraId="595030C0" w14:textId="7A232BA5" w:rsidR="00F50B17" w:rsidRPr="002270E6" w:rsidRDefault="00F50B17" w:rsidP="00AE7769">
      <w:pPr>
        <w:pStyle w:val="ListParagraph"/>
        <w:numPr>
          <w:ilvl w:val="2"/>
          <w:numId w:val="1"/>
        </w:numPr>
        <w:rPr>
          <w:b/>
          <w:bCs/>
          <w:sz w:val="32"/>
          <w:szCs w:val="32"/>
        </w:rPr>
      </w:pPr>
      <w:r w:rsidRPr="002270E6">
        <w:rPr>
          <w:sz w:val="28"/>
          <w:szCs w:val="28"/>
        </w:rPr>
        <w:t>These access levels control what applications each user has visibility into.</w:t>
      </w:r>
      <w:r w:rsidRPr="002270E6">
        <w:rPr>
          <w:sz w:val="28"/>
          <w:szCs w:val="28"/>
        </w:rPr>
        <w:br/>
      </w:r>
      <w:r w:rsidR="00662624" w:rsidRPr="002270E6">
        <w:rPr>
          <w:b/>
          <w:bCs/>
          <w:sz w:val="32"/>
          <w:szCs w:val="32"/>
        </w:rPr>
        <w:br w:type="page"/>
      </w:r>
    </w:p>
    <w:p w14:paraId="3C4AC49E" w14:textId="72E28D2E" w:rsidR="003F6A57" w:rsidRDefault="003F6A57" w:rsidP="003F6A5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F6A57">
        <w:rPr>
          <w:b/>
          <w:bCs/>
          <w:sz w:val="32"/>
          <w:szCs w:val="32"/>
        </w:rPr>
        <w:t>Security</w:t>
      </w:r>
    </w:p>
    <w:p w14:paraId="1C553169" w14:textId="45E2D370" w:rsidR="003F6A57" w:rsidRPr="003F6A57" w:rsidRDefault="003F6A57" w:rsidP="003F6A5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All associates who are granted access to the Admin Portal are passed an encrypted key to their computer which can only be deciphered by the Web Server.</w:t>
      </w:r>
    </w:p>
    <w:p w14:paraId="23A6ABE1" w14:textId="2685B511" w:rsidR="003F6A57" w:rsidRPr="003F6A57" w:rsidRDefault="003F6A57" w:rsidP="003F6A5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These encrypted key codes on their own are useless if obtained by an individual hacking into the laptop.</w:t>
      </w:r>
    </w:p>
    <w:p w14:paraId="387420FD" w14:textId="6C0044F6" w:rsidR="003F6A57" w:rsidRPr="003F6A57" w:rsidRDefault="003F6A57" w:rsidP="003F6A5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Upon each login, a new encrypted key is regenerated and passed to the client’s laptop.</w:t>
      </w:r>
    </w:p>
    <w:p w14:paraId="56CC6704" w14:textId="5B3E4B59" w:rsidR="00F50B17" w:rsidRDefault="003F6A57" w:rsidP="00FB70E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If any suspicious behavior is </w:t>
      </w:r>
      <w:r w:rsidR="00F50B17">
        <w:rPr>
          <w:sz w:val="28"/>
          <w:szCs w:val="28"/>
        </w:rPr>
        <w:t>observed</w:t>
      </w:r>
      <w:r>
        <w:rPr>
          <w:sz w:val="28"/>
          <w:szCs w:val="28"/>
        </w:rPr>
        <w:t>, that individuals access to the web applications can immediately be suspended.</w:t>
      </w:r>
      <w:r w:rsidR="00F50B17">
        <w:rPr>
          <w:sz w:val="28"/>
          <w:szCs w:val="28"/>
        </w:rPr>
        <w:br/>
      </w:r>
    </w:p>
    <w:p w14:paraId="7610BAAE" w14:textId="77777777" w:rsidR="00F50B17" w:rsidRDefault="00F50B17" w:rsidP="00F50B1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50B17">
        <w:rPr>
          <w:b/>
          <w:bCs/>
          <w:sz w:val="32"/>
          <w:szCs w:val="32"/>
        </w:rPr>
        <w:t>Logging of Events</w:t>
      </w:r>
    </w:p>
    <w:p w14:paraId="01667D02" w14:textId="77777777" w:rsidR="00F50B17" w:rsidRPr="00F50B17" w:rsidRDefault="00F50B17" w:rsidP="00F50B1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All actions performed within the Admin Portal are logged into a database table.</w:t>
      </w:r>
    </w:p>
    <w:p w14:paraId="0F17B697" w14:textId="77777777" w:rsidR="00F50B17" w:rsidRPr="00F50B17" w:rsidRDefault="00F50B17" w:rsidP="00F50B17">
      <w:pPr>
        <w:pStyle w:val="ListParagraph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Information within this table includes:</w:t>
      </w:r>
    </w:p>
    <w:p w14:paraId="22875FC0" w14:textId="77777777" w:rsidR="006E2CE3" w:rsidRDefault="006E2CE3" w:rsidP="00F50B1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6E2CE3">
        <w:rPr>
          <w:sz w:val="28"/>
          <w:szCs w:val="28"/>
        </w:rPr>
        <w:t>Name and employee ID of individual who performed the work.</w:t>
      </w:r>
    </w:p>
    <w:p w14:paraId="58FD9206" w14:textId="77777777" w:rsidR="006E2CE3" w:rsidRDefault="006E2CE3" w:rsidP="00F50B1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Time the work are executed.</w:t>
      </w:r>
    </w:p>
    <w:p w14:paraId="5F1EBA63" w14:textId="77777777" w:rsidR="006E2CE3" w:rsidRDefault="006E2CE3" w:rsidP="00F50B1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Description of what work was performed.</w:t>
      </w:r>
    </w:p>
    <w:p w14:paraId="25F712CA" w14:textId="15CB561C" w:rsidR="009C63C2" w:rsidRPr="00AA38D4" w:rsidRDefault="009C63C2" w:rsidP="009508D7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AA38D4">
        <w:rPr>
          <w:sz w:val="28"/>
          <w:szCs w:val="28"/>
        </w:rPr>
        <w:t>These logs can be easily reviewed at any time by the administrators of the web site.</w:t>
      </w:r>
      <w:r w:rsidR="002300C4" w:rsidRPr="00AA38D4">
        <w:rPr>
          <w:sz w:val="28"/>
          <w:szCs w:val="28"/>
        </w:rPr>
        <w:br/>
      </w:r>
      <w:r w:rsidR="004F38AC" w:rsidRPr="00AA38D4">
        <w:rPr>
          <w:sz w:val="28"/>
          <w:szCs w:val="28"/>
        </w:rPr>
        <w:br w:type="page"/>
      </w:r>
    </w:p>
    <w:p w14:paraId="2857086F" w14:textId="4320D492" w:rsidR="00CC7271" w:rsidRPr="00CC78E2" w:rsidRDefault="009C63C2" w:rsidP="004F38AC">
      <w:pPr>
        <w:jc w:val="center"/>
        <w:rPr>
          <w:i/>
          <w:iCs/>
          <w:color w:val="000000" w:themeColor="text1"/>
          <w:sz w:val="28"/>
          <w:szCs w:val="28"/>
        </w:rPr>
      </w:pPr>
      <w:r w:rsidRPr="00CC78E2">
        <w:rPr>
          <w:rFonts w:ascii="Times New Roman" w:hAnsi="Times New Roman" w:cs="Times New Roman"/>
          <w:i/>
          <w:iCs/>
          <w:color w:val="7030A0"/>
          <w:sz w:val="96"/>
          <w:szCs w:val="96"/>
        </w:rPr>
        <w:t>The Main Page of the IDM Web Site</w:t>
      </w:r>
      <w:r w:rsidR="004F38AC">
        <w:rPr>
          <w:rFonts w:ascii="Times New Roman" w:hAnsi="Times New Roman" w:cs="Times New Roman"/>
          <w:i/>
          <w:iCs/>
          <w:color w:val="7030A0"/>
          <w:sz w:val="96"/>
          <w:szCs w:val="96"/>
        </w:rPr>
        <w:br/>
      </w:r>
      <w:r w:rsidR="00CC78E2">
        <w:rPr>
          <w:i/>
          <w:iCs/>
          <w:sz w:val="28"/>
          <w:szCs w:val="28"/>
        </w:rPr>
        <w:br/>
      </w:r>
      <w:r w:rsidR="00CC78E2">
        <w:rPr>
          <w:i/>
          <w:iCs/>
          <w:sz w:val="28"/>
          <w:szCs w:val="28"/>
        </w:rPr>
        <w:br/>
      </w:r>
      <w:r w:rsidR="001C3029">
        <w:rPr>
          <w:noProof/>
        </w:rPr>
        <w:drawing>
          <wp:inline distT="0" distB="0" distL="0" distR="0" wp14:anchorId="5D87CAF1" wp14:editId="3D815A97">
            <wp:extent cx="18133333" cy="8866667"/>
            <wp:effectExtent l="0" t="0" r="2540" b="0"/>
            <wp:docPr id="388454551" name="Picture 1" descr="A person touching a touch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54551" name="Picture 1" descr="A person touching a touch screen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33" cy="8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B17" w:rsidRPr="00CC78E2">
        <w:rPr>
          <w:i/>
          <w:iCs/>
          <w:sz w:val="28"/>
          <w:szCs w:val="28"/>
        </w:rPr>
        <w:br/>
      </w:r>
    </w:p>
    <w:sectPr w:rsidR="00CC7271" w:rsidRPr="00CC78E2" w:rsidSect="001E2F1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7C2"/>
    <w:multiLevelType w:val="hybridMultilevel"/>
    <w:tmpl w:val="996C310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119070B2"/>
    <w:multiLevelType w:val="hybridMultilevel"/>
    <w:tmpl w:val="EEF4A0D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60C70AB3"/>
    <w:multiLevelType w:val="hybridMultilevel"/>
    <w:tmpl w:val="46C2CC8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 w15:restartNumberingAfterBreak="0">
    <w:nsid w:val="7A6D0933"/>
    <w:multiLevelType w:val="hybridMultilevel"/>
    <w:tmpl w:val="E0F6FFC8"/>
    <w:lvl w:ilvl="0" w:tplc="644645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B124508E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2" w:tplc="2A3EFBE8">
      <w:start w:val="1"/>
      <w:numFmt w:val="decimal"/>
      <w:lvlText w:val="%3."/>
      <w:lvlJc w:val="left"/>
      <w:pPr>
        <w:ind w:left="2340" w:hanging="360"/>
      </w:pPr>
      <w:rPr>
        <w:b w:val="0"/>
        <w:bCs w:val="0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028547">
    <w:abstractNumId w:val="3"/>
  </w:num>
  <w:num w:numId="2" w16cid:durableId="935558521">
    <w:abstractNumId w:val="2"/>
  </w:num>
  <w:num w:numId="3" w16cid:durableId="1776056715">
    <w:abstractNumId w:val="1"/>
  </w:num>
  <w:num w:numId="4" w16cid:durableId="2012486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30B"/>
    <w:rsid w:val="00014A67"/>
    <w:rsid w:val="000158BA"/>
    <w:rsid w:val="00026D2C"/>
    <w:rsid w:val="000424B8"/>
    <w:rsid w:val="00043832"/>
    <w:rsid w:val="0005688F"/>
    <w:rsid w:val="0005758A"/>
    <w:rsid w:val="000920E8"/>
    <w:rsid w:val="000A11B8"/>
    <w:rsid w:val="000B043C"/>
    <w:rsid w:val="000B5CDD"/>
    <w:rsid w:val="000E7E96"/>
    <w:rsid w:val="000F5069"/>
    <w:rsid w:val="001179BC"/>
    <w:rsid w:val="00130C9C"/>
    <w:rsid w:val="001902AD"/>
    <w:rsid w:val="001A3540"/>
    <w:rsid w:val="001C132C"/>
    <w:rsid w:val="001C26D6"/>
    <w:rsid w:val="001C3029"/>
    <w:rsid w:val="001E2F1C"/>
    <w:rsid w:val="00221591"/>
    <w:rsid w:val="002270E6"/>
    <w:rsid w:val="002300C4"/>
    <w:rsid w:val="00231520"/>
    <w:rsid w:val="00235366"/>
    <w:rsid w:val="00256699"/>
    <w:rsid w:val="00263086"/>
    <w:rsid w:val="002778EE"/>
    <w:rsid w:val="0028556F"/>
    <w:rsid w:val="002A5BA8"/>
    <w:rsid w:val="003167C5"/>
    <w:rsid w:val="00317CC0"/>
    <w:rsid w:val="00332801"/>
    <w:rsid w:val="003727EB"/>
    <w:rsid w:val="00380144"/>
    <w:rsid w:val="00393423"/>
    <w:rsid w:val="003C636A"/>
    <w:rsid w:val="003E430B"/>
    <w:rsid w:val="003F6A57"/>
    <w:rsid w:val="00420E1D"/>
    <w:rsid w:val="0044345A"/>
    <w:rsid w:val="0049300B"/>
    <w:rsid w:val="004A6D3C"/>
    <w:rsid w:val="004F23AE"/>
    <w:rsid w:val="004F38AC"/>
    <w:rsid w:val="004F4FE7"/>
    <w:rsid w:val="00532837"/>
    <w:rsid w:val="00565748"/>
    <w:rsid w:val="005A62C1"/>
    <w:rsid w:val="005F680F"/>
    <w:rsid w:val="006051E1"/>
    <w:rsid w:val="00662624"/>
    <w:rsid w:val="00670138"/>
    <w:rsid w:val="00690519"/>
    <w:rsid w:val="006B0064"/>
    <w:rsid w:val="006E2CE3"/>
    <w:rsid w:val="006E32E0"/>
    <w:rsid w:val="00711664"/>
    <w:rsid w:val="00725E40"/>
    <w:rsid w:val="00741B5F"/>
    <w:rsid w:val="007423A0"/>
    <w:rsid w:val="00745E77"/>
    <w:rsid w:val="007609FE"/>
    <w:rsid w:val="007957DD"/>
    <w:rsid w:val="007D5DA6"/>
    <w:rsid w:val="007E2442"/>
    <w:rsid w:val="007E7AD2"/>
    <w:rsid w:val="007F616A"/>
    <w:rsid w:val="007F692C"/>
    <w:rsid w:val="0086591C"/>
    <w:rsid w:val="008841C9"/>
    <w:rsid w:val="00895DA5"/>
    <w:rsid w:val="008B017C"/>
    <w:rsid w:val="008B647F"/>
    <w:rsid w:val="008B6E87"/>
    <w:rsid w:val="008D5AB0"/>
    <w:rsid w:val="008D6952"/>
    <w:rsid w:val="00903F07"/>
    <w:rsid w:val="009152B8"/>
    <w:rsid w:val="00934428"/>
    <w:rsid w:val="009508D7"/>
    <w:rsid w:val="00972CA6"/>
    <w:rsid w:val="00981B6F"/>
    <w:rsid w:val="0099536B"/>
    <w:rsid w:val="00996662"/>
    <w:rsid w:val="009C3A54"/>
    <w:rsid w:val="009C63C2"/>
    <w:rsid w:val="00A230BB"/>
    <w:rsid w:val="00A253D5"/>
    <w:rsid w:val="00A53CB0"/>
    <w:rsid w:val="00A76419"/>
    <w:rsid w:val="00AA38D4"/>
    <w:rsid w:val="00AA5B85"/>
    <w:rsid w:val="00AE446A"/>
    <w:rsid w:val="00AE7769"/>
    <w:rsid w:val="00AF11C3"/>
    <w:rsid w:val="00BC50F5"/>
    <w:rsid w:val="00BF19C9"/>
    <w:rsid w:val="00C56EE7"/>
    <w:rsid w:val="00CC7271"/>
    <w:rsid w:val="00CC78E2"/>
    <w:rsid w:val="00CF1E7F"/>
    <w:rsid w:val="00D008A6"/>
    <w:rsid w:val="00D14276"/>
    <w:rsid w:val="00D506C7"/>
    <w:rsid w:val="00DD3F9D"/>
    <w:rsid w:val="00DF3BEA"/>
    <w:rsid w:val="00DF4AFD"/>
    <w:rsid w:val="00DF7B1B"/>
    <w:rsid w:val="00E06F74"/>
    <w:rsid w:val="00E10FFA"/>
    <w:rsid w:val="00E676A6"/>
    <w:rsid w:val="00E86F45"/>
    <w:rsid w:val="00EA102B"/>
    <w:rsid w:val="00EA1EAC"/>
    <w:rsid w:val="00F228F1"/>
    <w:rsid w:val="00F50B17"/>
    <w:rsid w:val="00FA42B8"/>
    <w:rsid w:val="00FB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1CC2"/>
  <w15:chartTrackingRefBased/>
  <w15:docId w15:val="{D5319261-CF24-44C8-BCC1-D80193C04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30B"/>
    <w:pPr>
      <w:ind w:left="720"/>
      <w:contextualSpacing/>
    </w:pPr>
  </w:style>
  <w:style w:type="table" w:styleId="TableGrid">
    <w:name w:val="Table Grid"/>
    <w:basedOn w:val="TableNormal"/>
    <w:uiPriority w:val="39"/>
    <w:rsid w:val="008B6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7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C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16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dmgmtapp01.universal.co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83D8C80F18E4B97AE3F2B64EDBAD0" ma:contentTypeVersion="6" ma:contentTypeDescription="Create a new document." ma:contentTypeScope="" ma:versionID="5324a3f3a6eef35cba76beb352510c95">
  <xsd:schema xmlns:xsd="http://www.w3.org/2001/XMLSchema" xmlns:xs="http://www.w3.org/2001/XMLSchema" xmlns:p="http://schemas.microsoft.com/office/2006/metadata/properties" xmlns:ns2="ba1b1858-efda-4a40-bca9-980c2d29b3f4" xmlns:ns3="bc8d9ea1-8e06-4d40-916a-1302916b1fc7" targetNamespace="http://schemas.microsoft.com/office/2006/metadata/properties" ma:root="true" ma:fieldsID="213d0380375945466d42fbf266defd9d" ns2:_="" ns3:_="">
    <xsd:import namespace="ba1b1858-efda-4a40-bca9-980c2d29b3f4"/>
    <xsd:import namespace="bc8d9ea1-8e06-4d40-916a-1302916b1f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b1858-efda-4a40-bca9-980c2d29b3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8d9ea1-8e06-4d40-916a-1302916b1fc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74401C-9434-45F3-9193-0E4EA7B29382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ba1b1858-efda-4a40-bca9-980c2d29b3f4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bc8d9ea1-8e06-4d40-916a-1302916b1fc7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54869CA-9CE7-4AE6-B0C6-970F422D7A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30A80C-2E8D-431A-94DA-2A715089E6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1b1858-efda-4a40-bca9-980c2d29b3f4"/>
    <ds:schemaRef ds:uri="bc8d9ea1-8e06-4d40-916a-1302916b1f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Triplefin</Company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Jaynes</dc:creator>
  <cp:keywords/>
  <dc:description/>
  <cp:lastModifiedBy>Dave Jaynes</cp:lastModifiedBy>
  <cp:revision>2</cp:revision>
  <dcterms:created xsi:type="dcterms:W3CDTF">2023-06-20T00:03:00Z</dcterms:created>
  <dcterms:modified xsi:type="dcterms:W3CDTF">2023-06-20T00:03:00Z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0x010100C3983D8C80F18E4B97AE3F2B64EDBAD0</vt:lpwstr>
  </property>
</Properties>
</file>