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A6197" w14:textId="452E81F9" w:rsidR="00EB52E5" w:rsidRPr="00EB52E5" w:rsidRDefault="00EB52E5" w:rsidP="00EB52E5">
      <w:pPr>
        <w:jc w:val="center"/>
        <w:rPr>
          <w:sz w:val="36"/>
        </w:rPr>
      </w:pPr>
      <w:r w:rsidRPr="00EB52E5">
        <w:rPr>
          <w:sz w:val="36"/>
        </w:rPr>
        <w:t>Decision Tree Classifier: Experimentation</w:t>
      </w:r>
    </w:p>
    <w:p w14:paraId="7D5FFDBC" w14:textId="4A8A3259" w:rsidR="00556CA5" w:rsidRPr="00303E67" w:rsidRDefault="00556CA5">
      <w:pPr>
        <w:rPr>
          <w:u w:val="single"/>
        </w:rPr>
      </w:pPr>
      <w:r w:rsidRPr="00303E67">
        <w:rPr>
          <w:u w:val="single"/>
        </w:rPr>
        <w:t>Overwatch (Video game) Data Set</w:t>
      </w:r>
      <w:bookmarkStart w:id="0" w:name="_GoBack"/>
      <w:bookmarkEnd w:id="0"/>
    </w:p>
    <w:p w14:paraId="78D53B4E" w14:textId="2E2B4361" w:rsidR="006657A8" w:rsidRDefault="00556CA5">
      <w:r>
        <w:t xml:space="preserve">I used this data set to predict a “Win” result based on different variables relating to a video game match. Almost all the data that I wanted to use was categorical, and though that seemed like a daunting task I still wanted to do it. At </w:t>
      </w:r>
      <w:proofErr w:type="gramStart"/>
      <w:r>
        <w:t>first</w:t>
      </w:r>
      <w:proofErr w:type="gramEnd"/>
      <w:r>
        <w:t xml:space="preserve"> I used the </w:t>
      </w:r>
      <w:proofErr w:type="spellStart"/>
      <w:r>
        <w:t>LabelEncoder</w:t>
      </w:r>
      <w:proofErr w:type="spellEnd"/>
      <w:r>
        <w:t xml:space="preserve"> in </w:t>
      </w:r>
      <w:proofErr w:type="spellStart"/>
      <w:r>
        <w:rPr>
          <w:i/>
        </w:rPr>
        <w:t>sklearn</w:t>
      </w:r>
      <w:proofErr w:type="spellEnd"/>
      <w:r>
        <w:t xml:space="preserve"> to convert the categories to numeric because the </w:t>
      </w:r>
      <w:proofErr w:type="spellStart"/>
      <w:r>
        <w:t>DecisionTreeClassifier</w:t>
      </w:r>
      <w:proofErr w:type="spellEnd"/>
      <w:r>
        <w:t xml:space="preserve"> didn’t take strings. After doing this, I ran the Decision tree Classifier on it. It got an accuracy of about 51% and the tree that it displayed was obviously flawed. It turns out that </w:t>
      </w:r>
      <w:proofErr w:type="spellStart"/>
      <w:r>
        <w:t>sklearn’s</w:t>
      </w:r>
      <w:proofErr w:type="spellEnd"/>
      <w:r>
        <w:t xml:space="preserve"> </w:t>
      </w:r>
      <w:proofErr w:type="spellStart"/>
      <w:r>
        <w:t>DecisionTreeClassifier</w:t>
      </w:r>
      <w:proofErr w:type="spellEnd"/>
      <w:r>
        <w:t xml:space="preserve"> interpreted my numeric data as numeric, and so the tree that it produced thought my data was numeric too. </w:t>
      </w:r>
      <w:r w:rsidR="007E5D9F">
        <w:t>You can see an example of this below:</w:t>
      </w:r>
    </w:p>
    <w:p w14:paraId="4CC4A5FF" w14:textId="0EA92BB5" w:rsidR="007E5D9F" w:rsidRDefault="007E5D9F">
      <w:r>
        <w:rPr>
          <w:noProof/>
        </w:rPr>
        <w:drawing>
          <wp:anchor distT="0" distB="0" distL="114300" distR="114300" simplePos="0" relativeHeight="251658240" behindDoc="1" locked="0" layoutInCell="1" allowOverlap="1" wp14:anchorId="48B5904E" wp14:editId="04D7976A">
            <wp:simplePos x="0" y="0"/>
            <wp:positionH relativeFrom="column">
              <wp:posOffset>0</wp:posOffset>
            </wp:positionH>
            <wp:positionV relativeFrom="paragraph">
              <wp:posOffset>-3719</wp:posOffset>
            </wp:positionV>
            <wp:extent cx="4241074" cy="2723846"/>
            <wp:effectExtent l="0" t="0" r="7620" b="635"/>
            <wp:wrapTight wrapText="bothSides">
              <wp:wrapPolygon edited="0">
                <wp:start x="0" y="0"/>
                <wp:lineTo x="0" y="21454"/>
                <wp:lineTo x="21542" y="21454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74" cy="272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There are 15 different maps, and each name got converted into a number. But the Decision tree thought that ‘map’ was ordinal and a number value </w:t>
      </w:r>
      <w:proofErr w:type="gramStart"/>
      <w:r>
        <w:t>similar to</w:t>
      </w:r>
      <w:proofErr w:type="gramEnd"/>
      <w:r>
        <w:t xml:space="preserve"> the Iris data set. When really each number represents a map name. </w:t>
      </w:r>
      <w:proofErr w:type="gramStart"/>
      <w:r>
        <w:t>So</w:t>
      </w:r>
      <w:proofErr w:type="gramEnd"/>
      <w:r>
        <w:t xml:space="preserve"> the Decision Tree classifier based its decisions off of that assumption, putting decision nodes like “Map &lt;=12.5” in the tree, which does not make sense.</w:t>
      </w:r>
    </w:p>
    <w:p w14:paraId="0AFE86C3" w14:textId="2845CC0C" w:rsidR="007E5D9F" w:rsidRDefault="007E5D9F">
      <w:r>
        <w:t xml:space="preserve">Investigating this issue further, it turns out that </w:t>
      </w:r>
      <w:proofErr w:type="spellStart"/>
      <w:r>
        <w:t>sklearn</w:t>
      </w:r>
      <w:proofErr w:type="spellEnd"/>
      <w:r>
        <w:t xml:space="preserve"> does not support categorical data in their </w:t>
      </w:r>
      <w:proofErr w:type="spellStart"/>
      <w:r>
        <w:t>DecisionTreeClassifier</w:t>
      </w:r>
      <w:proofErr w:type="spellEnd"/>
      <w:r>
        <w:t xml:space="preserve">. A post on </w:t>
      </w:r>
      <w:proofErr w:type="spellStart"/>
      <w:r>
        <w:t>github</w:t>
      </w:r>
      <w:proofErr w:type="spellEnd"/>
      <w:r>
        <w:t xml:space="preserve"> helps describe this:</w:t>
      </w:r>
    </w:p>
    <w:p w14:paraId="18B1BD68" w14:textId="069D4454" w:rsidR="007E5D9F" w:rsidRDefault="007E5D9F" w:rsidP="007E5D9F">
      <w:pPr>
        <w:ind w:left="720"/>
        <w:rPr>
          <w:rFonts w:ascii="Arial" w:hAnsi="Arial" w:cs="Arial"/>
          <w:color w:val="242729"/>
          <w:shd w:val="clear" w:color="auto" w:fill="FFFFFF"/>
        </w:rPr>
      </w:pPr>
      <w:r w:rsidRPr="007E5D9F">
        <w:rPr>
          <w:rStyle w:val="comment-copy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 xml:space="preserve">-1 this is misleading. As it stands, </w:t>
      </w:r>
      <w:proofErr w:type="spellStart"/>
      <w:r w:rsidRPr="007E5D9F">
        <w:rPr>
          <w:rStyle w:val="comment-copy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sklearn</w:t>
      </w:r>
      <w:proofErr w:type="spellEnd"/>
      <w:r w:rsidRPr="007E5D9F">
        <w:rPr>
          <w:rStyle w:val="comment-copy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 xml:space="preserve"> decision trees do not handle categorical data - </w:t>
      </w:r>
      <w:hyperlink r:id="rId5" w:history="1">
        <w:r w:rsidRPr="007E5D9F">
          <w:rPr>
            <w:rStyle w:val="Hyperlink"/>
            <w:rFonts w:ascii="Arial" w:hAnsi="Arial" w:cs="Arial"/>
            <w:color w:val="005999"/>
            <w:bdr w:val="none" w:sz="0" w:space="0" w:color="auto" w:frame="1"/>
            <w:shd w:val="clear" w:color="auto" w:fill="FFFFFF"/>
          </w:rPr>
          <w:t>see issue #5442</w:t>
        </w:r>
      </w:hyperlink>
      <w:r w:rsidRPr="007E5D9F">
        <w:rPr>
          <w:rStyle w:val="comment-copy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. This approach of using Label Encoding converts to integers which the </w:t>
      </w:r>
      <w:proofErr w:type="spellStart"/>
      <w:proofErr w:type="gramStart"/>
      <w:r w:rsidRPr="007E5D9F">
        <w:rPr>
          <w:rStyle w:val="HTMLCode"/>
          <w:rFonts w:ascii="System" w:eastAsiaTheme="minorEastAsia" w:hAnsi="System" w:cs="Arial"/>
          <w:color w:val="242729"/>
          <w:sz w:val="22"/>
          <w:szCs w:val="22"/>
          <w:bdr w:val="none" w:sz="0" w:space="0" w:color="auto" w:frame="1"/>
          <w:shd w:val="clear" w:color="auto" w:fill="EFF0F1"/>
        </w:rPr>
        <w:t>DecisionTreeClassifier</w:t>
      </w:r>
      <w:proofErr w:type="spellEnd"/>
      <w:r w:rsidRPr="007E5D9F">
        <w:rPr>
          <w:rStyle w:val="HTMLCode"/>
          <w:rFonts w:ascii="System" w:eastAsiaTheme="minorEastAsia" w:hAnsi="System" w:cs="Arial"/>
          <w:color w:val="242729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gramEnd"/>
      <w:r w:rsidRPr="007E5D9F">
        <w:rPr>
          <w:rStyle w:val="HTMLCode"/>
          <w:rFonts w:ascii="System" w:eastAsiaTheme="minorEastAsia" w:hAnsi="System" w:cs="Arial"/>
          <w:color w:val="242729"/>
          <w:sz w:val="22"/>
          <w:szCs w:val="22"/>
          <w:bdr w:val="none" w:sz="0" w:space="0" w:color="auto" w:frame="1"/>
          <w:shd w:val="clear" w:color="auto" w:fill="EFF0F1"/>
        </w:rPr>
        <w:t>)</w:t>
      </w:r>
      <w:r w:rsidRPr="007E5D9F">
        <w:rPr>
          <w:rStyle w:val="comment-copy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 </w:t>
      </w:r>
      <w:r w:rsidRPr="007E5D9F">
        <w:rPr>
          <w:rStyle w:val="comment-copy"/>
          <w:rFonts w:ascii="Arial" w:hAnsi="Arial" w:cs="Arial"/>
          <w:b/>
          <w:bCs/>
          <w:color w:val="242729"/>
          <w:bdr w:val="none" w:sz="0" w:space="0" w:color="auto" w:frame="1"/>
          <w:shd w:val="clear" w:color="auto" w:fill="FFFFFF"/>
        </w:rPr>
        <w:t>will treat as numeric</w:t>
      </w:r>
      <w:r w:rsidRPr="007E5D9F">
        <w:rPr>
          <w:rStyle w:val="comment-copy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. If your categorical data is not ordinal, this is not good - you'll end up with splits that do not make sense. Using a </w:t>
      </w:r>
      <w:proofErr w:type="spellStart"/>
      <w:r w:rsidRPr="007E5D9F">
        <w:rPr>
          <w:rStyle w:val="HTMLCode"/>
          <w:rFonts w:ascii="System" w:eastAsiaTheme="minorEastAsia" w:hAnsi="System" w:cs="Arial"/>
          <w:color w:val="242729"/>
          <w:sz w:val="22"/>
          <w:szCs w:val="22"/>
          <w:bdr w:val="none" w:sz="0" w:space="0" w:color="auto" w:frame="1"/>
          <w:shd w:val="clear" w:color="auto" w:fill="EFF0F1"/>
        </w:rPr>
        <w:t>OneHotEncoder</w:t>
      </w:r>
      <w:proofErr w:type="spellEnd"/>
      <w:r w:rsidRPr="007E5D9F">
        <w:rPr>
          <w:rStyle w:val="comment-copy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 xml:space="preserve"> is the only current valid </w:t>
      </w:r>
      <w:proofErr w:type="gramStart"/>
      <w:r w:rsidRPr="007E5D9F">
        <w:rPr>
          <w:rStyle w:val="comment-copy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way, but</w:t>
      </w:r>
      <w:proofErr w:type="gramEnd"/>
      <w:r w:rsidRPr="007E5D9F">
        <w:rPr>
          <w:rStyle w:val="comment-copy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 xml:space="preserve"> is computationally expensive.</w:t>
      </w:r>
      <w:r w:rsidRPr="007E5D9F">
        <w:rPr>
          <w:rFonts w:ascii="Arial" w:hAnsi="Arial" w:cs="Arial"/>
          <w:color w:val="242729"/>
          <w:shd w:val="clear" w:color="auto" w:fill="FFFFFF"/>
        </w:rPr>
        <w:t> – </w:t>
      </w:r>
      <w:proofErr w:type="spellStart"/>
      <w:r w:rsidRPr="007E5D9F">
        <w:rPr>
          <w:rFonts w:ascii="Arial" w:hAnsi="Arial" w:cs="Arial"/>
        </w:rPr>
        <w:fldChar w:fldCharType="begin"/>
      </w:r>
      <w:r w:rsidRPr="007E5D9F">
        <w:rPr>
          <w:rFonts w:ascii="Arial" w:hAnsi="Arial" w:cs="Arial"/>
        </w:rPr>
        <w:instrText xml:space="preserve"> HYPERLINK "https://stackoverflow.com/users/2550114/kungfujam" \o "3,613 reputation" </w:instrText>
      </w:r>
      <w:r w:rsidRPr="007E5D9F">
        <w:rPr>
          <w:rFonts w:ascii="Arial" w:hAnsi="Arial" w:cs="Arial"/>
        </w:rPr>
        <w:fldChar w:fldCharType="separate"/>
      </w:r>
      <w:r w:rsidRPr="007E5D9F">
        <w:rPr>
          <w:rStyle w:val="Hyperlink"/>
          <w:rFonts w:ascii="Arial" w:hAnsi="Arial" w:cs="Arial"/>
          <w:color w:val="0077CC"/>
          <w:bdr w:val="none" w:sz="0" w:space="0" w:color="auto" w:frame="1"/>
          <w:shd w:val="clear" w:color="auto" w:fill="FFFFFF"/>
        </w:rPr>
        <w:t>kungfujam</w:t>
      </w:r>
      <w:proofErr w:type="spellEnd"/>
      <w:r w:rsidRPr="007E5D9F">
        <w:rPr>
          <w:rFonts w:ascii="Arial" w:hAnsi="Arial" w:cs="Arial"/>
        </w:rPr>
        <w:fldChar w:fldCharType="end"/>
      </w:r>
      <w:r w:rsidRPr="007E5D9F">
        <w:rPr>
          <w:rFonts w:ascii="Arial" w:hAnsi="Arial" w:cs="Arial"/>
          <w:color w:val="242729"/>
          <w:shd w:val="clear" w:color="auto" w:fill="FFFFFF"/>
        </w:rPr>
        <w:t> </w:t>
      </w:r>
      <w:hyperlink r:id="rId6" w:anchor="comment67098157_38109663" w:history="1">
        <w:r w:rsidRPr="007E5D9F">
          <w:rPr>
            <w:rStyle w:val="relativetime-clean"/>
            <w:rFonts w:ascii="Arial" w:hAnsi="Arial" w:cs="Arial"/>
            <w:color w:val="9199A1"/>
            <w:bdr w:val="none" w:sz="0" w:space="0" w:color="auto" w:frame="1"/>
            <w:shd w:val="clear" w:color="auto" w:fill="FFFFFF"/>
          </w:rPr>
          <w:t>Oct 6 '16 at 22:09</w:t>
        </w:r>
      </w:hyperlink>
      <w:r w:rsidRPr="007E5D9F">
        <w:rPr>
          <w:rFonts w:ascii="Arial" w:hAnsi="Arial" w:cs="Arial"/>
          <w:color w:val="242729"/>
          <w:shd w:val="clear" w:color="auto" w:fill="FFFFFF"/>
        </w:rPr>
        <w:t> </w:t>
      </w:r>
    </w:p>
    <w:p w14:paraId="5A53107F" w14:textId="653808FB" w:rsidR="00303E67" w:rsidRDefault="007E5D9F" w:rsidP="007E5D9F">
      <w:proofErr w:type="gramStart"/>
      <w:r>
        <w:t>So</w:t>
      </w:r>
      <w:proofErr w:type="gramEnd"/>
      <w:r>
        <w:t xml:space="preserve"> I investigated other options to make this data into a decision tree. I found a user-created branch of </w:t>
      </w:r>
      <w:proofErr w:type="spellStart"/>
      <w:r>
        <w:t>sklearn</w:t>
      </w:r>
      <w:proofErr w:type="spellEnd"/>
      <w:r>
        <w:t xml:space="preserve"> that does Categorial splits for tree-based learners, but after </w:t>
      </w:r>
      <w:r w:rsidR="00343F69">
        <w:t xml:space="preserve">trying to incorporate it into my </w:t>
      </w:r>
      <w:proofErr w:type="spellStart"/>
      <w:r w:rsidR="00343F69">
        <w:t>sklearn</w:t>
      </w:r>
      <w:proofErr w:type="spellEnd"/>
      <w:r w:rsidR="00343F69">
        <w:t xml:space="preserve"> I gave up (I don’t have any experience with merging pull requests into my local repository). </w:t>
      </w:r>
      <w:proofErr w:type="gramStart"/>
      <w:r w:rsidR="00343F69">
        <w:t>So</w:t>
      </w:r>
      <w:proofErr w:type="gramEnd"/>
      <w:r w:rsidR="00343F69">
        <w:t xml:space="preserve"> I decided to change what I am predicting a bit so I am predicting something where the categorical features are binary instead of n-</w:t>
      </w:r>
      <w:proofErr w:type="spellStart"/>
      <w:r w:rsidR="00343F69">
        <w:t>ary</w:t>
      </w:r>
      <w:proofErr w:type="spellEnd"/>
      <w:r w:rsidR="00343F69">
        <w:t>.</w:t>
      </w:r>
      <w:r w:rsidR="00561715">
        <w:t xml:space="preserve"> I did a lot of preprocessing to make sure everything </w:t>
      </w:r>
      <w:r w:rsidR="00AC1276">
        <w:t xml:space="preserve">was binary. The resulting tree and interpretation </w:t>
      </w:r>
      <w:proofErr w:type="gramStart"/>
      <w:r w:rsidR="00AC1276">
        <w:t>is</w:t>
      </w:r>
      <w:proofErr w:type="gramEnd"/>
      <w:r w:rsidR="00AC1276">
        <w:t xml:space="preserve"> on the next page. Also included on the next page is what the Tree looked like originally with </w:t>
      </w:r>
      <w:r w:rsidR="00303E67">
        <w:t>all the categories numerically encoded, to show the difference in simplicity.</w:t>
      </w:r>
    </w:p>
    <w:p w14:paraId="7B2DD57A" w14:textId="18442F7B" w:rsidR="00303E67" w:rsidRDefault="00303E67" w:rsidP="007E5D9F">
      <w:r>
        <w:br w:type="column"/>
      </w:r>
      <w:r w:rsidR="002334D5">
        <w:lastRenderedPageBreak/>
        <w:t xml:space="preserve">The Overwatch Data set is all Categorical, with 307 values and 6 attributes (in preprocessing I trimmed it to 4 </w:t>
      </w:r>
      <w:proofErr w:type="gramStart"/>
      <w:r w:rsidR="002334D5">
        <w:t>attributes</w:t>
      </w:r>
      <w:proofErr w:type="gramEnd"/>
      <w:r w:rsidR="002334D5">
        <w:t xml:space="preserve"> so I could make more sense out of the resulting Decision Tree). </w:t>
      </w:r>
      <w:r w:rsidR="00EB52E5">
        <w:t>It contains missing data.</w:t>
      </w:r>
    </w:p>
    <w:p w14:paraId="116E56CF" w14:textId="2B63B65C" w:rsidR="00303E67" w:rsidRPr="00303E67" w:rsidRDefault="00303E67" w:rsidP="00303E67">
      <w:pPr>
        <w:jc w:val="center"/>
        <w:rPr>
          <w:u w:val="single"/>
        </w:rPr>
      </w:pPr>
      <w:proofErr w:type="gramStart"/>
      <w:r>
        <w:rPr>
          <w:u w:val="single"/>
        </w:rPr>
        <w:t>Final Result</w:t>
      </w:r>
      <w:proofErr w:type="gramEnd"/>
      <w:r>
        <w:rPr>
          <w:u w:val="single"/>
        </w:rPr>
        <w:t xml:space="preserve"> </w:t>
      </w:r>
      <w:r w:rsidRPr="00303E67">
        <w:rPr>
          <w:u w:val="single"/>
        </w:rPr>
        <w:t xml:space="preserve">and </w:t>
      </w:r>
      <w:r>
        <w:rPr>
          <w:u w:val="single"/>
        </w:rPr>
        <w:t>meaning</w:t>
      </w:r>
    </w:p>
    <w:p w14:paraId="728B4DE4" w14:textId="2B57C36F" w:rsidR="007E5D9F" w:rsidRDefault="00303E67" w:rsidP="007E5D9F">
      <w:r>
        <w:rPr>
          <w:noProof/>
        </w:rPr>
        <w:drawing>
          <wp:inline distT="0" distB="0" distL="0" distR="0" wp14:anchorId="6088E6FC" wp14:editId="44D6390E">
            <wp:extent cx="5939155" cy="3561715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5542" w14:textId="26B37D95" w:rsidR="00303E67" w:rsidRPr="00303E67" w:rsidRDefault="00303E67" w:rsidP="00303E67">
      <w:pPr>
        <w:jc w:val="center"/>
        <w:rPr>
          <w:u w:val="single"/>
        </w:rPr>
      </w:pPr>
      <w:r>
        <w:rPr>
          <w:u w:val="single"/>
        </w:rPr>
        <w:t>Numerically interpreted Categorical Decision Tree</w:t>
      </w:r>
    </w:p>
    <w:p w14:paraId="6855CD79" w14:textId="4EE575A0" w:rsidR="00303E67" w:rsidRDefault="00303E67" w:rsidP="007E5D9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DDC8A1D" wp14:editId="1359F0BA">
            <wp:extent cx="5939155" cy="1576251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07" cy="157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5351" w14:textId="547E1CEF" w:rsidR="00303E67" w:rsidRDefault="00FF4F1C" w:rsidP="007E5D9F">
      <w:pPr>
        <w:rPr>
          <w:rFonts w:ascii="Arial" w:hAnsi="Arial" w:cs="Arial"/>
        </w:rPr>
      </w:pPr>
      <w:r>
        <w:rPr>
          <w:rFonts w:ascii="Arial" w:hAnsi="Arial" w:cs="Arial"/>
        </w:rPr>
        <w:t>Pruning and Missing Data experimentation:</w:t>
      </w:r>
    </w:p>
    <w:p w14:paraId="06AE41CF" w14:textId="7EB2ADC4" w:rsidR="0074086A" w:rsidRDefault="00303E67" w:rsidP="007E5D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Changing the pruning method (changing the </w:t>
      </w:r>
      <w:proofErr w:type="spellStart"/>
      <w:r>
        <w:rPr>
          <w:rFonts w:ascii="Arial" w:hAnsi="Arial" w:cs="Arial"/>
        </w:rPr>
        <w:t>max_depth</w:t>
      </w:r>
      <w:proofErr w:type="spellEnd"/>
      <w:r>
        <w:rPr>
          <w:rFonts w:ascii="Arial" w:hAnsi="Arial" w:cs="Arial"/>
        </w:rPr>
        <w:t xml:space="preserve"> in the </w:t>
      </w:r>
      <w:proofErr w:type="spellStart"/>
      <w:r>
        <w:rPr>
          <w:rFonts w:ascii="Arial" w:hAnsi="Arial" w:cs="Arial"/>
        </w:rPr>
        <w:t>export_GraphViz</w:t>
      </w:r>
      <w:proofErr w:type="spellEnd"/>
      <w:r>
        <w:rPr>
          <w:rFonts w:ascii="Arial" w:hAnsi="Arial" w:cs="Arial"/>
        </w:rPr>
        <w:t xml:space="preserve"> function) </w:t>
      </w:r>
      <w:r w:rsidR="00FF4F1C">
        <w:rPr>
          <w:rFonts w:ascii="Arial" w:hAnsi="Arial" w:cs="Arial"/>
        </w:rPr>
        <w:t>affects the Final Decision tree Quite a lot.</w:t>
      </w:r>
      <w:r w:rsidR="00907830">
        <w:rPr>
          <w:rFonts w:ascii="Arial" w:hAnsi="Arial" w:cs="Arial"/>
        </w:rPr>
        <w:t xml:space="preserve"> </w:t>
      </w:r>
      <w:proofErr w:type="spellStart"/>
      <w:r w:rsidR="00907830">
        <w:rPr>
          <w:rFonts w:ascii="Arial" w:hAnsi="Arial" w:cs="Arial"/>
        </w:rPr>
        <w:t>Max_depth</w:t>
      </w:r>
      <w:proofErr w:type="spellEnd"/>
      <w:r w:rsidR="00907830">
        <w:rPr>
          <w:rFonts w:ascii="Arial" w:hAnsi="Arial" w:cs="Arial"/>
        </w:rPr>
        <w:t xml:space="preserve">=0 creates only one node that has 100% with no decisions to be made (result is always win). From 0-3 </w:t>
      </w:r>
      <w:proofErr w:type="spellStart"/>
      <w:r w:rsidR="00907830">
        <w:rPr>
          <w:rFonts w:ascii="Arial" w:hAnsi="Arial" w:cs="Arial"/>
        </w:rPr>
        <w:t>Max_depth</w:t>
      </w:r>
      <w:proofErr w:type="spellEnd"/>
      <w:r w:rsidR="00907830">
        <w:rPr>
          <w:rFonts w:ascii="Arial" w:hAnsi="Arial" w:cs="Arial"/>
        </w:rPr>
        <w:t xml:space="preserve">, the tree is built more and more. After </w:t>
      </w:r>
      <w:proofErr w:type="spellStart"/>
      <w:r w:rsidR="00907830">
        <w:rPr>
          <w:rFonts w:ascii="Arial" w:hAnsi="Arial" w:cs="Arial"/>
        </w:rPr>
        <w:t>Max_depth</w:t>
      </w:r>
      <w:proofErr w:type="spellEnd"/>
      <w:r w:rsidR="00907830">
        <w:rPr>
          <w:rFonts w:ascii="Arial" w:hAnsi="Arial" w:cs="Arial"/>
        </w:rPr>
        <w:t>=4, the tree nodes and values seem to remain constant.</w:t>
      </w:r>
    </w:p>
    <w:p w14:paraId="09FC923A" w14:textId="353D5692" w:rsidR="00FF4F1C" w:rsidRDefault="00907830" w:rsidP="007E5D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Changing the </w:t>
      </w:r>
      <w:proofErr w:type="gramStart"/>
      <w:r>
        <w:rPr>
          <w:rFonts w:ascii="Arial" w:hAnsi="Arial" w:cs="Arial"/>
        </w:rPr>
        <w:t>way</w:t>
      </w:r>
      <w:proofErr w:type="gramEnd"/>
      <w:r>
        <w:rPr>
          <w:rFonts w:ascii="Arial" w:hAnsi="Arial" w:cs="Arial"/>
        </w:rPr>
        <w:t xml:space="preserve"> we handle missing data also changes the decision tree values, but only a little bit. All the decisions are made the same </w:t>
      </w:r>
      <w:proofErr w:type="gramStart"/>
      <w:r>
        <w:rPr>
          <w:rFonts w:ascii="Arial" w:hAnsi="Arial" w:cs="Arial"/>
        </w:rPr>
        <w:t>way, but</w:t>
      </w:r>
      <w:proofErr w:type="gramEnd"/>
      <w:r>
        <w:rPr>
          <w:rFonts w:ascii="Arial" w:hAnsi="Arial" w:cs="Arial"/>
        </w:rPr>
        <w:t xml:space="preserve"> replacing missing values with the mean of the column makes the ‘Team Stack &lt;= 0.5’ (no teammates are in </w:t>
      </w:r>
      <w:proofErr w:type="spellStart"/>
      <w:r>
        <w:rPr>
          <w:rFonts w:ascii="Arial" w:hAnsi="Arial" w:cs="Arial"/>
        </w:rPr>
        <w:t>agroup</w:t>
      </w:r>
      <w:proofErr w:type="spellEnd"/>
      <w:r>
        <w:rPr>
          <w:rFonts w:ascii="Arial" w:hAnsi="Arial" w:cs="Arial"/>
        </w:rPr>
        <w:t xml:space="preserve">) Nodes have a </w:t>
      </w:r>
      <w:r>
        <w:rPr>
          <w:rFonts w:ascii="Arial" w:hAnsi="Arial" w:cs="Arial"/>
        </w:rPr>
        <w:lastRenderedPageBreak/>
        <w:t>higher probability of being true. While replacing missing values with 0’s has the opposite effect. This is slightly to be expected.</w:t>
      </w:r>
    </w:p>
    <w:p w14:paraId="0D2EF25D" w14:textId="66A0F3E7" w:rsidR="002334D5" w:rsidRDefault="002334D5" w:rsidP="002334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data set has a 47% accuracy, which is considerably lower than the other 2 data sets which we will experiment on next. One possible theory for why this is that the attributes are </w:t>
      </w:r>
      <w:proofErr w:type="gramStart"/>
      <w:r>
        <w:rPr>
          <w:rFonts w:ascii="Arial" w:hAnsi="Arial" w:cs="Arial"/>
        </w:rPr>
        <w:t>pretty independent</w:t>
      </w:r>
      <w:proofErr w:type="gramEnd"/>
      <w:r>
        <w:rPr>
          <w:rFonts w:ascii="Arial" w:hAnsi="Arial" w:cs="Arial"/>
        </w:rPr>
        <w:t xml:space="preserve"> of each other. </w:t>
      </w:r>
      <w:r w:rsidR="00EB52E5">
        <w:rPr>
          <w:rFonts w:ascii="Arial" w:hAnsi="Arial" w:cs="Arial"/>
        </w:rPr>
        <w:t xml:space="preserve">It may also be that there are many variables that could have contributed to the success or failure of a match that were not in the data set. For example, a </w:t>
      </w:r>
      <w:proofErr w:type="gramStart"/>
      <w:r w:rsidR="00EB52E5">
        <w:rPr>
          <w:rFonts w:ascii="Arial" w:hAnsi="Arial" w:cs="Arial"/>
        </w:rPr>
        <w:t>players</w:t>
      </w:r>
      <w:proofErr w:type="gramEnd"/>
      <w:r w:rsidR="00EB52E5">
        <w:rPr>
          <w:rFonts w:ascii="Arial" w:hAnsi="Arial" w:cs="Arial"/>
        </w:rPr>
        <w:t xml:space="preserve"> skill rating and experience (hours played) might have a big effect on how the team performs. </w:t>
      </w:r>
    </w:p>
    <w:p w14:paraId="47B9C1E7" w14:textId="3C50A4B8" w:rsidR="00EB52E5" w:rsidRDefault="00EB52E5" w:rsidP="002334D5">
      <w:pPr>
        <w:rPr>
          <w:rFonts w:ascii="Arial" w:hAnsi="Arial" w:cs="Arial"/>
          <w:u w:val="single"/>
        </w:rPr>
      </w:pPr>
    </w:p>
    <w:p w14:paraId="7CCBEC99" w14:textId="3640ADE8" w:rsidR="00EB52E5" w:rsidRDefault="00EB52E5" w:rsidP="002334D5">
      <w:pPr>
        <w:rPr>
          <w:rFonts w:ascii="Arial" w:hAnsi="Arial" w:cs="Arial"/>
          <w:u w:val="single"/>
        </w:rPr>
      </w:pPr>
    </w:p>
    <w:p w14:paraId="6A5C6EBA" w14:textId="7710C06A" w:rsidR="00EB52E5" w:rsidRDefault="00EB52E5" w:rsidP="002334D5">
      <w:pPr>
        <w:rPr>
          <w:rFonts w:ascii="Arial" w:hAnsi="Arial" w:cs="Arial"/>
          <w:u w:val="single"/>
        </w:rPr>
      </w:pPr>
    </w:p>
    <w:p w14:paraId="58B2A375" w14:textId="5835B092" w:rsidR="00EB52E5" w:rsidRDefault="00EB52E5" w:rsidP="002334D5">
      <w:pPr>
        <w:rPr>
          <w:rFonts w:ascii="Arial" w:hAnsi="Arial" w:cs="Arial"/>
          <w:u w:val="single"/>
        </w:rPr>
      </w:pPr>
    </w:p>
    <w:p w14:paraId="1EC3AE8D" w14:textId="540C2512" w:rsidR="00EB52E5" w:rsidRDefault="00EB52E5" w:rsidP="002334D5">
      <w:pPr>
        <w:rPr>
          <w:rFonts w:ascii="Arial" w:hAnsi="Arial" w:cs="Arial"/>
          <w:u w:val="single"/>
        </w:rPr>
      </w:pPr>
    </w:p>
    <w:p w14:paraId="70F7192C" w14:textId="528DB3EE" w:rsidR="00EB52E5" w:rsidRDefault="00EB52E5" w:rsidP="002334D5">
      <w:pPr>
        <w:rPr>
          <w:rFonts w:ascii="Arial" w:hAnsi="Arial" w:cs="Arial"/>
          <w:u w:val="single"/>
        </w:rPr>
      </w:pPr>
    </w:p>
    <w:p w14:paraId="213C908C" w14:textId="2B821198" w:rsidR="00EB52E5" w:rsidRDefault="00EB52E5" w:rsidP="002334D5">
      <w:pPr>
        <w:rPr>
          <w:rFonts w:ascii="Arial" w:hAnsi="Arial" w:cs="Arial"/>
          <w:u w:val="single"/>
        </w:rPr>
      </w:pPr>
    </w:p>
    <w:p w14:paraId="37E9B9AE" w14:textId="1C850A4D" w:rsidR="00EB52E5" w:rsidRDefault="00EB52E5" w:rsidP="002334D5">
      <w:pPr>
        <w:rPr>
          <w:rFonts w:ascii="Arial" w:hAnsi="Arial" w:cs="Arial"/>
          <w:u w:val="single"/>
        </w:rPr>
      </w:pPr>
    </w:p>
    <w:p w14:paraId="36E8E764" w14:textId="2001C2BE" w:rsidR="00EB52E5" w:rsidRDefault="00EB52E5" w:rsidP="002334D5">
      <w:pPr>
        <w:rPr>
          <w:rFonts w:ascii="Arial" w:hAnsi="Arial" w:cs="Arial"/>
          <w:u w:val="single"/>
        </w:rPr>
      </w:pPr>
    </w:p>
    <w:p w14:paraId="7E98BD93" w14:textId="44ADA657" w:rsidR="00EB52E5" w:rsidRDefault="00EB52E5" w:rsidP="002334D5">
      <w:pPr>
        <w:rPr>
          <w:rFonts w:ascii="Arial" w:hAnsi="Arial" w:cs="Arial"/>
          <w:u w:val="single"/>
        </w:rPr>
      </w:pPr>
    </w:p>
    <w:p w14:paraId="54D32DD9" w14:textId="4492BA4B" w:rsidR="00EB52E5" w:rsidRDefault="00EB52E5" w:rsidP="002334D5">
      <w:pPr>
        <w:rPr>
          <w:rFonts w:ascii="Arial" w:hAnsi="Arial" w:cs="Arial"/>
          <w:u w:val="single"/>
        </w:rPr>
      </w:pPr>
    </w:p>
    <w:p w14:paraId="4C01AEA1" w14:textId="77953917" w:rsidR="00EB52E5" w:rsidRDefault="00EB52E5" w:rsidP="002334D5">
      <w:pPr>
        <w:rPr>
          <w:rFonts w:ascii="Arial" w:hAnsi="Arial" w:cs="Arial"/>
          <w:u w:val="single"/>
        </w:rPr>
      </w:pPr>
    </w:p>
    <w:p w14:paraId="32BC290F" w14:textId="777FE81B" w:rsidR="00EB52E5" w:rsidRDefault="00EB52E5" w:rsidP="002334D5">
      <w:pPr>
        <w:rPr>
          <w:rFonts w:ascii="Arial" w:hAnsi="Arial" w:cs="Arial"/>
          <w:u w:val="single"/>
        </w:rPr>
      </w:pPr>
    </w:p>
    <w:p w14:paraId="00F854D7" w14:textId="51DB677D" w:rsidR="00EB52E5" w:rsidRDefault="00EB52E5" w:rsidP="002334D5">
      <w:pPr>
        <w:rPr>
          <w:rFonts w:ascii="Arial" w:hAnsi="Arial" w:cs="Arial"/>
          <w:u w:val="single"/>
        </w:rPr>
      </w:pPr>
    </w:p>
    <w:p w14:paraId="691E06C4" w14:textId="3FF68923" w:rsidR="00EB52E5" w:rsidRDefault="00EB52E5" w:rsidP="002334D5">
      <w:pPr>
        <w:rPr>
          <w:rFonts w:ascii="Arial" w:hAnsi="Arial" w:cs="Arial"/>
          <w:u w:val="single"/>
        </w:rPr>
      </w:pPr>
    </w:p>
    <w:p w14:paraId="6FF7C7D2" w14:textId="0FB9C7C4" w:rsidR="00EB52E5" w:rsidRDefault="00EB52E5" w:rsidP="002334D5">
      <w:pPr>
        <w:rPr>
          <w:rFonts w:ascii="Arial" w:hAnsi="Arial" w:cs="Arial"/>
          <w:u w:val="single"/>
        </w:rPr>
      </w:pPr>
    </w:p>
    <w:p w14:paraId="65316312" w14:textId="32B2A493" w:rsidR="00EB52E5" w:rsidRDefault="00EB52E5" w:rsidP="002334D5">
      <w:pPr>
        <w:rPr>
          <w:rFonts w:ascii="Arial" w:hAnsi="Arial" w:cs="Arial"/>
          <w:u w:val="single"/>
        </w:rPr>
      </w:pPr>
    </w:p>
    <w:p w14:paraId="0A60589F" w14:textId="2D348E99" w:rsidR="00EB52E5" w:rsidRDefault="00EB52E5" w:rsidP="002334D5">
      <w:pPr>
        <w:rPr>
          <w:rFonts w:ascii="Arial" w:hAnsi="Arial" w:cs="Arial"/>
          <w:u w:val="single"/>
        </w:rPr>
      </w:pPr>
    </w:p>
    <w:p w14:paraId="544F5E52" w14:textId="03E2485C" w:rsidR="00EB52E5" w:rsidRDefault="00EB52E5" w:rsidP="002334D5">
      <w:pPr>
        <w:rPr>
          <w:rFonts w:ascii="Arial" w:hAnsi="Arial" w:cs="Arial"/>
          <w:u w:val="single"/>
        </w:rPr>
      </w:pPr>
    </w:p>
    <w:p w14:paraId="1AFE995C" w14:textId="344E3125" w:rsidR="00EB52E5" w:rsidRDefault="00EB52E5" w:rsidP="002334D5">
      <w:pPr>
        <w:rPr>
          <w:rFonts w:ascii="Arial" w:hAnsi="Arial" w:cs="Arial"/>
          <w:u w:val="single"/>
        </w:rPr>
      </w:pPr>
    </w:p>
    <w:p w14:paraId="36C0204C" w14:textId="03A3E4DF" w:rsidR="00EB52E5" w:rsidRDefault="00EB52E5" w:rsidP="002334D5">
      <w:pPr>
        <w:rPr>
          <w:rFonts w:ascii="Arial" w:hAnsi="Arial" w:cs="Arial"/>
          <w:u w:val="single"/>
        </w:rPr>
      </w:pPr>
    </w:p>
    <w:p w14:paraId="418FE9A5" w14:textId="49034658" w:rsidR="00EB52E5" w:rsidRDefault="00EB52E5" w:rsidP="002334D5">
      <w:pPr>
        <w:rPr>
          <w:rFonts w:ascii="Arial" w:hAnsi="Arial" w:cs="Arial"/>
          <w:u w:val="single"/>
        </w:rPr>
      </w:pPr>
    </w:p>
    <w:p w14:paraId="1DAE6AEC" w14:textId="4748A81D" w:rsidR="00EB52E5" w:rsidRDefault="00EB52E5" w:rsidP="002334D5">
      <w:pPr>
        <w:rPr>
          <w:rFonts w:ascii="Arial" w:hAnsi="Arial" w:cs="Arial"/>
          <w:u w:val="single"/>
        </w:rPr>
      </w:pPr>
    </w:p>
    <w:p w14:paraId="49664C35" w14:textId="77777777" w:rsidR="00EB52E5" w:rsidRPr="0074086A" w:rsidRDefault="00EB52E5" w:rsidP="002334D5">
      <w:pPr>
        <w:rPr>
          <w:rFonts w:ascii="Arial" w:hAnsi="Arial" w:cs="Arial"/>
          <w:u w:val="single"/>
        </w:rPr>
      </w:pPr>
    </w:p>
    <w:p w14:paraId="6069BC30" w14:textId="7647D5C8" w:rsidR="00303E67" w:rsidRDefault="0074086A" w:rsidP="007E5D9F">
      <w:pPr>
        <w:rPr>
          <w:rFonts w:ascii="Arial" w:hAnsi="Arial" w:cs="Arial"/>
        </w:rPr>
      </w:pPr>
      <w:r w:rsidRPr="0074086A">
        <w:rPr>
          <w:rFonts w:ascii="Arial" w:hAnsi="Arial" w:cs="Arial"/>
          <w:u w:val="single"/>
        </w:rPr>
        <w:lastRenderedPageBreak/>
        <w:t>Iris Data Set:</w:t>
      </w:r>
    </w:p>
    <w:p w14:paraId="70E35123" w14:textId="5454619F" w:rsidR="0074086A" w:rsidRDefault="002334D5" w:rsidP="007E5D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Iris Data set is mostly numeric, with 150 rows and 4 attributes. </w:t>
      </w:r>
      <w:r w:rsidR="00EC3000">
        <w:rPr>
          <w:rFonts w:ascii="Arial" w:hAnsi="Arial" w:cs="Arial"/>
        </w:rPr>
        <w:t xml:space="preserve">I tried binning with this data set. I had a lot of difficulty understanding the concept and getting it to work right in the code, but </w:t>
      </w:r>
      <w:r w:rsidR="00B523D6">
        <w:rPr>
          <w:rFonts w:ascii="Arial" w:hAnsi="Arial" w:cs="Arial"/>
        </w:rPr>
        <w:t>here I was trying to make 2 bins: Sepal Length is 0-5.5, and Sepal Length is 5.5-7+.</w:t>
      </w:r>
    </w:p>
    <w:p w14:paraId="748B0099" w14:textId="45209726" w:rsidR="00B523D6" w:rsidRDefault="00B523D6" w:rsidP="00B523D6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1A84AE81" wp14:editId="055A91A5">
            <wp:extent cx="2778125" cy="1959610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5EDB" w14:textId="15600BF3" w:rsidR="00B523D6" w:rsidRDefault="00B523D6" w:rsidP="00B523D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Though I didn’t get this fully integrated in to my iris data set, I believe that I understand the concept. Here is my Iris decision tree:</w:t>
      </w:r>
    </w:p>
    <w:p w14:paraId="20B73854" w14:textId="38EEE971" w:rsidR="00B523D6" w:rsidRDefault="00B523D6" w:rsidP="00B523D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713B41" wp14:editId="5E075288">
            <wp:extent cx="5477691" cy="417969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628" t="16150" r="29524" b="6736"/>
                    <a:stretch/>
                  </pic:blipFill>
                  <pic:spPr bwMode="auto">
                    <a:xfrm>
                      <a:off x="0" y="0"/>
                      <a:ext cx="5479444" cy="4181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E5BFB" w14:textId="31195B69" w:rsidR="002334D5" w:rsidRDefault="002334D5" w:rsidP="00B523D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This data set’s Decision Classifier had an accuracy of </w:t>
      </w:r>
      <w:r w:rsidRPr="002334D5">
        <w:rPr>
          <w:rFonts w:ascii="Arial" w:hAnsi="Arial" w:cs="Arial"/>
          <w:b/>
        </w:rPr>
        <w:t>98%</w:t>
      </w:r>
    </w:p>
    <w:p w14:paraId="4F7EA4AF" w14:textId="6E3485AA" w:rsidR="00B523D6" w:rsidRDefault="00B523D6" w:rsidP="00B523D6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>
        <w:rPr>
          <w:rFonts w:ascii="Arial" w:hAnsi="Arial" w:cs="Arial"/>
        </w:rPr>
        <w:lastRenderedPageBreak/>
        <w:t>Car Data Set:</w:t>
      </w:r>
    </w:p>
    <w:p w14:paraId="6FF8C15E" w14:textId="76FACB43" w:rsidR="00B523D6" w:rsidRDefault="002334D5" w:rsidP="00B523D6">
      <w:pPr>
        <w:rPr>
          <w:rFonts w:ascii="Arial" w:hAnsi="Arial" w:cs="Arial"/>
        </w:rPr>
      </w:pPr>
      <w:r>
        <w:rPr>
          <w:rFonts w:ascii="Arial" w:hAnsi="Arial" w:cs="Arial"/>
        </w:rPr>
        <w:t>This data set helps users with buying cars. It is Numeric and Categorical, with 1728 values and 6 attributes. A meaning of the abbreviations and terms used follows:</w:t>
      </w:r>
    </w:p>
    <w:p w14:paraId="7B2E7335" w14:textId="6CF0E523" w:rsidR="002334D5" w:rsidRDefault="002334D5" w:rsidP="00B523D6">
      <w:pPr>
        <w:rPr>
          <w:rFonts w:ascii="Arial" w:hAnsi="Arial" w:cs="Arial"/>
        </w:rPr>
      </w:pPr>
      <w:r>
        <w:rPr>
          <w:rFonts w:ascii="Arial" w:hAnsi="Arial" w:cs="Arial"/>
          <w:color w:val="123654"/>
          <w:sz w:val="20"/>
          <w:szCs w:val="20"/>
        </w:rPr>
        <w:t xml:space="preserve">CAR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car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acceptability </w:t>
      </w:r>
      <w:r>
        <w:rPr>
          <w:rFonts w:ascii="Arial" w:hAnsi="Arial" w:cs="Arial"/>
          <w:color w:val="123654"/>
          <w:sz w:val="20"/>
          <w:szCs w:val="20"/>
        </w:rPr>
        <w:br/>
        <w:t>. PRICE overall price 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gramStart"/>
      <w:r>
        <w:rPr>
          <w:rFonts w:ascii="Arial" w:hAnsi="Arial" w:cs="Arial"/>
          <w:color w:val="123654"/>
          <w:sz w:val="20"/>
          <w:szCs w:val="20"/>
        </w:rPr>
        <w:t>. .</w:t>
      </w:r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 buying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buying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price 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gramStart"/>
      <w:r>
        <w:rPr>
          <w:rFonts w:ascii="Arial" w:hAnsi="Arial" w:cs="Arial"/>
          <w:color w:val="123654"/>
          <w:sz w:val="20"/>
          <w:szCs w:val="20"/>
        </w:rPr>
        <w:t>. .</w:t>
      </w:r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maint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price of the maintenance </w:t>
      </w:r>
      <w:r>
        <w:rPr>
          <w:rFonts w:ascii="Arial" w:hAnsi="Arial" w:cs="Arial"/>
          <w:color w:val="123654"/>
          <w:sz w:val="20"/>
          <w:szCs w:val="20"/>
        </w:rPr>
        <w:br/>
        <w:t>. TECH technical characteristics 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gramStart"/>
      <w:r>
        <w:rPr>
          <w:rFonts w:ascii="Arial" w:hAnsi="Arial" w:cs="Arial"/>
          <w:color w:val="123654"/>
          <w:sz w:val="20"/>
          <w:szCs w:val="20"/>
        </w:rPr>
        <w:t>. .</w:t>
      </w:r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 COMFORT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comfort</w:t>
      </w:r>
      <w:proofErr w:type="spellEnd"/>
      <w:r>
        <w:rPr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>. . . doors number of doors </w:t>
      </w:r>
      <w:r>
        <w:rPr>
          <w:rFonts w:ascii="Arial" w:hAnsi="Arial" w:cs="Arial"/>
          <w:color w:val="123654"/>
          <w:sz w:val="20"/>
          <w:szCs w:val="20"/>
        </w:rPr>
        <w:br/>
        <w:t>. . . persons capacity in terms of persons to carry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. . 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lug_boot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the size of luggage boot 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gramStart"/>
      <w:r>
        <w:rPr>
          <w:rFonts w:ascii="Arial" w:hAnsi="Arial" w:cs="Arial"/>
          <w:color w:val="123654"/>
          <w:sz w:val="20"/>
          <w:szCs w:val="20"/>
        </w:rPr>
        <w:t>. .</w:t>
      </w:r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 safety estimated safety of the car </w:t>
      </w:r>
    </w:p>
    <w:p w14:paraId="0DD06470" w14:textId="77777777" w:rsidR="002334D5" w:rsidRDefault="002334D5" w:rsidP="002334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matter what I changed the </w:t>
      </w:r>
      <w:proofErr w:type="spellStart"/>
      <w:r>
        <w:rPr>
          <w:rFonts w:ascii="Arial" w:hAnsi="Arial" w:cs="Arial"/>
        </w:rPr>
        <w:t>max_depth</w:t>
      </w:r>
      <w:proofErr w:type="spellEnd"/>
      <w:r>
        <w:rPr>
          <w:rFonts w:ascii="Arial" w:hAnsi="Arial" w:cs="Arial"/>
        </w:rPr>
        <w:t xml:space="preserve"> to, this data set always had extra nodes that never seemed to display (shown by the gray (…) nodes on the bottom. I changed it from 10 all the way to 100, and it didn’t seem to change anything. I found this interesting and I think one reason might be because this data set is so large (1728 values) as compared to the Iris and Overwatch data sets that I used which are comparably smaller (150 values and 307 values).</w:t>
      </w:r>
    </w:p>
    <w:p w14:paraId="218FE4DB" w14:textId="77777777" w:rsidR="002334D5" w:rsidRDefault="002334D5" w:rsidP="002334D5">
      <w:pPr>
        <w:rPr>
          <w:rFonts w:ascii="Arial" w:hAnsi="Arial" w:cs="Arial"/>
        </w:rPr>
      </w:pPr>
      <w:r>
        <w:rPr>
          <w:rFonts w:ascii="Arial" w:hAnsi="Arial" w:cs="Arial"/>
        </w:rPr>
        <w:t>The decision tree for this data set follows:</w:t>
      </w:r>
    </w:p>
    <w:p w14:paraId="4AED5486" w14:textId="77777777" w:rsidR="002334D5" w:rsidRDefault="002334D5" w:rsidP="00B523D6">
      <w:pPr>
        <w:rPr>
          <w:rFonts w:ascii="Arial" w:hAnsi="Arial" w:cs="Arial"/>
        </w:rPr>
      </w:pPr>
    </w:p>
    <w:p w14:paraId="7CC78D51" w14:textId="0A3D0FE5" w:rsidR="00B523D6" w:rsidRDefault="00B523D6" w:rsidP="00B523D6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06F23CBF" wp14:editId="28F32A37">
            <wp:extent cx="5939155" cy="3866515"/>
            <wp:effectExtent l="0" t="0" r="444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5821" w14:textId="6D21B1DC" w:rsidR="002334D5" w:rsidRPr="0074086A" w:rsidRDefault="002334D5" w:rsidP="00B523D6">
      <w:pPr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This data set’s Decision Classifier had an accuracy of </w:t>
      </w:r>
      <w:r w:rsidRPr="002334D5">
        <w:rPr>
          <w:rFonts w:ascii="Arial" w:hAnsi="Arial" w:cs="Arial"/>
          <w:b/>
        </w:rPr>
        <w:t>97%.</w:t>
      </w:r>
    </w:p>
    <w:sectPr w:rsidR="002334D5" w:rsidRPr="0074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A5"/>
    <w:rsid w:val="002334D5"/>
    <w:rsid w:val="00303E67"/>
    <w:rsid w:val="00343F69"/>
    <w:rsid w:val="004C2C3F"/>
    <w:rsid w:val="00556CA5"/>
    <w:rsid w:val="00561715"/>
    <w:rsid w:val="006657A8"/>
    <w:rsid w:val="0074086A"/>
    <w:rsid w:val="007E5D9F"/>
    <w:rsid w:val="00907830"/>
    <w:rsid w:val="00AC1276"/>
    <w:rsid w:val="00B523D6"/>
    <w:rsid w:val="00EB52E5"/>
    <w:rsid w:val="00EC3000"/>
    <w:rsid w:val="00FF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7C69"/>
  <w15:chartTrackingRefBased/>
  <w15:docId w15:val="{9BD73FA0-A9F5-4A27-8F6F-77BFA96C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copy">
    <w:name w:val="comment-copy"/>
    <w:basedOn w:val="DefaultParagraphFont"/>
    <w:rsid w:val="007E5D9F"/>
  </w:style>
  <w:style w:type="character" w:styleId="Hyperlink">
    <w:name w:val="Hyperlink"/>
    <w:basedOn w:val="DefaultParagraphFont"/>
    <w:uiPriority w:val="99"/>
    <w:semiHidden/>
    <w:unhideWhenUsed/>
    <w:rsid w:val="007E5D9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E5D9F"/>
    <w:rPr>
      <w:rFonts w:ascii="Courier New" w:eastAsia="Times New Roman" w:hAnsi="Courier New" w:cs="Courier New"/>
      <w:sz w:val="20"/>
      <w:szCs w:val="20"/>
    </w:rPr>
  </w:style>
  <w:style w:type="character" w:customStyle="1" w:styleId="comment-date">
    <w:name w:val="comment-date"/>
    <w:basedOn w:val="DefaultParagraphFont"/>
    <w:rsid w:val="007E5D9F"/>
  </w:style>
  <w:style w:type="character" w:customStyle="1" w:styleId="relativetime-clean">
    <w:name w:val="relativetime-clean"/>
    <w:basedOn w:val="DefaultParagraphFont"/>
    <w:rsid w:val="007E5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8108832/passing-categorical-data-to-sklearn-decision-tree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scikit-learn/scikit-learn/issues/5442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5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Eversole</dc:creator>
  <cp:keywords/>
  <dc:description/>
  <cp:lastModifiedBy>Austin Eversole</cp:lastModifiedBy>
  <cp:revision>3</cp:revision>
  <dcterms:created xsi:type="dcterms:W3CDTF">2018-10-19T22:14:00Z</dcterms:created>
  <dcterms:modified xsi:type="dcterms:W3CDTF">2018-10-21T01:11:00Z</dcterms:modified>
</cp:coreProperties>
</file>