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30" w:rsidRDefault="00527930" w:rsidP="00527930">
      <w:pPr>
        <w:rPr>
          <w:b/>
        </w:rPr>
      </w:pPr>
      <w:proofErr w:type="spellStart"/>
      <w:proofErr w:type="gramStart"/>
      <w:r>
        <w:rPr>
          <w:b/>
        </w:rPr>
        <w:t>Cocomo</w:t>
      </w:r>
      <w:proofErr w:type="spellEnd"/>
      <w:r>
        <w:rPr>
          <w:b/>
        </w:rPr>
        <w:t xml:space="preserve"> Avançado</w:t>
      </w:r>
      <w:proofErr w:type="gramEnd"/>
    </w:p>
    <w:p w:rsidR="00527930" w:rsidRDefault="00527930" w:rsidP="00527930">
      <w:r>
        <w:rPr>
          <w:b/>
        </w:rPr>
        <w:t>Computa:</w:t>
      </w:r>
      <w:r>
        <w:t xml:space="preserve"> esforço como função do tamanho do programa e de "direcionadores de custo" que incluem avaliações subjetivas do pr</w:t>
      </w:r>
      <w:r w:rsidR="00DE59A8">
        <w:t xml:space="preserve">oduto, do hardware, do pessoal </w:t>
      </w:r>
      <w:bookmarkStart w:id="0" w:name="_GoBack"/>
      <w:bookmarkEnd w:id="0"/>
      <w:r>
        <w:t>e dos atributos do projeto.</w:t>
      </w:r>
    </w:p>
    <w:p w:rsidR="00456B15" w:rsidRPr="00456B15" w:rsidRDefault="00527930" w:rsidP="00456B15">
      <w:r>
        <w:rPr>
          <w:b/>
        </w:rPr>
        <w:t xml:space="preserve">Incorpora: </w:t>
      </w:r>
      <w:r>
        <w:t xml:space="preserve">Avaliação do impacto dos direcionadores de custo sobre cada passo de E.S. (análise, projeto, </w:t>
      </w:r>
      <w:proofErr w:type="spellStart"/>
      <w:r>
        <w:t>etc</w:t>
      </w:r>
      <w:proofErr w:type="spellEnd"/>
      <w:r>
        <w:t>).</w:t>
      </w:r>
    </w:p>
    <w:tbl>
      <w:tblPr>
        <w:tblStyle w:val="Tabelacomgrade"/>
        <w:tblW w:w="9251" w:type="dxa"/>
        <w:tblLook w:val="04A0" w:firstRow="1" w:lastRow="0" w:firstColumn="1" w:lastColumn="0" w:noHBand="0" w:noVBand="1"/>
      </w:tblPr>
      <w:tblGrid>
        <w:gridCol w:w="3237"/>
        <w:gridCol w:w="2140"/>
        <w:gridCol w:w="2071"/>
        <w:gridCol w:w="1803"/>
      </w:tblGrid>
      <w:tr w:rsidR="00456B15" w:rsidTr="00456B15">
        <w:trPr>
          <w:trHeight w:val="730"/>
        </w:trPr>
        <w:tc>
          <w:tcPr>
            <w:tcW w:w="3237" w:type="dxa"/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2140" w:type="dxa"/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Bi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456B15">
            <w:pPr>
              <w:spacing w:after="160" w:line="259" w:lineRule="auto"/>
              <w:rPr>
                <w:b/>
              </w:rPr>
            </w:pPr>
            <w:r w:rsidRPr="00456B15">
              <w:rPr>
                <w:b/>
              </w:rPr>
              <w:t>Impacto de custo</w:t>
            </w:r>
          </w:p>
        </w:tc>
      </w:tr>
      <w:tr w:rsidR="00456B15" w:rsidTr="00456B15">
        <w:trPr>
          <w:trHeight w:val="506"/>
        </w:trPr>
        <w:tc>
          <w:tcPr>
            <w:tcW w:w="3237" w:type="dxa"/>
          </w:tcPr>
          <w:p w:rsidR="00456B15" w:rsidRPr="00313C8C" w:rsidRDefault="00456B15" w:rsidP="00A2711E">
            <w:pPr>
              <w:jc w:val="center"/>
            </w:pPr>
            <w:r>
              <w:t>Orgânico</w:t>
            </w:r>
          </w:p>
        </w:tc>
        <w:tc>
          <w:tcPr>
            <w:tcW w:w="2140" w:type="dxa"/>
          </w:tcPr>
          <w:p w:rsidR="00456B15" w:rsidRPr="00313C8C" w:rsidRDefault="00456B15" w:rsidP="00A2711E">
            <w:pPr>
              <w:jc w:val="center"/>
            </w:pPr>
            <w:r>
              <w:t>3.2</w:t>
            </w:r>
          </w:p>
        </w:tc>
        <w:tc>
          <w:tcPr>
            <w:tcW w:w="2071" w:type="dxa"/>
            <w:tcBorders>
              <w:top w:val="single" w:sz="4" w:space="0" w:color="auto"/>
              <w:right w:val="single" w:sz="4" w:space="0" w:color="auto"/>
            </w:tcBorders>
          </w:tcPr>
          <w:p w:rsidR="00456B15" w:rsidRPr="00313C8C" w:rsidRDefault="00456B15" w:rsidP="00A2711E">
            <w:pPr>
              <w:jc w:val="center"/>
            </w:pPr>
            <w:r>
              <w:t>1.05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456B15" w:rsidP="00456B15">
            <w:pPr>
              <w:spacing w:after="160" w:line="259" w:lineRule="auto"/>
              <w:jc w:val="center"/>
              <w:rPr>
                <w:color w:val="FF0000"/>
              </w:rPr>
            </w:pPr>
            <w:r w:rsidRPr="00456B15">
              <w:rPr>
                <w:color w:val="FF0000"/>
              </w:rPr>
              <w:t>R$ 86,000</w:t>
            </w:r>
          </w:p>
        </w:tc>
      </w:tr>
      <w:tr w:rsidR="00456B15" w:rsidTr="00456B15">
        <w:trPr>
          <w:trHeight w:val="491"/>
        </w:trPr>
        <w:tc>
          <w:tcPr>
            <w:tcW w:w="3237" w:type="dxa"/>
          </w:tcPr>
          <w:p w:rsidR="00456B15" w:rsidRPr="00313C8C" w:rsidRDefault="00456B15" w:rsidP="00A2711E">
            <w:pPr>
              <w:jc w:val="center"/>
            </w:pPr>
            <w:proofErr w:type="spellStart"/>
            <w:r>
              <w:t>Semidestacado</w:t>
            </w:r>
            <w:proofErr w:type="spellEnd"/>
          </w:p>
        </w:tc>
        <w:tc>
          <w:tcPr>
            <w:tcW w:w="2140" w:type="dxa"/>
          </w:tcPr>
          <w:p w:rsidR="00456B15" w:rsidRPr="00313C8C" w:rsidRDefault="00456B15" w:rsidP="00A2711E">
            <w:pPr>
              <w:jc w:val="center"/>
            </w:pPr>
            <w:r>
              <w:t>3.0</w:t>
            </w:r>
          </w:p>
        </w:tc>
        <w:tc>
          <w:tcPr>
            <w:tcW w:w="2071" w:type="dxa"/>
            <w:tcBorders>
              <w:right w:val="single" w:sz="4" w:space="0" w:color="auto"/>
            </w:tcBorders>
          </w:tcPr>
          <w:p w:rsidR="00456B15" w:rsidRPr="00313C8C" w:rsidRDefault="00456B15" w:rsidP="00A2711E">
            <w:pPr>
              <w:jc w:val="center"/>
            </w:pPr>
            <w:r>
              <w:t>1.12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1D28B2" w:rsidP="00456B15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R$71.000</w:t>
            </w:r>
          </w:p>
        </w:tc>
      </w:tr>
      <w:tr w:rsidR="00456B15" w:rsidTr="00456B15">
        <w:trPr>
          <w:trHeight w:val="491"/>
        </w:trPr>
        <w:tc>
          <w:tcPr>
            <w:tcW w:w="3237" w:type="dxa"/>
          </w:tcPr>
          <w:p w:rsidR="00456B15" w:rsidRPr="00313C8C" w:rsidRDefault="00456B15" w:rsidP="00456B15">
            <w:pPr>
              <w:jc w:val="center"/>
            </w:pPr>
            <w:r>
              <w:t>Embutido</w:t>
            </w:r>
          </w:p>
        </w:tc>
        <w:tc>
          <w:tcPr>
            <w:tcW w:w="2140" w:type="dxa"/>
          </w:tcPr>
          <w:p w:rsidR="00456B15" w:rsidRPr="00313C8C" w:rsidRDefault="00456B15" w:rsidP="00456B15">
            <w:pPr>
              <w:jc w:val="center"/>
            </w:pPr>
            <w:r>
              <w:t>2.8</w:t>
            </w:r>
          </w:p>
        </w:tc>
        <w:tc>
          <w:tcPr>
            <w:tcW w:w="2071" w:type="dxa"/>
          </w:tcPr>
          <w:p w:rsidR="00456B15" w:rsidRPr="00313C8C" w:rsidRDefault="00456B15" w:rsidP="00456B15">
            <w:pPr>
              <w:jc w:val="center"/>
            </w:pPr>
            <w:r>
              <w:t>1.20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36418B" w:rsidRDefault="00456B15" w:rsidP="00456B15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R$157.000</w:t>
            </w:r>
          </w:p>
        </w:tc>
      </w:tr>
    </w:tbl>
    <w:p w:rsidR="00456B15" w:rsidRDefault="00456B15" w:rsidP="00456B15"/>
    <w:p w:rsidR="00D5717A" w:rsidRDefault="00D5717A" w:rsidP="00456B15">
      <w:r>
        <w:t>Formula do calculo</w:t>
      </w:r>
    </w:p>
    <w:p w:rsidR="00D5717A" w:rsidRDefault="00D5717A" w:rsidP="00456B15">
      <w:r>
        <w:t xml:space="preserve">Orgânico = (analise de requisitos </w:t>
      </w:r>
      <w:proofErr w:type="gramStart"/>
      <w:r>
        <w:t>+</w:t>
      </w:r>
      <w:proofErr w:type="gramEnd"/>
      <w:r>
        <w:t xml:space="preserve"> projeto)</w:t>
      </w:r>
    </w:p>
    <w:p w:rsidR="00D5717A" w:rsidRDefault="00D5717A" w:rsidP="00456B15">
      <w:proofErr w:type="spellStart"/>
      <w:r>
        <w:t>Semidestacado</w:t>
      </w:r>
      <w:proofErr w:type="spellEnd"/>
      <w:r>
        <w:t xml:space="preserve"> = (código </w:t>
      </w:r>
      <w:proofErr w:type="gramStart"/>
      <w:r>
        <w:t>+</w:t>
      </w:r>
      <w:proofErr w:type="gramEnd"/>
      <w:r>
        <w:t xml:space="preserve"> teste)</w:t>
      </w:r>
    </w:p>
    <w:p w:rsidR="00D5717A" w:rsidRDefault="00D5717A" w:rsidP="00456B15">
      <w:r>
        <w:t>Embutido = (orgânico +</w:t>
      </w:r>
      <w:proofErr w:type="spellStart"/>
      <w:proofErr w:type="gramStart"/>
      <w:r>
        <w:t>Semidestacado</w:t>
      </w:r>
      <w:proofErr w:type="spellEnd"/>
      <w:r>
        <w:t xml:space="preserve"> )</w:t>
      </w:r>
      <w:proofErr w:type="gramEnd"/>
    </w:p>
    <w:p w:rsidR="00D5717A" w:rsidRDefault="00D5717A" w:rsidP="00456B15"/>
    <w:p w:rsidR="00D5717A" w:rsidRDefault="00D5717A" w:rsidP="00456B15"/>
    <w:p w:rsidR="00D5717A" w:rsidRDefault="00D5717A" w:rsidP="00456B15">
      <w:proofErr w:type="spellStart"/>
      <w:proofErr w:type="gramStart"/>
      <w:r>
        <w:t>samara</w:t>
      </w:r>
      <w:proofErr w:type="spellEnd"/>
      <w:proofErr w:type="gramEnd"/>
    </w:p>
    <w:p w:rsidR="00456B15" w:rsidRPr="009A556A" w:rsidRDefault="00456B15" w:rsidP="00527930"/>
    <w:p w:rsidR="00EA7D7D" w:rsidRDefault="00DE59A8"/>
    <w:sectPr w:rsidR="00EA7D7D" w:rsidSect="0072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B9"/>
    <w:rsid w:val="001D28B2"/>
    <w:rsid w:val="00456B15"/>
    <w:rsid w:val="00527930"/>
    <w:rsid w:val="005B1D64"/>
    <w:rsid w:val="00636BB9"/>
    <w:rsid w:val="006E4E0F"/>
    <w:rsid w:val="00870567"/>
    <w:rsid w:val="00D5717A"/>
    <w:rsid w:val="00D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D6AE0-3B6B-48C0-9D04-EA74B632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93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6B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Samara Varela Utsuni</cp:lastModifiedBy>
  <cp:revision>5</cp:revision>
  <dcterms:created xsi:type="dcterms:W3CDTF">2016-06-05T23:20:00Z</dcterms:created>
  <dcterms:modified xsi:type="dcterms:W3CDTF">2016-06-05T23:30:00Z</dcterms:modified>
</cp:coreProperties>
</file>