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B215BC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/cCbGD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2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15BC" w:rsidRDefault="00B215BC" w:rsidP="00B215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" filled="f" stroked="f">
                <v:textbox inset="0,0,0,0">
                  <w:txbxContent>
                    <w:p w:rsidR="00B215BC" w:rsidRDefault="00B215BC" w:rsidP="00B215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E904B5" w:rsidRDefault="00B22CEC" w:rsidP="00E904B5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</w:t>
      </w:r>
    </w:p>
    <w:p w:rsidR="00E904B5" w:rsidRPr="00E91A47" w:rsidRDefault="00E904B5" w:rsidP="00E904B5">
      <w:pPr>
        <w:pStyle w:val="SemEspaamento"/>
        <w:rPr>
          <w:b/>
          <w:sz w:val="28"/>
          <w:szCs w:val="28"/>
        </w:rPr>
      </w:pPr>
      <w:r>
        <w:rPr>
          <w:noProof/>
          <w:lang w:eastAsia="pt-BR"/>
        </w:rPr>
        <w:t xml:space="preserve">                   </w:t>
      </w:r>
      <w:r w:rsidR="009C6DCE">
        <w:rPr>
          <w:b/>
          <w:sz w:val="28"/>
          <w:szCs w:val="28"/>
        </w:rPr>
        <w:t xml:space="preserve">Prova </w:t>
      </w:r>
      <w:r w:rsidRPr="00E91A47">
        <w:rPr>
          <w:b/>
          <w:sz w:val="28"/>
          <w:szCs w:val="28"/>
        </w:rPr>
        <w:t xml:space="preserve"> de ciências do 3º ano </w:t>
      </w:r>
    </w:p>
    <w:p w:rsidR="00E904B5" w:rsidRPr="00E91A47" w:rsidRDefault="00E904B5" w:rsidP="00E904B5">
      <w:pPr>
        <w:pStyle w:val="SemEspaamento"/>
        <w:rPr>
          <w:b/>
          <w:sz w:val="28"/>
          <w:szCs w:val="28"/>
        </w:rPr>
      </w:pPr>
    </w:p>
    <w:p w:rsidR="00E904B5" w:rsidRDefault="00E904B5" w:rsidP="00E904B5">
      <w:pPr>
        <w:pStyle w:val="SemEspaament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Complete as frases com as palavras indicadas  nos parênteses.</w:t>
      </w: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a) O _______ aquece e ilumina a _______ . ( terra – sol)</w:t>
      </w: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b) A___________ recebe  ______ do ______ . ( luz – sol – terra )</w:t>
      </w: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c) O _______tem _____ própria . Ele é uma _________ .( estrela – sol  -  luz )</w:t>
      </w: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Qual objeto é utilizado para registrar a temperatura?</w:t>
      </w: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Escreva os pontos cardeais:</w:t>
      </w: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7FB00E31" wp14:editId="201D57FA">
            <wp:extent cx="3381098" cy="1924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234" cy="192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Qual nome do aparelho que ajuda a encontrar a direção correta?</w:t>
      </w: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Complete as frases com as palavras do quadro:</w:t>
      </w:r>
    </w:p>
    <w:tbl>
      <w:tblPr>
        <w:tblStyle w:val="Tabelacomgrade"/>
        <w:tblpPr w:leftFromText="141" w:rightFromText="141" w:vertAnchor="text" w:horzAnchor="page" w:tblpX="2188" w:tblpY="176"/>
        <w:tblW w:w="0" w:type="auto"/>
        <w:tblLook w:val="04A0" w:firstRow="1" w:lastRow="0" w:firstColumn="1" w:lastColumn="0" w:noHBand="0" w:noVBand="1"/>
      </w:tblPr>
      <w:tblGrid>
        <w:gridCol w:w="5423"/>
      </w:tblGrid>
      <w:tr w:rsidR="00E904B5" w:rsidTr="00FE48A8">
        <w:trPr>
          <w:trHeight w:val="847"/>
        </w:trPr>
        <w:tc>
          <w:tcPr>
            <w:tcW w:w="5423" w:type="dxa"/>
          </w:tcPr>
          <w:p w:rsidR="00E904B5" w:rsidRDefault="00E904B5" w:rsidP="00FE48A8">
            <w:pPr>
              <w:pStyle w:val="SemEspaamento"/>
              <w:rPr>
                <w:sz w:val="24"/>
                <w:szCs w:val="24"/>
              </w:rPr>
            </w:pPr>
          </w:p>
          <w:p w:rsidR="00E904B5" w:rsidRDefault="00E904B5" w:rsidP="00FE48A8">
            <w:pPr>
              <w:pStyle w:val="SemEspaamen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Estrelas     -    lua    -    sol    -    terra</w:t>
            </w:r>
          </w:p>
        </w:tc>
      </w:tr>
    </w:tbl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ind w:left="360"/>
        <w:rPr>
          <w:sz w:val="24"/>
          <w:szCs w:val="24"/>
        </w:rPr>
      </w:pPr>
    </w:p>
    <w:p w:rsidR="00E904B5" w:rsidRDefault="00E904B5" w:rsidP="00E904B5">
      <w:pPr>
        <w:pStyle w:val="SemEspaamento"/>
        <w:ind w:left="360"/>
        <w:rPr>
          <w:sz w:val="24"/>
          <w:szCs w:val="24"/>
        </w:rPr>
      </w:pPr>
    </w:p>
    <w:p w:rsidR="00E904B5" w:rsidRDefault="00E904B5" w:rsidP="00E904B5">
      <w:pPr>
        <w:pStyle w:val="SemEspaament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As__________são</w:t>
      </w:r>
      <w:proofErr w:type="spellEnd"/>
      <w:r>
        <w:rPr>
          <w:sz w:val="24"/>
          <w:szCs w:val="24"/>
        </w:rPr>
        <w:t xml:space="preserve"> astros luminosos .</w:t>
      </w:r>
    </w:p>
    <w:p w:rsidR="00E904B5" w:rsidRDefault="00E904B5" w:rsidP="00E904B5">
      <w:pPr>
        <w:pStyle w:val="SemEspaament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 ____________e os astros  que giram ao seu redor formam o Sistema solar.</w:t>
      </w:r>
    </w:p>
    <w:p w:rsidR="00E904B5" w:rsidRDefault="00E904B5" w:rsidP="00E904B5">
      <w:pPr>
        <w:pStyle w:val="SemEspaament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Cada fase da ___________dura aproximadamente 7 a 8 dias.</w:t>
      </w:r>
    </w:p>
    <w:p w:rsidR="00E904B5" w:rsidRDefault="00E904B5" w:rsidP="00E904B5">
      <w:pPr>
        <w:pStyle w:val="SemEspaament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 sol é a estrela mais próxima da nossa _________________.</w:t>
      </w:r>
    </w:p>
    <w:p w:rsidR="00E904B5" w:rsidRDefault="00E904B5" w:rsidP="00E904B5">
      <w:pPr>
        <w:pStyle w:val="SemEspaamento"/>
        <w:ind w:left="720"/>
        <w:rPr>
          <w:sz w:val="24"/>
          <w:szCs w:val="24"/>
        </w:rPr>
      </w:pPr>
    </w:p>
    <w:p w:rsidR="00E904B5" w:rsidRDefault="00E904B5" w:rsidP="00E904B5">
      <w:pPr>
        <w:pStyle w:val="SemEspaament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Ligue corretamente:</w:t>
      </w: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 ar não tem cor, por isso ele é...                                                            nariz</w:t>
      </w: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E904B5" w:rsidRDefault="00E904B5" w:rsidP="00E904B5">
      <w:pPr>
        <w:pStyle w:val="SemEspaament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 ar não tem cheiro, por isso ele é....                                                      incolor                         </w:t>
      </w: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</w:t>
      </w:r>
    </w:p>
    <w:p w:rsidR="00E904B5" w:rsidRDefault="00E904B5" w:rsidP="00E904B5">
      <w:pPr>
        <w:pStyle w:val="SemEspaament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Quando respiramos o ar entra e sai do nosso...                                     inodoro      </w:t>
      </w: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Por que é importante evitarmos o desperdício da água?</w:t>
      </w:r>
    </w:p>
    <w:p w:rsidR="00E904B5" w:rsidRPr="00363768" w:rsidRDefault="00E904B5" w:rsidP="00E904B5">
      <w:pPr>
        <w:pStyle w:val="SemEspaamen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Numere  corretamente:</w:t>
      </w: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                 (  1   ) Brisa          (   2   ) ventania      (    3   )  furacão</w:t>
      </w: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(      ) O ar  se movimenta com mais força que a brisa. É capaz de deslocar as telhas de uma casa.</w:t>
      </w: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(      ) Formado de ventos muito fortes que podem causar destruição de casas, plantações.</w:t>
      </w:r>
    </w:p>
    <w:p w:rsidR="00E904B5" w:rsidRDefault="00E904B5" w:rsidP="00E904B5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(      )  Ventos fracos e agradáveis.</w:t>
      </w: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E904B5" w:rsidRPr="00FE3E82" w:rsidRDefault="00E904B5" w:rsidP="00E904B5">
      <w:pPr>
        <w:pStyle w:val="SemEspaament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Observe a imagem ,escreva como se sente diante da realidade como essa e como é possível evitar a poluição da água dos rios e lagos?</w:t>
      </w:r>
    </w:p>
    <w:p w:rsidR="00E904B5" w:rsidRPr="00E91A47" w:rsidRDefault="00E904B5" w:rsidP="00E904B5">
      <w:pPr>
        <w:pStyle w:val="SemEspaamento"/>
        <w:ind w:left="720"/>
        <w:rPr>
          <w:sz w:val="24"/>
          <w:szCs w:val="24"/>
        </w:rPr>
      </w:pPr>
    </w:p>
    <w:p w:rsidR="00E904B5" w:rsidRDefault="00E904B5" w:rsidP="00E904B5">
      <w:pPr>
        <w:pStyle w:val="SemEspaamento"/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20C4D422" wp14:editId="3A0AECAD">
            <wp:extent cx="2019300" cy="133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B5" w:rsidRDefault="00E904B5" w:rsidP="00E904B5">
      <w:pPr>
        <w:pStyle w:val="SemEspaamen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5C36D4" w:rsidRDefault="005C36D4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rPr>
          <w:sz w:val="24"/>
          <w:szCs w:val="24"/>
        </w:rPr>
      </w:pPr>
    </w:p>
    <w:p w:rsidR="00E904B5" w:rsidRDefault="00E904B5" w:rsidP="00E904B5">
      <w:pPr>
        <w:pStyle w:val="SemEspaament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Elabore um cartaz no espaço abaixo para conscientizar as pessoas não desperdiçarem água.</w:t>
      </w:r>
    </w:p>
    <w:p w:rsidR="00E904B5" w:rsidRDefault="00E904B5" w:rsidP="00E904B5">
      <w:pPr>
        <w:pStyle w:val="SemEspaamento"/>
        <w:ind w:left="720"/>
        <w:rPr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671"/>
      </w:tblGrid>
      <w:tr w:rsidR="00E904B5" w:rsidTr="005C36D4">
        <w:trPr>
          <w:trHeight w:val="3575"/>
        </w:trPr>
        <w:tc>
          <w:tcPr>
            <w:tcW w:w="8671" w:type="dxa"/>
          </w:tcPr>
          <w:p w:rsidR="00E904B5" w:rsidRDefault="00E904B5" w:rsidP="00FE48A8">
            <w:pPr>
              <w:pStyle w:val="SemEspaamento"/>
              <w:rPr>
                <w:sz w:val="24"/>
                <w:szCs w:val="24"/>
              </w:rPr>
            </w:pPr>
          </w:p>
        </w:tc>
      </w:tr>
    </w:tbl>
    <w:p w:rsidR="009A2021" w:rsidRDefault="00E904B5" w:rsidP="009A2021">
      <w:pPr>
        <w:rPr>
          <w:noProof/>
          <w:lang w:eastAsia="pt-BR"/>
        </w:rPr>
      </w:pPr>
      <w:r>
        <w:rPr>
          <w:noProof/>
          <w:lang w:eastAsia="pt-BR"/>
        </w:rPr>
        <w:t xml:space="preserve">         </w:t>
      </w:r>
    </w:p>
    <w:sectPr w:rsidR="009A2021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14FC3"/>
    <w:multiLevelType w:val="hybridMultilevel"/>
    <w:tmpl w:val="71D6C0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431E7"/>
    <w:multiLevelType w:val="hybridMultilevel"/>
    <w:tmpl w:val="789A34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D6478"/>
    <w:multiLevelType w:val="hybridMultilevel"/>
    <w:tmpl w:val="081EC6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65109"/>
    <w:rsid w:val="000C30AF"/>
    <w:rsid w:val="001D1A53"/>
    <w:rsid w:val="00232774"/>
    <w:rsid w:val="002D28F7"/>
    <w:rsid w:val="00305B3D"/>
    <w:rsid w:val="0042655E"/>
    <w:rsid w:val="005001BE"/>
    <w:rsid w:val="005C36D4"/>
    <w:rsid w:val="005F6862"/>
    <w:rsid w:val="00602EDB"/>
    <w:rsid w:val="006A49CC"/>
    <w:rsid w:val="006C1E34"/>
    <w:rsid w:val="007F5B0A"/>
    <w:rsid w:val="0088202C"/>
    <w:rsid w:val="008D6237"/>
    <w:rsid w:val="009546C0"/>
    <w:rsid w:val="009A2021"/>
    <w:rsid w:val="009C6DCE"/>
    <w:rsid w:val="00A16850"/>
    <w:rsid w:val="00A37FC8"/>
    <w:rsid w:val="00B215BC"/>
    <w:rsid w:val="00B22CEC"/>
    <w:rsid w:val="00C81A87"/>
    <w:rsid w:val="00D10600"/>
    <w:rsid w:val="00DF06FD"/>
    <w:rsid w:val="00E9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02F4264"/>
  <w15:docId w15:val="{81FD44EB-5D3B-424B-8CC4-A9BEEB8E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E657B-5A67-4857-98CA-94EFA1973AC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2020-06-05T16:32:00Z</dcterms:created>
  <dcterms:modified xsi:type="dcterms:W3CDTF">2020-06-05T16:32:00Z</dcterms:modified>
</cp:coreProperties>
</file>