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cs="Calibri" w:eastAsia="Calibri"/>
          <w:b/>
          <w:i w:val="0"/>
          <w:sz w:val="36"/>
        </w:rPr>
        <w:t>SUBCONTRACTOR AGREEMENT</w:t>
      </w:r>
    </w:p>
    <w:p>
      <w:pPr>
        <w:pStyle w:val="Heading2"/>
        <w:pBdr>
          <w:bottom w:val="single" w:sz="6" w:space="0" w:color="8C8C8C"/>
        </w:pBdr>
      </w:pPr>
      <w:r>
        <w:rPr>
          <w:rFonts w:ascii="Calibri" w:hAnsi="Calibri" w:cs="Calibri" w:eastAsia="Calibri"/>
          <w:b/>
          <w:i w:val="0"/>
          <w:sz w:val="26"/>
        </w:rPr>
        <w:t>PROJECT INFORMATION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Project 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Legal Description:</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3"/>
      </w:pPr>
      <w:r>
        <w:rPr>
          <w:rFonts w:ascii="Calibri" w:hAnsi="Calibri" w:cs="Calibri" w:eastAsia="Calibri"/>
          <w:b/>
          <w:i w:val="0"/>
          <w:sz w:val="23"/>
        </w:rPr>
        <w:t>Owner / General Contractor</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City / State / ZIP:</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Phone:</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Email:</w:t>
            </w:r>
          </w:p>
        </w:tc>
        <w:tc>
          <w:tcPr>
            <w:tcW w:type="dxa" w:w="2304"/>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3"/>
      </w:pPr>
      <w:r>
        <w:rPr>
          <w:rFonts w:ascii="Calibri" w:hAnsi="Calibri" w:cs="Calibri" w:eastAsia="Calibri"/>
          <w:b/>
          <w:i w:val="0"/>
          <w:sz w:val="23"/>
        </w:rPr>
        <w:t>Subcontractor</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Company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License #:</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License State:</w:t>
            </w:r>
          </w:p>
        </w:tc>
        <w:tc>
          <w:tcPr>
            <w:tcW w:type="dxa" w:w="2304"/>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Contact Person:</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City / State / ZIP:</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Phone:</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Email:</w:t>
            </w:r>
          </w:p>
        </w:tc>
        <w:tc>
          <w:tcPr>
            <w:tcW w:type="dxa" w:w="2304"/>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3"/>
      </w:pPr>
      <w:r>
        <w:rPr>
          <w:rFonts w:ascii="Calibri" w:hAnsi="Calibri" w:cs="Calibri" w:eastAsia="Calibri"/>
          <w:b/>
          <w:i w:val="0"/>
          <w:sz w:val="23"/>
        </w:rPr>
        <w:t>Project Description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bl>
    <w:p>
      <w:pPr>
        <w:spacing w:after="120" w:before="0"/>
      </w:pPr>
      <w:r>
        <w:rPr>
          <w:rFonts w:ascii="Calibri" w:hAnsi="Calibri" w:cs="Calibri" w:eastAsia="Calibri"/>
          <w:sz w:val="4"/>
        </w:rPr>
      </w:r>
    </w:p>
    <w:p>
      <w:pPr>
        <w:pStyle w:val="Heading3"/>
      </w:pPr>
      <w:r>
        <w:rPr>
          <w:rFonts w:ascii="Calibri" w:hAnsi="Calibri" w:cs="Calibri" w:eastAsia="Calibri"/>
          <w:b/>
          <w:i w:val="0"/>
          <w:sz w:val="23"/>
        </w:rPr>
        <w:t>Key Dates</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Agreement Date:</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Work Start Date:</w:t>
            </w:r>
          </w:p>
        </w:tc>
        <w:tc>
          <w:tcPr>
            <w:tcW w:type="dxa" w:w="2304"/>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Substantial Completion:</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Final Completion:</w:t>
            </w:r>
          </w:p>
        </w:tc>
        <w:tc>
          <w:tcPr>
            <w:tcW w:type="dxa" w:w="2304"/>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spacing w:after="0"/>
      </w:pPr>
      <w:r>
        <w:br w:type="page"/>
      </w:r>
    </w:p>
    <w:p>
      <w:pPr>
        <w:pStyle w:val="Heading2"/>
        <w:pBdr>
          <w:bottom w:val="single" w:sz="6" w:space="0" w:color="8C8C8C"/>
        </w:pBdr>
      </w:pPr>
      <w:r>
        <w:rPr>
          <w:rFonts w:ascii="Calibri" w:hAnsi="Calibri" w:cs="Calibri" w:eastAsia="Calibri"/>
          <w:b/>
          <w:i w:val="0"/>
          <w:sz w:val="26"/>
        </w:rPr>
        <w:t>SCOPE OF WORK</w:t>
      </w:r>
    </w:p>
    <w:p>
      <w:pPr>
        <w:spacing w:after="60"/>
      </w:pPr>
      <w:r>
        <w:rPr>
          <w:rFonts w:ascii="Calibri" w:hAnsi="Calibri" w:cs="Calibri" w:eastAsia="Calibri"/>
          <w:b/>
          <w:i w:val="0"/>
        </w:rPr>
        <w:t>Detailed description of work to be performed:</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bl>
    <w:p>
      <w:pPr>
        <w:spacing w:after="120" w:before="0"/>
      </w:pPr>
      <w:r>
        <w:rPr>
          <w:rFonts w:ascii="Calibri" w:hAnsi="Calibri" w:cs="Calibri" w:eastAsia="Calibri"/>
          <w:sz w:val="4"/>
        </w:rPr>
      </w:r>
    </w:p>
    <w:p>
      <w:pPr>
        <w:pStyle w:val="Heading3"/>
      </w:pPr>
      <w:r>
        <w:rPr>
          <w:rFonts w:ascii="Calibri" w:hAnsi="Calibri" w:cs="Calibri" w:eastAsia="Calibri"/>
          <w:b/>
          <w:i w:val="0"/>
          <w:sz w:val="23"/>
        </w:rPr>
        <w:t>Specifications and Standards</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Work shall comply with all applicable building codes and regulations.</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 xml:space="preserve">Work shall comply with approved plans dated </w:t>
      </w:r>
      <w:r>
        <w:rPr>
          <w:rFonts w:ascii="Calibri" w:hAnsi="Calibri" w:cs="Calibri" w:eastAsia="Calibri"/>
          <w:b/>
          <w:i w:val="0"/>
        </w:rPr>
        <w:t>[PLAN DATE]</w:t>
      </w:r>
      <w:r>
        <w:rPr>
          <w:rFonts w:ascii="Calibri" w:hAnsi="Calibri" w:cs="Calibri" w:eastAsia="Calibri"/>
          <w:b w:val="0"/>
          <w:i w:val="0"/>
        </w:rPr>
        <w:t>.</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 xml:space="preserve">Work shall meet industry standards for </w:t>
      </w:r>
      <w:r>
        <w:rPr>
          <w:rFonts w:ascii="Calibri" w:hAnsi="Calibri" w:cs="Calibri" w:eastAsia="Calibri"/>
          <w:b/>
          <w:i w:val="0"/>
        </w:rPr>
        <w:t>[TRADE / STANDARD]</w:t>
      </w:r>
      <w:r>
        <w:rPr>
          <w:rFonts w:ascii="Calibri" w:hAnsi="Calibri" w:cs="Calibri" w:eastAsia="Calibri"/>
          <w:b w:val="0"/>
          <w:i w:val="0"/>
        </w:rPr>
        <w:t>.</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 xml:space="preserve">Other specifications: </w:t>
      </w:r>
      <w:r>
        <w:rPr>
          <w:rFonts w:ascii="Calibri" w:hAnsi="Calibri" w:cs="Calibri" w:eastAsia="Calibri"/>
          <w:b/>
          <w:i w:val="0"/>
        </w:rPr>
        <w:t>[DESCRIBE]</w:t>
      </w:r>
      <w:r>
        <w:rPr>
          <w:rFonts w:ascii="Calibri" w:hAnsi="Calibri" w:cs="Calibri" w:eastAsia="Calibri"/>
          <w:b w:val="0"/>
          <w:i w:val="0"/>
        </w:rPr>
        <w:t>.</w:t>
      </w:r>
    </w:p>
    <w:p>
      <w:pPr>
        <w:pStyle w:val="Heading3"/>
      </w:pPr>
      <w:r>
        <w:rPr>
          <w:rFonts w:ascii="Calibri" w:hAnsi="Calibri" w:cs="Calibri" w:eastAsia="Calibri"/>
          <w:b/>
          <w:i w:val="0"/>
          <w:sz w:val="23"/>
        </w:rPr>
        <w:t>Materials</w:t>
      </w:r>
    </w:p>
    <w:p>
      <w:pPr>
        <w:spacing w:after="60"/>
      </w:pPr>
      <w:r>
        <w:rPr>
          <w:rFonts w:ascii="Calibri" w:hAnsi="Calibri" w:cs="Calibri" w:eastAsia="Calibri"/>
          <w:b/>
          <w:i w:val="0"/>
        </w:rPr>
        <w:t>Materials to be provided by Subcontractor:</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bl>
    <w:p>
      <w:pPr>
        <w:spacing w:after="120" w:before="0"/>
      </w:pPr>
      <w:r>
        <w:rPr>
          <w:rFonts w:ascii="Calibri" w:hAnsi="Calibri" w:cs="Calibri" w:eastAsia="Calibri"/>
          <w:sz w:val="4"/>
        </w:rPr>
      </w:r>
    </w:p>
    <w:p>
      <w:pPr>
        <w:spacing w:after="60"/>
      </w:pPr>
      <w:r>
        <w:rPr>
          <w:rFonts w:ascii="Calibri" w:hAnsi="Calibri" w:cs="Calibri" w:eastAsia="Calibri"/>
          <w:b/>
          <w:i w:val="0"/>
        </w:rPr>
        <w:t>Materials to be provided by Owner:</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bl>
    <w:p>
      <w:pPr>
        <w:spacing w:after="120" w:before="0"/>
      </w:pPr>
      <w:r>
        <w:rPr>
          <w:rFonts w:ascii="Calibri" w:hAnsi="Calibri" w:cs="Calibri" w:eastAsia="Calibri"/>
          <w:sz w:val="4"/>
        </w:rPr>
      </w:r>
    </w:p>
    <w:p>
      <w:pPr>
        <w:pStyle w:val="Heading3"/>
      </w:pPr>
      <w:r>
        <w:rPr>
          <w:rFonts w:ascii="Calibri" w:hAnsi="Calibri" w:cs="Calibri" w:eastAsia="Calibri"/>
          <w:b/>
          <w:i w:val="0"/>
          <w:sz w:val="23"/>
        </w:rPr>
        <w:t>Exclusions (work NOT included in this agreement)</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bl>
    <w:p>
      <w:pPr>
        <w:spacing w:after="120" w:before="0"/>
      </w:pPr>
      <w:r>
        <w:rPr>
          <w:rFonts w:ascii="Calibri" w:hAnsi="Calibri" w:cs="Calibri" w:eastAsia="Calibri"/>
          <w:sz w:val="4"/>
        </w:rPr>
      </w:r>
    </w:p>
    <w:p>
      <w:pPr>
        <w:spacing w:after="0"/>
      </w:pPr>
      <w:r>
        <w:br w:type="page"/>
      </w:r>
    </w:p>
    <w:p>
      <w:pPr>
        <w:pStyle w:val="Heading2"/>
        <w:pBdr>
          <w:bottom w:val="single" w:sz="6" w:space="0" w:color="8C8C8C"/>
        </w:pBdr>
      </w:pPr>
      <w:r>
        <w:rPr>
          <w:rFonts w:ascii="Calibri" w:hAnsi="Calibri" w:cs="Calibri" w:eastAsia="Calibri"/>
          <w:b/>
          <w:i w:val="0"/>
          <w:sz w:val="26"/>
        </w:rPr>
        <w:t>PAYMENT TERMS</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Total Contract Amount ($):</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3"/>
      </w:pPr>
      <w:r>
        <w:rPr>
          <w:rFonts w:ascii="Calibri" w:hAnsi="Calibri" w:cs="Calibri" w:eastAsia="Calibri"/>
          <w:b/>
          <w:i w:val="0"/>
          <w:sz w:val="23"/>
        </w:rPr>
        <w:t>Payment Schedule</w:t>
      </w:r>
    </w:p>
    <w:tbl>
      <w:tblPr>
        <w:tblStyle w:val="TableGrid"/>
        <w:tblW w:type="auto" w:w="0"/>
        <w:tblLayout w:type="fixed"/>
        <w:tblLook w:firstColumn="1" w:firstRow="1" w:lastColumn="0" w:lastRow="0" w:noHBand="0" w:noVBand="1" w:val="04A0"/>
        <w:tblLayout w:type="fixed"/>
      </w:tblPr>
      <w:tblGrid>
        <w:gridCol w:w="1152"/>
        <w:gridCol w:w="6336"/>
        <w:gridCol w:w="2592"/>
      </w:tblGrid>
      <w:tr>
        <w:trPr>
          <w:tblHeader w:val="true"/>
          <w:trHeight w:val="440" w:hRule="atLeast"/>
        </w:trPr>
        <w:tc>
          <w:tcPr>
            <w:tcW w:type="dxa" w:w="1152"/>
            <w:vAlign w:val="center"/>
            <w:shd w:val="clear" w:color="auto" w:fill="E6E6E6"/>
          </w:tcPr>
          <w:p>
            <w:pPr>
              <w:spacing w:after="0"/>
            </w:pPr>
            <w:r>
              <w:rPr>
                <w:rFonts w:ascii="Calibri" w:hAnsi="Calibri" w:cs="Calibri" w:eastAsia="Calibri"/>
                <w:b/>
                <w:sz w:val="20"/>
              </w:rPr>
              <w:t>Draw #</w:t>
            </w:r>
          </w:p>
        </w:tc>
        <w:tc>
          <w:tcPr>
            <w:tcW w:type="dxa" w:w="6336"/>
            <w:vAlign w:val="center"/>
            <w:shd w:val="clear" w:color="auto" w:fill="E6E6E6"/>
          </w:tcPr>
          <w:p>
            <w:pPr>
              <w:spacing w:after="0"/>
            </w:pPr>
            <w:r>
              <w:rPr>
                <w:rFonts w:ascii="Calibri" w:hAnsi="Calibri" w:cs="Calibri" w:eastAsia="Calibri"/>
                <w:b/>
                <w:sz w:val="20"/>
              </w:rPr>
              <w:t>Milestone / Completion Point</w:t>
            </w:r>
          </w:p>
        </w:tc>
        <w:tc>
          <w:tcPr>
            <w:tcW w:type="dxa" w:w="2592"/>
            <w:vAlign w:val="center"/>
            <w:shd w:val="clear" w:color="auto" w:fill="E6E6E6"/>
          </w:tcPr>
          <w:p>
            <w:pPr>
              <w:spacing w:after="0"/>
              <w:jc w:val="right"/>
            </w:pPr>
            <w:r>
              <w:rPr>
                <w:rFonts w:ascii="Calibri" w:hAnsi="Calibri" w:cs="Calibri" w:eastAsia="Calibri"/>
                <w:b/>
                <w:sz w:val="20"/>
              </w:rPr>
              <w:t>Amount ($)</w:t>
            </w:r>
          </w:p>
        </w:tc>
      </w:tr>
      <w:tr>
        <w:trPr>
          <w:trHeight w:val="520" w:hRule="atLeast"/>
        </w:trPr>
        <w:tc>
          <w:tcPr>
            <w:tcW w:type="dxa" w:w="1152"/>
            <w:vAlign w:val="center"/>
          </w:tcPr>
          <w:p>
            <w:pPr>
              <w:spacing w:after="0"/>
            </w:pPr>
            <w:r>
              <w:rPr>
                <w:rFonts w:ascii="Calibri" w:hAnsi="Calibri" w:cs="Calibri" w:eastAsia="Calibri"/>
                <w:b w:val="0"/>
                <w:sz w:val="21"/>
              </w:rPr>
              <w:t>1</w:t>
            </w:r>
          </w:p>
        </w:tc>
        <w:tc>
          <w:tcPr>
            <w:tcW w:type="dxa" w:w="6336"/>
            <w:vAlign w:val="center"/>
          </w:tcPr>
          <w:p>
            <w:pPr>
              <w:spacing w:after="0"/>
            </w:pPr>
          </w:p>
        </w:tc>
        <w:tc>
          <w:tcPr>
            <w:tcW w:type="dxa" w:w="2592"/>
            <w:vAlign w:val="center"/>
          </w:tcPr>
          <w:p>
            <w:pPr>
              <w:spacing w:after="0"/>
              <w:jc w:val="right"/>
            </w:pPr>
          </w:p>
        </w:tc>
      </w:tr>
      <w:tr>
        <w:trPr>
          <w:trHeight w:val="520" w:hRule="atLeast"/>
        </w:trPr>
        <w:tc>
          <w:tcPr>
            <w:tcW w:type="dxa" w:w="1152"/>
            <w:vAlign w:val="center"/>
          </w:tcPr>
          <w:p>
            <w:pPr>
              <w:spacing w:after="0"/>
            </w:pPr>
            <w:r>
              <w:rPr>
                <w:rFonts w:ascii="Calibri" w:hAnsi="Calibri" w:cs="Calibri" w:eastAsia="Calibri"/>
                <w:b w:val="0"/>
                <w:sz w:val="21"/>
              </w:rPr>
              <w:t>2</w:t>
            </w:r>
          </w:p>
        </w:tc>
        <w:tc>
          <w:tcPr>
            <w:tcW w:type="dxa" w:w="6336"/>
            <w:vAlign w:val="center"/>
          </w:tcPr>
          <w:p>
            <w:pPr>
              <w:spacing w:after="0"/>
            </w:pPr>
          </w:p>
        </w:tc>
        <w:tc>
          <w:tcPr>
            <w:tcW w:type="dxa" w:w="2592"/>
            <w:vAlign w:val="center"/>
          </w:tcPr>
          <w:p>
            <w:pPr>
              <w:spacing w:after="0"/>
              <w:jc w:val="right"/>
            </w:pPr>
          </w:p>
        </w:tc>
      </w:tr>
      <w:tr>
        <w:trPr>
          <w:trHeight w:val="520" w:hRule="atLeast"/>
        </w:trPr>
        <w:tc>
          <w:tcPr>
            <w:tcW w:type="dxa" w:w="1152"/>
            <w:vAlign w:val="center"/>
          </w:tcPr>
          <w:p>
            <w:pPr>
              <w:spacing w:after="0"/>
            </w:pPr>
            <w:r>
              <w:rPr>
                <w:rFonts w:ascii="Calibri" w:hAnsi="Calibri" w:cs="Calibri" w:eastAsia="Calibri"/>
                <w:b w:val="0"/>
                <w:sz w:val="21"/>
              </w:rPr>
              <w:t>3</w:t>
            </w:r>
          </w:p>
        </w:tc>
        <w:tc>
          <w:tcPr>
            <w:tcW w:type="dxa" w:w="6336"/>
            <w:vAlign w:val="center"/>
          </w:tcPr>
          <w:p>
            <w:pPr>
              <w:spacing w:after="0"/>
            </w:pPr>
          </w:p>
        </w:tc>
        <w:tc>
          <w:tcPr>
            <w:tcW w:type="dxa" w:w="2592"/>
            <w:vAlign w:val="center"/>
          </w:tcPr>
          <w:p>
            <w:pPr>
              <w:spacing w:after="0"/>
              <w:jc w:val="right"/>
            </w:pPr>
          </w:p>
        </w:tc>
      </w:tr>
      <w:tr>
        <w:trPr>
          <w:trHeight w:val="520" w:hRule="atLeast"/>
        </w:trPr>
        <w:tc>
          <w:tcPr>
            <w:tcW w:type="dxa" w:w="1152"/>
            <w:vAlign w:val="center"/>
          </w:tcPr>
          <w:p>
            <w:pPr>
              <w:spacing w:after="0"/>
            </w:pPr>
            <w:r>
              <w:rPr>
                <w:rFonts w:ascii="Calibri" w:hAnsi="Calibri" w:cs="Calibri" w:eastAsia="Calibri"/>
                <w:b w:val="0"/>
                <w:sz w:val="21"/>
              </w:rPr>
              <w:t>4</w:t>
            </w:r>
          </w:p>
        </w:tc>
        <w:tc>
          <w:tcPr>
            <w:tcW w:type="dxa" w:w="6336"/>
            <w:vAlign w:val="center"/>
          </w:tcPr>
          <w:p>
            <w:pPr>
              <w:spacing w:after="0"/>
            </w:pPr>
          </w:p>
        </w:tc>
        <w:tc>
          <w:tcPr>
            <w:tcW w:type="dxa" w:w="2592"/>
            <w:vAlign w:val="center"/>
          </w:tcPr>
          <w:p>
            <w:pPr>
              <w:spacing w:after="0"/>
              <w:jc w:val="right"/>
            </w:pPr>
          </w:p>
        </w:tc>
      </w:tr>
      <w:tr>
        <w:trPr>
          <w:trHeight w:val="520" w:hRule="atLeast"/>
        </w:trPr>
        <w:tc>
          <w:tcPr>
            <w:tcW w:type="dxa" w:w="1152"/>
            <w:vAlign w:val="center"/>
          </w:tcPr>
          <w:p>
            <w:pPr>
              <w:spacing w:after="0"/>
            </w:pPr>
            <w:r>
              <w:rPr>
                <w:rFonts w:ascii="Calibri" w:hAnsi="Calibri" w:cs="Calibri" w:eastAsia="Calibri"/>
                <w:b w:val="0"/>
                <w:sz w:val="21"/>
              </w:rPr>
              <w:t>5</w:t>
            </w:r>
          </w:p>
        </w:tc>
        <w:tc>
          <w:tcPr>
            <w:tcW w:type="dxa" w:w="6336"/>
            <w:vAlign w:val="center"/>
          </w:tcPr>
          <w:p>
            <w:pPr>
              <w:spacing w:after="0"/>
            </w:pPr>
          </w:p>
        </w:tc>
        <w:tc>
          <w:tcPr>
            <w:tcW w:type="dxa" w:w="2592"/>
            <w:vAlign w:val="center"/>
          </w:tcPr>
          <w:p>
            <w:pPr>
              <w:spacing w:after="0"/>
              <w:jc w:val="right"/>
            </w:pPr>
          </w:p>
        </w:tc>
      </w:tr>
    </w:tbl>
    <w:p>
      <w:pPr>
        <w:spacing w:after="12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Retention Held (%):</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Retention Amount ($):</w:t>
            </w:r>
          </w:p>
        </w:tc>
        <w:tc>
          <w:tcPr>
            <w:tcW w:type="dxa" w:w="2304"/>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Payment Due Within (days of invoice):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3"/>
      </w:pPr>
      <w:r>
        <w:rPr>
          <w:rFonts w:ascii="Calibri" w:hAnsi="Calibri" w:cs="Calibri" w:eastAsia="Calibri"/>
          <w:b/>
          <w:i w:val="0"/>
          <w:sz w:val="23"/>
        </w:rPr>
        <w:t>Final Payment Conditions</w:t>
      </w:r>
    </w:p>
    <w:p>
      <w:pPr>
        <w:spacing w:after="120"/>
      </w:pPr>
      <w:r>
        <w:rPr>
          <w:rFonts w:ascii="Calibri" w:hAnsi="Calibri" w:cs="Calibri" w:eastAsia="Calibri"/>
          <w:b w:val="0"/>
          <w:i w:val="0"/>
        </w:rPr>
        <w:t>Final payment shall be made upon:</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Completion of all work per specifications</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Passing final inspection</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Receipt of unconditional lien waiver from Subcontractor</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Receipt of lien waivers from all material suppliers</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Submission of warranties and operating manuals (if applicable)</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Correction of any punch list items</w:t>
      </w:r>
    </w:p>
    <w:p>
      <w:pPr>
        <w:pStyle w:val="Heading3"/>
      </w:pPr>
      <w:r>
        <w:rPr>
          <w:rFonts w:ascii="Calibri" w:hAnsi="Calibri" w:cs="Calibri" w:eastAsia="Calibri"/>
          <w:b/>
          <w:i w:val="0"/>
          <w:sz w:val="23"/>
        </w:rPr>
        <w:t>Change Orders</w:t>
      </w:r>
    </w:p>
    <w:p>
      <w:pPr>
        <w:spacing w:after="120"/>
      </w:pPr>
      <w:r>
        <w:rPr>
          <w:rFonts w:ascii="Calibri" w:hAnsi="Calibri" w:cs="Calibri" w:eastAsia="Calibri"/>
          <w:b w:val="0"/>
          <w:i w:val="0"/>
        </w:rPr>
        <w:t>All changes to the scope of work must be approved in writing via Change Order Form before work begins. No additional payment will be made for work performed without a signed change order.</w:t>
      </w:r>
    </w:p>
    <w:p>
      <w:pPr>
        <w:spacing w:after="120"/>
      </w:pPr>
      <w:r>
        <w:rPr>
          <w:rFonts w:ascii="Calibri" w:hAnsi="Calibri" w:cs="Calibri" w:eastAsia="Calibri"/>
          <w:b w:val="0"/>
          <w:i w:val="0"/>
        </w:rPr>
        <w:t>Change orders must include:</w:t>
      </w:r>
    </w:p>
    <w:p>
      <w:pPr>
        <w:pStyle w:val="ListBullet"/>
        <w:spacing w:after="40"/>
      </w:pPr>
      <w:r>
        <w:rPr>
          <w:rFonts w:ascii="Calibri" w:hAnsi="Calibri" w:cs="Calibri" w:eastAsia="Calibri"/>
          <w:b w:val="0"/>
          <w:i w:val="0"/>
        </w:rPr>
        <w:t>Detailed description of change</w:t>
      </w:r>
    </w:p>
    <w:p>
      <w:pPr>
        <w:pStyle w:val="ListBullet"/>
        <w:spacing w:after="40"/>
      </w:pPr>
      <w:r>
        <w:rPr>
          <w:rFonts w:ascii="Calibri" w:hAnsi="Calibri" w:cs="Calibri" w:eastAsia="Calibri"/>
          <w:b w:val="0"/>
          <w:i w:val="0"/>
        </w:rPr>
        <w:t>Cost impact (materials and labor)</w:t>
      </w:r>
    </w:p>
    <w:p>
      <w:pPr>
        <w:pStyle w:val="ListBullet"/>
        <w:spacing w:after="40"/>
      </w:pPr>
      <w:r>
        <w:rPr>
          <w:rFonts w:ascii="Calibri" w:hAnsi="Calibri" w:cs="Calibri" w:eastAsia="Calibri"/>
          <w:b w:val="0"/>
          <w:i w:val="0"/>
        </w:rPr>
        <w:t>Schedule impact</w:t>
      </w:r>
    </w:p>
    <w:p>
      <w:pPr>
        <w:pStyle w:val="ListBullet"/>
        <w:spacing w:after="40"/>
      </w:pPr>
      <w:r>
        <w:rPr>
          <w:rFonts w:ascii="Calibri" w:hAnsi="Calibri" w:cs="Calibri" w:eastAsia="Calibri"/>
          <w:b w:val="0"/>
          <w:i w:val="0"/>
        </w:rPr>
        <w:t>Signatures of both parties</w:t>
      </w:r>
    </w:p>
    <w:p>
      <w:pPr>
        <w:spacing w:after="0"/>
      </w:pPr>
      <w:r>
        <w:br w:type="page"/>
      </w:r>
    </w:p>
    <w:p>
      <w:pPr>
        <w:pStyle w:val="Heading2"/>
        <w:pBdr>
          <w:bottom w:val="single" w:sz="6" w:space="0" w:color="8C8C8C"/>
        </w:pBdr>
      </w:pPr>
      <w:r>
        <w:rPr>
          <w:rFonts w:ascii="Calibri" w:hAnsi="Calibri" w:cs="Calibri" w:eastAsia="Calibri"/>
          <w:b/>
          <w:i w:val="0"/>
          <w:sz w:val="26"/>
        </w:rPr>
        <w:t>LEGAL REQUIREMENTS AND RESPONSIBILITIES</w:t>
      </w:r>
    </w:p>
    <w:p>
      <w:pPr>
        <w:pStyle w:val="Heading3"/>
      </w:pPr>
      <w:r>
        <w:rPr>
          <w:rFonts w:ascii="Calibri" w:hAnsi="Calibri" w:cs="Calibri" w:eastAsia="Calibri"/>
          <w:b/>
          <w:i w:val="0"/>
          <w:sz w:val="23"/>
        </w:rPr>
        <w:t>Insurance Requirements</w:t>
      </w:r>
    </w:p>
    <w:p>
      <w:pPr>
        <w:spacing w:after="120"/>
      </w:pPr>
      <w:r>
        <w:rPr>
          <w:rFonts w:ascii="Calibri" w:hAnsi="Calibri" w:cs="Calibri" w:eastAsia="Calibri"/>
          <w:b w:val="0"/>
          <w:i w:val="0"/>
        </w:rPr>
        <w:t>Subcontractor shall maintain the following insurance coverage throughout the duration of this agreement:</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General Liability Insurance: minimum $</w:t>
      </w:r>
      <w:r>
        <w:rPr>
          <w:rFonts w:ascii="Calibri" w:hAnsi="Calibri" w:cs="Calibri" w:eastAsia="Calibri"/>
          <w:b/>
          <w:i w:val="0"/>
        </w:rPr>
        <w:t>[AMOUNT]</w:t>
      </w:r>
      <w:r>
        <w:rPr>
          <w:rFonts w:ascii="Calibri" w:hAnsi="Calibri" w:cs="Calibri" w:eastAsia="Calibri"/>
          <w:b w:val="0"/>
          <w:i w:val="0"/>
        </w:rPr>
        <w:t xml:space="preserve"> per occurrence</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Workers' Compensation Insurance (if required by state law)</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Vehicle Insurance: minimum $</w:t>
      </w:r>
      <w:r>
        <w:rPr>
          <w:rFonts w:ascii="Calibri" w:hAnsi="Calibri" w:cs="Calibri" w:eastAsia="Calibri"/>
          <w:b/>
          <w:i w:val="0"/>
        </w:rPr>
        <w:t>[AMOUNT]</w:t>
      </w:r>
      <w:r>
        <w:rPr>
          <w:rFonts w:ascii="Calibri" w:hAnsi="Calibri" w:cs="Calibri" w:eastAsia="Calibri"/>
          <w:b w:val="0"/>
          <w:i w:val="0"/>
        </w:rPr>
        <w:t xml:space="preserve"> per occurrence</w:t>
      </w:r>
    </w:p>
    <w:p>
      <w:pPr>
        <w:spacing w:after="120"/>
      </w:pPr>
      <w:r>
        <w:rPr>
          <w:rFonts w:ascii="Calibri" w:hAnsi="Calibri" w:cs="Calibri" w:eastAsia="Calibri"/>
          <w:b w:val="0"/>
          <w:i w:val="0"/>
        </w:rPr>
        <w:t>Subcontractor shall provide a Certificate of Insurance to Owner before work begins.</w:t>
      </w:r>
    </w:p>
    <w:p>
      <w:pPr>
        <w:pStyle w:val="Heading3"/>
      </w:pPr>
      <w:r>
        <w:rPr>
          <w:rFonts w:ascii="Calibri" w:hAnsi="Calibri" w:cs="Calibri" w:eastAsia="Calibri"/>
          <w:b/>
          <w:i w:val="0"/>
          <w:sz w:val="23"/>
        </w:rPr>
        <w:t>License Verification</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Subcontractor license verified with state licensing board</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 xml:space="preserve">License in good standing as of </w:t>
      </w:r>
      <w:r>
        <w:rPr>
          <w:rFonts w:ascii="Calibri" w:hAnsi="Calibri" w:cs="Calibri" w:eastAsia="Calibri"/>
          <w:b/>
          <w:i w:val="0"/>
        </w:rPr>
        <w:t>[DATE VERIFIED]</w:t>
      </w:r>
    </w:p>
    <w:p>
      <w:pPr>
        <w:pStyle w:val="Heading3"/>
      </w:pPr>
      <w:r>
        <w:rPr>
          <w:rFonts w:ascii="Calibri" w:hAnsi="Calibri" w:cs="Calibri" w:eastAsia="Calibri"/>
          <w:b/>
          <w:i w:val="0"/>
          <w:sz w:val="23"/>
        </w:rPr>
        <w:t>Lien Waivers</w:t>
      </w:r>
    </w:p>
    <w:p>
      <w:pPr>
        <w:spacing w:after="120"/>
      </w:pPr>
      <w:r>
        <w:rPr>
          <w:rFonts w:ascii="Calibri" w:hAnsi="Calibri" w:cs="Calibri" w:eastAsia="Calibri"/>
          <w:b w:val="0"/>
          <w:i w:val="0"/>
        </w:rPr>
        <w:t>Subcontractor agrees to provide:</w:t>
      </w:r>
    </w:p>
    <w:p>
      <w:pPr>
        <w:pStyle w:val="ListBullet"/>
        <w:spacing w:after="40"/>
      </w:pPr>
      <w:r>
        <w:rPr>
          <w:rFonts w:ascii="Calibri" w:hAnsi="Calibri" w:cs="Calibri" w:eastAsia="Calibri"/>
          <w:b w:val="0"/>
          <w:i w:val="0"/>
        </w:rPr>
        <w:t>Conditional lien waiver with each progress payment request</w:t>
      </w:r>
    </w:p>
    <w:p>
      <w:pPr>
        <w:pStyle w:val="ListBullet"/>
        <w:spacing w:after="40"/>
      </w:pPr>
      <w:r>
        <w:rPr>
          <w:rFonts w:ascii="Calibri" w:hAnsi="Calibri" w:cs="Calibri" w:eastAsia="Calibri"/>
          <w:b w:val="0"/>
          <w:i w:val="0"/>
        </w:rPr>
        <w:t>Unconditional lien waiver upon receipt of each progress payment</w:t>
      </w:r>
    </w:p>
    <w:p>
      <w:pPr>
        <w:pStyle w:val="ListBullet"/>
        <w:spacing w:after="40"/>
      </w:pPr>
      <w:r>
        <w:rPr>
          <w:rFonts w:ascii="Calibri" w:hAnsi="Calibri" w:cs="Calibri" w:eastAsia="Calibri"/>
          <w:b w:val="0"/>
          <w:i w:val="0"/>
        </w:rPr>
        <w:t>Final unconditional lien waiver upon receipt of final payment</w:t>
      </w:r>
    </w:p>
    <w:p>
      <w:pPr>
        <w:pStyle w:val="ListBullet"/>
        <w:spacing w:after="40"/>
      </w:pPr>
      <w:r>
        <w:rPr>
          <w:rFonts w:ascii="Calibri" w:hAnsi="Calibri" w:cs="Calibri" w:eastAsia="Calibri"/>
          <w:b w:val="0"/>
          <w:i w:val="0"/>
        </w:rPr>
        <w:t>Lien waivers from all material suppliers and sub-subcontractors</w:t>
      </w:r>
    </w:p>
    <w:p>
      <w:pPr>
        <w:pStyle w:val="Heading3"/>
      </w:pPr>
      <w:r>
        <w:rPr>
          <w:rFonts w:ascii="Calibri" w:hAnsi="Calibri" w:cs="Calibri" w:eastAsia="Calibri"/>
          <w:b/>
          <w:i w:val="0"/>
          <w:sz w:val="23"/>
        </w:rPr>
        <w:t>Warranty</w:t>
      </w:r>
    </w:p>
    <w:p>
      <w:pPr>
        <w:spacing w:after="120"/>
      </w:pPr>
      <w:r>
        <w:rPr>
          <w:rFonts w:ascii="Calibri" w:hAnsi="Calibri" w:cs="Calibri" w:eastAsia="Calibri"/>
          <w:b w:val="0"/>
          <w:i w:val="0"/>
        </w:rPr>
        <w:t>Subcontractor warrants that all work shall be:</w:t>
      </w:r>
    </w:p>
    <w:p>
      <w:pPr>
        <w:pStyle w:val="ListBullet"/>
        <w:spacing w:after="40"/>
      </w:pPr>
      <w:r>
        <w:rPr>
          <w:rFonts w:ascii="Calibri" w:hAnsi="Calibri" w:cs="Calibri" w:eastAsia="Calibri"/>
          <w:b w:val="0"/>
          <w:i w:val="0"/>
        </w:rPr>
        <w:t>Performed in a workmanlike manner</w:t>
      </w:r>
    </w:p>
    <w:p>
      <w:pPr>
        <w:pStyle w:val="ListBullet"/>
        <w:spacing w:after="40"/>
      </w:pPr>
      <w:r>
        <w:rPr>
          <w:rFonts w:ascii="Calibri" w:hAnsi="Calibri" w:cs="Calibri" w:eastAsia="Calibri"/>
          <w:b w:val="0"/>
          <w:i w:val="0"/>
        </w:rPr>
        <w:t>Free from defects in materials and workmanship</w:t>
      </w:r>
    </w:p>
    <w:p>
      <w:pPr>
        <w:pStyle w:val="ListBullet"/>
        <w:spacing w:after="40"/>
      </w:pPr>
      <w:r>
        <w:rPr>
          <w:rFonts w:ascii="Calibri" w:hAnsi="Calibri" w:cs="Calibri" w:eastAsia="Calibri"/>
          <w:b w:val="0"/>
          <w:i w:val="0"/>
        </w:rPr>
        <w:t>In compliance with all applicable codes and regulations</w:t>
      </w:r>
    </w:p>
    <w:p>
      <w:pPr>
        <w:pStyle w:val="ListBullet"/>
        <w:spacing w:after="40"/>
      </w:pPr>
      <w:r>
        <w:rPr>
          <w:rFonts w:ascii="Calibri" w:hAnsi="Calibri" w:cs="Calibri" w:eastAsia="Calibri"/>
          <w:b w:val="0"/>
          <w:i w:val="0"/>
        </w:rPr>
        <w:t>Performed by qualified personnel</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Warranty Period (from substantial completion):</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spacing w:after="120"/>
      </w:pPr>
      <w:r>
        <w:rPr>
          <w:rFonts w:ascii="Calibri" w:hAnsi="Calibri" w:cs="Calibri" w:eastAsia="Calibri"/>
          <w:b w:val="0"/>
          <w:i w:val="0"/>
        </w:rPr>
        <w:t>Subcontractor shall promptly correct any defects in materials or workmanship that appear during the warranty period at no additional cost to Owner.</w:t>
      </w:r>
    </w:p>
    <w:p>
      <w:pPr>
        <w:pStyle w:val="Heading3"/>
      </w:pPr>
      <w:r>
        <w:rPr>
          <w:rFonts w:ascii="Calibri" w:hAnsi="Calibri" w:cs="Calibri" w:eastAsia="Calibri"/>
          <w:b/>
          <w:i w:val="0"/>
          <w:sz w:val="23"/>
        </w:rPr>
        <w:t>Permits and Inspections</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Owner responsible for obtaining permits</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Subcontractor responsible for obtaining permits</w:t>
      </w:r>
    </w:p>
    <w:p>
      <w:pPr>
        <w:spacing w:after="120"/>
      </w:pPr>
      <w:r>
        <w:rPr>
          <w:rFonts w:ascii="Calibri" w:hAnsi="Calibri" w:cs="Calibri" w:eastAsia="Calibri"/>
          <w:b w:val="0"/>
          <w:i w:val="0"/>
        </w:rPr>
        <w:t>Subcontractor shall notify Owner at least 48 hours before inspections are required and shall coordinate with the inspector to schedule inspections. Subcontractor shall correct any work that fails inspection at no additional cost to Owner.</w:t>
      </w:r>
    </w:p>
    <w:p>
      <w:pPr>
        <w:spacing w:after="0"/>
      </w:pPr>
      <w:r>
        <w:br w:type="page"/>
      </w:r>
    </w:p>
    <w:p>
      <w:pPr>
        <w:pStyle w:val="Heading2"/>
        <w:pBdr>
          <w:bottom w:val="single" w:sz="6" w:space="0" w:color="8C8C8C"/>
        </w:pBdr>
      </w:pPr>
      <w:r>
        <w:rPr>
          <w:rFonts w:ascii="Calibri" w:hAnsi="Calibri" w:cs="Calibri" w:eastAsia="Calibri"/>
          <w:b/>
          <w:i w:val="0"/>
          <w:sz w:val="26"/>
        </w:rPr>
        <w:t>DISPUTE RESOLUTION</w:t>
      </w:r>
    </w:p>
    <w:p>
      <w:pPr>
        <w:spacing w:after="120"/>
      </w:pPr>
      <w:r>
        <w:rPr>
          <w:rFonts w:ascii="Calibri" w:hAnsi="Calibri" w:cs="Calibri" w:eastAsia="Calibri"/>
          <w:b w:val="0"/>
          <w:i w:val="0"/>
        </w:rPr>
        <w:t>Any disputes arising under this agreement shall be resolved as follows:</w:t>
      </w:r>
    </w:p>
    <w:p>
      <w:pPr>
        <w:pStyle w:val="ListNumber"/>
        <w:spacing w:after="80"/>
      </w:pPr>
      <w:r>
        <w:rPr>
          <w:rFonts w:ascii="Calibri" w:hAnsi="Calibri" w:cs="Calibri" w:eastAsia="Calibri"/>
          <w:b w:val="0"/>
          <w:i w:val="0"/>
        </w:rPr>
        <w:t>Direct Communication: Parties shall first attempt to resolve disputes through direct communication within 7 days of the dispute arising.</w:t>
      </w:r>
    </w:p>
    <w:p>
      <w:pPr>
        <w:pStyle w:val="ListNumber"/>
        <w:spacing w:after="80"/>
      </w:pPr>
      <w:r>
        <w:rPr>
          <w:rFonts w:ascii="Calibri" w:hAnsi="Calibri" w:cs="Calibri" w:eastAsia="Calibri"/>
          <w:b w:val="0"/>
          <w:i w:val="0"/>
        </w:rPr>
        <w:t>Written Notice: If the dispute is not resolved, the aggrieved party shall provide written notice detailing the dispute within 14 days.</w:t>
      </w:r>
    </w:p>
    <w:p>
      <w:pPr>
        <w:pStyle w:val="ListNumber"/>
        <w:spacing w:after="80"/>
      </w:pPr>
      <w:r>
        <w:rPr>
          <w:rFonts w:ascii="Calibri" w:hAnsi="Calibri" w:cs="Calibri" w:eastAsia="Calibri"/>
          <w:b w:val="0"/>
          <w:i w:val="0"/>
        </w:rPr>
        <w:t>Meeting: Parties shall meet in person within 14 days of written notice to attempt resolution.</w:t>
      </w:r>
    </w:p>
    <w:p>
      <w:pPr>
        <w:pStyle w:val="ListNumber"/>
        <w:spacing w:after="80"/>
      </w:pPr>
      <w:r>
        <w:rPr>
          <w:rFonts w:ascii="Calibri" w:hAnsi="Calibri" w:cs="Calibri" w:eastAsia="Calibri"/>
          <w:b w:val="0"/>
          <w:i w:val="0"/>
        </w:rPr>
        <w:t>Mediation: If the meeting does not resolve the dispute, parties agree to participate in mediation with a mutually agreed upon mediator. Cost of mediation shall be split equally.</w:t>
      </w:r>
    </w:p>
    <w:p>
      <w:pPr>
        <w:pStyle w:val="ListNumber"/>
        <w:spacing w:after="80"/>
      </w:pPr>
      <w:r>
        <w:rPr>
          <w:rFonts w:ascii="Calibri" w:hAnsi="Calibri" w:cs="Calibri" w:eastAsia="Calibri"/>
          <w:b w:val="0"/>
          <w:i w:val="0"/>
        </w:rPr>
        <w:t>Arbitration / Litigation: If mediation fails, parties may pursue the option checked below.</w:t>
      </w:r>
    </w:p>
    <w:p>
      <w:pPr>
        <w:spacing w:after="60"/>
        <w:ind w:left="792" w:hanging="432"/>
      </w:pPr>
      <w:r>
        <w:rPr>
          <w:rFonts w:ascii="Segoe UI Symbol" w:hAnsi="Segoe UI Symbol" w:cs="Segoe UI Symbol" w:eastAsia="Segoe UI Symbol"/>
          <w:sz w:val="24"/>
        </w:rPr>
        <w:t xml:space="preserve">☐  </w:t>
      </w:r>
      <w:r>
        <w:rPr>
          <w:rFonts w:ascii="Calibri" w:hAnsi="Calibri" w:cs="Calibri" w:eastAsia="Calibri"/>
          <w:b w:val="0"/>
          <w:i w:val="0"/>
        </w:rPr>
        <w:t>Binding arbitration</w:t>
      </w:r>
    </w:p>
    <w:p>
      <w:pPr>
        <w:spacing w:after="60"/>
        <w:ind w:left="792" w:hanging="432"/>
      </w:pPr>
      <w:r>
        <w:rPr>
          <w:rFonts w:ascii="Segoe UI Symbol" w:hAnsi="Segoe UI Symbol" w:cs="Segoe UI Symbol" w:eastAsia="Segoe UI Symbol"/>
          <w:sz w:val="24"/>
        </w:rPr>
        <w:t xml:space="preserve">☐  </w:t>
      </w:r>
      <w:r>
        <w:rPr>
          <w:rFonts w:ascii="Calibri" w:hAnsi="Calibri" w:cs="Calibri" w:eastAsia="Calibri"/>
          <w:b w:val="0"/>
          <w:i w:val="0"/>
        </w:rPr>
        <w:t xml:space="preserve">Litigation in the courts of </w:t>
      </w:r>
      <w:r>
        <w:rPr>
          <w:rFonts w:ascii="Calibri" w:hAnsi="Calibri" w:cs="Calibri" w:eastAsia="Calibri"/>
          <w:b/>
          <w:i w:val="0"/>
        </w:rPr>
        <w:t>[COUNTY]</w:t>
      </w:r>
      <w:r>
        <w:rPr>
          <w:rFonts w:ascii="Calibri" w:hAnsi="Calibri" w:cs="Calibri" w:eastAsia="Calibri"/>
          <w:b w:val="0"/>
          <w:i w:val="0"/>
        </w:rPr>
        <w:t xml:space="preserve"> County, </w:t>
      </w:r>
      <w:r>
        <w:rPr>
          <w:rFonts w:ascii="Calibri" w:hAnsi="Calibri" w:cs="Calibri" w:eastAsia="Calibri"/>
          <w:b/>
          <w:i w:val="0"/>
        </w:rPr>
        <w:t>[STATE]</w:t>
      </w:r>
    </w:p>
    <w:p>
      <w:pPr>
        <w:pStyle w:val="Heading3"/>
      </w:pPr>
      <w:r>
        <w:rPr>
          <w:rFonts w:ascii="Calibri" w:hAnsi="Calibri" w:cs="Calibri" w:eastAsia="Calibri"/>
          <w:b/>
          <w:i w:val="0"/>
          <w:sz w:val="23"/>
        </w:rPr>
        <w:t>Termination</w:t>
      </w:r>
    </w:p>
    <w:p>
      <w:pPr>
        <w:spacing w:after="120"/>
      </w:pPr>
      <w:r>
        <w:rPr>
          <w:rFonts w:ascii="Calibri" w:hAnsi="Calibri" w:cs="Calibri" w:eastAsia="Calibri"/>
          <w:b w:val="0"/>
          <w:i w:val="0"/>
        </w:rPr>
        <w:t>By Owner: Owner may terminate this agreement for cause (failure to perform, safety violations, code violations) with 7 days written notice. Owner may terminate without cause with 14 days written notice.</w:t>
      </w:r>
    </w:p>
    <w:p>
      <w:pPr>
        <w:spacing w:after="120"/>
      </w:pPr>
      <w:r>
        <w:rPr>
          <w:rFonts w:ascii="Calibri" w:hAnsi="Calibri" w:cs="Calibri" w:eastAsia="Calibri"/>
          <w:b w:val="0"/>
          <w:i w:val="0"/>
        </w:rPr>
        <w:t>By Subcontractor: Subcontractor may terminate for non-payment after providing 14 days written notice and opportunity to cure.</w:t>
      </w:r>
    </w:p>
    <w:p>
      <w:pPr>
        <w:spacing w:after="120"/>
      </w:pPr>
      <w:r>
        <w:rPr>
          <w:rFonts w:ascii="Calibri" w:hAnsi="Calibri" w:cs="Calibri" w:eastAsia="Calibri"/>
          <w:b w:val="0"/>
          <w:i w:val="0"/>
        </w:rPr>
        <w:t>Upon termination, Subcontractor shall be paid for all work completed to date, less any costs incurred by Owner to correct deficiencies.</w:t>
      </w:r>
    </w:p>
    <w:p>
      <w:pPr>
        <w:pStyle w:val="Heading3"/>
      </w:pPr>
      <w:r>
        <w:rPr>
          <w:rFonts w:ascii="Calibri" w:hAnsi="Calibri" w:cs="Calibri" w:eastAsia="Calibri"/>
          <w:b/>
          <w:i w:val="0"/>
          <w:sz w:val="23"/>
        </w:rPr>
        <w:t>Indemnification</w:t>
      </w:r>
    </w:p>
    <w:p>
      <w:pPr>
        <w:spacing w:after="120"/>
      </w:pPr>
      <w:r>
        <w:rPr>
          <w:rFonts w:ascii="Calibri" w:hAnsi="Calibri" w:cs="Calibri" w:eastAsia="Calibri"/>
          <w:b w:val="0"/>
          <w:i w:val="0"/>
        </w:rPr>
        <w:t>Subcontractor agrees to indemnify and hold harmless Owner from any claims, damages, losses, or expenses (including attorney fees) arising from:</w:t>
      </w:r>
    </w:p>
    <w:p>
      <w:pPr>
        <w:pStyle w:val="ListBullet"/>
        <w:spacing w:after="40"/>
      </w:pPr>
      <w:r>
        <w:rPr>
          <w:rFonts w:ascii="Calibri" w:hAnsi="Calibri" w:cs="Calibri" w:eastAsia="Calibri"/>
          <w:b w:val="0"/>
          <w:i w:val="0"/>
        </w:rPr>
        <w:t>Subcontractor's negligent acts or omissions</w:t>
      </w:r>
    </w:p>
    <w:p>
      <w:pPr>
        <w:pStyle w:val="ListBullet"/>
        <w:spacing w:after="40"/>
      </w:pPr>
      <w:r>
        <w:rPr>
          <w:rFonts w:ascii="Calibri" w:hAnsi="Calibri" w:cs="Calibri" w:eastAsia="Calibri"/>
          <w:b w:val="0"/>
          <w:i w:val="0"/>
        </w:rPr>
        <w:t>Injury to persons or property caused by Subcontractor or its employees</w:t>
      </w:r>
    </w:p>
    <w:p>
      <w:pPr>
        <w:pStyle w:val="ListBullet"/>
        <w:spacing w:after="40"/>
      </w:pPr>
      <w:r>
        <w:rPr>
          <w:rFonts w:ascii="Calibri" w:hAnsi="Calibri" w:cs="Calibri" w:eastAsia="Calibri"/>
          <w:b w:val="0"/>
          <w:i w:val="0"/>
        </w:rPr>
        <w:t>Failure to comply with applicable laws and regulations</w:t>
      </w:r>
    </w:p>
    <w:p>
      <w:pPr>
        <w:pStyle w:val="ListBullet"/>
        <w:spacing w:after="40"/>
      </w:pPr>
      <w:r>
        <w:rPr>
          <w:rFonts w:ascii="Calibri" w:hAnsi="Calibri" w:cs="Calibri" w:eastAsia="Calibri"/>
          <w:b w:val="0"/>
          <w:i w:val="0"/>
        </w:rPr>
        <w:t>Claims by Subcontractor's employees, suppliers, or sub-subcontractors</w:t>
      </w:r>
    </w:p>
    <w:p>
      <w:pPr>
        <w:spacing w:after="0"/>
      </w:pPr>
      <w:r>
        <w:br w:type="page"/>
      </w:r>
    </w:p>
    <w:p>
      <w:pPr>
        <w:pStyle w:val="Heading2"/>
        <w:pBdr>
          <w:bottom w:val="single" w:sz="6" w:space="0" w:color="8C8C8C"/>
        </w:pBdr>
      </w:pPr>
      <w:r>
        <w:rPr>
          <w:rFonts w:ascii="Calibri" w:hAnsi="Calibri" w:cs="Calibri" w:eastAsia="Calibri"/>
          <w:b/>
          <w:i w:val="0"/>
          <w:sz w:val="26"/>
        </w:rPr>
        <w:t>ADDITIONAL TERMS AND CONDITIONS</w:t>
      </w:r>
    </w:p>
    <w:p>
      <w:pPr>
        <w:pStyle w:val="Heading3"/>
      </w:pPr>
      <w:r>
        <w:rPr>
          <w:rFonts w:ascii="Calibri" w:hAnsi="Calibri" w:cs="Calibri" w:eastAsia="Calibri"/>
          <w:b/>
          <w:i w:val="0"/>
          <w:sz w:val="23"/>
        </w:rPr>
        <w:t>Site Access and Scheduling</w:t>
      </w:r>
    </w:p>
    <w:p>
      <w:pPr>
        <w:spacing w:after="120"/>
      </w:pPr>
      <w:r>
        <w:rPr>
          <w:rFonts w:ascii="Calibri" w:hAnsi="Calibri" w:cs="Calibri" w:eastAsia="Calibri"/>
          <w:b w:val="0"/>
          <w:i w:val="0"/>
        </w:rPr>
        <w:t>Subcontractor shall coordinate the work schedule with Owner and other trades.</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Site Access Hours:</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3"/>
      </w:pPr>
      <w:r>
        <w:rPr>
          <w:rFonts w:ascii="Calibri" w:hAnsi="Calibri" w:cs="Calibri" w:eastAsia="Calibri"/>
          <w:b/>
          <w:i w:val="0"/>
          <w:sz w:val="23"/>
        </w:rPr>
        <w:t>Cleanup</w:t>
      </w:r>
    </w:p>
    <w:p>
      <w:pPr>
        <w:spacing w:after="120"/>
      </w:pPr>
      <w:r>
        <w:rPr>
          <w:rFonts w:ascii="Calibri" w:hAnsi="Calibri" w:cs="Calibri" w:eastAsia="Calibri"/>
          <w:b w:val="0"/>
          <w:i w:val="0"/>
        </w:rPr>
        <w:t>Subcontractor shall maintain a clean and safe work area and remove all debris and materials at the end of each workday. Final cleanup shall include removal of all tools, equipment, and materials.</w:t>
      </w:r>
    </w:p>
    <w:p>
      <w:pPr>
        <w:pStyle w:val="Heading3"/>
      </w:pPr>
      <w:r>
        <w:rPr>
          <w:rFonts w:ascii="Calibri" w:hAnsi="Calibri" w:cs="Calibri" w:eastAsia="Calibri"/>
          <w:b/>
          <w:i w:val="0"/>
          <w:sz w:val="23"/>
        </w:rPr>
        <w:t>Safety</w:t>
      </w:r>
    </w:p>
    <w:p>
      <w:pPr>
        <w:spacing w:after="120"/>
      </w:pPr>
      <w:r>
        <w:rPr>
          <w:rFonts w:ascii="Calibri" w:hAnsi="Calibri" w:cs="Calibri" w:eastAsia="Calibri"/>
          <w:b w:val="0"/>
          <w:i w:val="0"/>
        </w:rPr>
        <w:t>Subcontractor shall comply with all OSHA regulations and maintain a safe work environment. Subcontractor is responsible for the safety of its employees and shall provide all required personal protective equipment.</w:t>
      </w:r>
    </w:p>
    <w:p>
      <w:pPr>
        <w:pStyle w:val="Heading3"/>
      </w:pPr>
      <w:r>
        <w:rPr>
          <w:rFonts w:ascii="Calibri" w:hAnsi="Calibri" w:cs="Calibri" w:eastAsia="Calibri"/>
          <w:b/>
          <w:i w:val="0"/>
          <w:sz w:val="23"/>
        </w:rPr>
        <w:t>Damage to Property</w:t>
      </w:r>
    </w:p>
    <w:p>
      <w:pPr>
        <w:spacing w:after="120"/>
      </w:pPr>
      <w:r>
        <w:rPr>
          <w:rFonts w:ascii="Calibri" w:hAnsi="Calibri" w:cs="Calibri" w:eastAsia="Calibri"/>
          <w:b w:val="0"/>
          <w:i w:val="0"/>
        </w:rPr>
        <w:t>Subcontractor shall be responsible for any damage to existing structures, fixtures, or property caused by Subcontractor or its employees.</w:t>
      </w:r>
    </w:p>
    <w:p>
      <w:pPr>
        <w:pStyle w:val="Heading3"/>
      </w:pPr>
      <w:r>
        <w:rPr>
          <w:rFonts w:ascii="Calibri" w:hAnsi="Calibri" w:cs="Calibri" w:eastAsia="Calibri"/>
          <w:b/>
          <w:i w:val="0"/>
          <w:sz w:val="23"/>
        </w:rPr>
        <w:t>Assignment</w:t>
      </w:r>
    </w:p>
    <w:p>
      <w:pPr>
        <w:spacing w:after="120"/>
      </w:pPr>
      <w:r>
        <w:rPr>
          <w:rFonts w:ascii="Calibri" w:hAnsi="Calibri" w:cs="Calibri" w:eastAsia="Calibri"/>
          <w:b w:val="0"/>
          <w:i w:val="0"/>
        </w:rPr>
        <w:t>This agreement may not be assigned without written consent of both parties.</w:t>
      </w:r>
    </w:p>
    <w:p>
      <w:pPr>
        <w:pStyle w:val="Heading3"/>
      </w:pPr>
      <w:r>
        <w:rPr>
          <w:rFonts w:ascii="Calibri" w:hAnsi="Calibri" w:cs="Calibri" w:eastAsia="Calibri"/>
          <w:b/>
          <w:i w:val="0"/>
          <w:sz w:val="23"/>
        </w:rPr>
        <w:t>Entire Agreement</w:t>
      </w:r>
    </w:p>
    <w:p>
      <w:pPr>
        <w:spacing w:after="120"/>
      </w:pPr>
      <w:r>
        <w:rPr>
          <w:rFonts w:ascii="Calibri" w:hAnsi="Calibri" w:cs="Calibri" w:eastAsia="Calibri"/>
          <w:b w:val="0"/>
          <w:i w:val="0"/>
        </w:rPr>
        <w:t>This agreement constitutes the entire agreement between the parties and supersedes all prior negotiations, representations, or agreements. This agreement may only be modified by written amendment signed by both parties.</w:t>
      </w:r>
    </w:p>
    <w:p>
      <w:pPr>
        <w:pStyle w:val="Heading3"/>
      </w:pPr>
      <w:r>
        <w:rPr>
          <w:rFonts w:ascii="Calibri" w:hAnsi="Calibri" w:cs="Calibri" w:eastAsia="Calibri"/>
          <w:b/>
          <w:i w:val="0"/>
          <w:sz w:val="23"/>
        </w:rPr>
        <w:t>Governing Law</w:t>
      </w:r>
    </w:p>
    <w:p>
      <w:pPr>
        <w:spacing w:after="120"/>
      </w:pPr>
      <w:r>
        <w:rPr>
          <w:rFonts w:ascii="Calibri" w:hAnsi="Calibri" w:cs="Calibri" w:eastAsia="Calibri"/>
          <w:b w:val="0"/>
          <w:i w:val="0"/>
        </w:rPr>
        <w:t xml:space="preserve">This agreement shall be governed by the laws of the State of </w:t>
      </w:r>
      <w:r>
        <w:rPr>
          <w:rFonts w:ascii="Calibri" w:hAnsi="Calibri" w:cs="Calibri" w:eastAsia="Calibri"/>
          <w:b/>
          <w:i w:val="0"/>
        </w:rPr>
        <w:t>[STATE]</w:t>
      </w:r>
      <w:r>
        <w:rPr>
          <w:rFonts w:ascii="Calibri" w:hAnsi="Calibri" w:cs="Calibri" w:eastAsia="Calibri"/>
          <w:b w:val="0"/>
          <w:i w:val="0"/>
        </w:rPr>
        <w:t>.</w:t>
      </w:r>
    </w:p>
    <w:p>
      <w:pPr>
        <w:pStyle w:val="Heading2"/>
        <w:pBdr>
          <w:bottom w:val="single" w:sz="6" w:space="0" w:color="8C8C8C"/>
        </w:pBdr>
      </w:pPr>
      <w:r>
        <w:rPr>
          <w:rFonts w:ascii="Calibri" w:hAnsi="Calibri" w:cs="Calibri" w:eastAsia="Calibri"/>
          <w:b/>
          <w:i w:val="0"/>
          <w:sz w:val="26"/>
        </w:rPr>
        <w:t>SIGNATURES</w:t>
      </w:r>
    </w:p>
    <w:p>
      <w:pPr>
        <w:spacing w:after="120"/>
      </w:pPr>
      <w:r>
        <w:rPr>
          <w:rFonts w:ascii="Calibri" w:hAnsi="Calibri" w:cs="Calibri" w:eastAsia="Calibri"/>
          <w:b w:val="0"/>
          <w:i w:val="0"/>
        </w:rPr>
        <w:t>By signing below, the parties acknowledge they have read, understood, and agree to all terms and conditions of this agreement.</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4752"/>
        <w:gridCol w:w="576"/>
        <w:gridCol w:w="4752"/>
      </w:tblGrid>
      <w:tr>
        <w:trPr>
          <w:trHeight w:val="400" w:hRule="atLeast"/>
        </w:trPr>
        <w:tc>
          <w:tcPr>
            <w:tcW w:type="dxa" w:w="4752"/>
            <w:vAlign w:val="center"/>
            <w:shd w:val="clear" w:color="auto" w:fill="E6E6E6"/>
            <w:tcBorders>
              <w:top w:val="single" w:sz="6" w:space="0" w:color="8C8C8C"/>
              <w:left w:val="single" w:sz="6" w:space="0" w:color="8C8C8C"/>
              <w:bottom w:val="single" w:sz="6" w:space="0" w:color="8C8C8C"/>
              <w:right w:val="single" w:sz="6" w:space="0" w:color="8C8C8C"/>
            </w:tcBorders>
          </w:tcPr>
          <w:p>
            <w:pPr>
              <w:spacing w:after="0"/>
            </w:pPr>
            <w:r>
              <w:rPr>
                <w:rFonts w:ascii="Calibri" w:hAnsi="Calibri" w:cs="Calibri" w:eastAsia="Calibri"/>
                <w:b/>
                <w:sz w:val="20"/>
              </w:rPr>
              <w:t>OWNER / GENERAL CONTRACTOR</w:t>
            </w:r>
          </w:p>
        </w:tc>
        <w:tc>
          <w:tcPr>
            <w:tcW w:type="dxa" w:w="576"/>
          </w:tcPr>
          <w:p/>
        </w:tc>
        <w:tc>
          <w:tcPr>
            <w:tcW w:type="dxa" w:w="4752"/>
            <w:vAlign w:val="center"/>
            <w:shd w:val="clear" w:color="auto" w:fill="E6E6E6"/>
            <w:tcBorders>
              <w:top w:val="single" w:sz="6" w:space="0" w:color="8C8C8C"/>
              <w:left w:val="single" w:sz="6" w:space="0" w:color="8C8C8C"/>
              <w:bottom w:val="single" w:sz="6" w:space="0" w:color="8C8C8C"/>
              <w:right w:val="single" w:sz="6" w:space="0" w:color="8C8C8C"/>
            </w:tcBorders>
          </w:tcPr>
          <w:p>
            <w:pPr>
              <w:spacing w:after="0"/>
            </w:pPr>
            <w:r>
              <w:rPr>
                <w:rFonts w:ascii="Calibri" w:hAnsi="Calibri" w:cs="Calibri" w:eastAsia="Calibri"/>
                <w:b/>
                <w:sz w:val="20"/>
              </w:rPr>
              <w:t>SUBCONTRACTOR</w:t>
            </w:r>
          </w:p>
        </w:tc>
      </w:tr>
      <w:tr>
        <w:trPr>
          <w:trHeight w:val="680" w:hRule="atLeast"/>
        </w:trPr>
        <w:tc>
          <w:tcPr>
            <w:tcW w:type="dxa" w:w="4752"/>
            <w:tcBorders>
              <w:bottom w:val="single" w:sz="6" w:space="0" w:color="8C8C8C"/>
            </w:tcBorders>
          </w:tcPr>
          <w:p>
            <w:pPr>
              <w:spacing w:after="0"/>
            </w:pPr>
          </w:p>
        </w:tc>
        <w:tc>
          <w:tcPr>
            <w:tcW w:type="dxa" w:w="576"/>
          </w:tcPr>
          <w:p/>
        </w:tc>
        <w:tc>
          <w:tcPr>
            <w:tcW w:type="dxa" w:w="4752"/>
            <w:tcBorders>
              <w:bottom w:val="single" w:sz="6" w:space="0" w:color="8C8C8C"/>
            </w:tcBorders>
          </w:tcPr>
          <w:p>
            <w:pPr>
              <w:spacing w:after="0"/>
            </w:pPr>
          </w:p>
        </w:tc>
      </w:tr>
      <w:tr>
        <w:trPr>
          <w:trHeight w:val="240" w:hRule="atLeast"/>
        </w:trPr>
        <w:tc>
          <w:tcPr>
            <w:tcW w:type="dxa" w:w="4752"/>
          </w:tcPr>
          <w:p>
            <w:pPr>
              <w:spacing w:after="0"/>
            </w:pPr>
            <w:r>
              <w:rPr>
                <w:rFonts w:ascii="Calibri" w:hAnsi="Calibri" w:cs="Calibri" w:eastAsia="Calibri"/>
                <w:color w:val="595959"/>
                <w:sz w:val="17"/>
              </w:rPr>
              <w:t>Signature</w:t>
            </w:r>
          </w:p>
        </w:tc>
        <w:tc>
          <w:tcPr>
            <w:tcW w:type="dxa" w:w="576"/>
          </w:tcPr>
          <w:p/>
        </w:tc>
        <w:tc>
          <w:tcPr>
            <w:tcW w:type="dxa" w:w="4752"/>
          </w:tcPr>
          <w:p>
            <w:pPr>
              <w:spacing w:after="0"/>
            </w:pPr>
            <w:r>
              <w:rPr>
                <w:rFonts w:ascii="Calibri" w:hAnsi="Calibri" w:cs="Calibri" w:eastAsia="Calibri"/>
                <w:color w:val="595959"/>
                <w:sz w:val="17"/>
              </w:rPr>
              <w:t>Signature</w:t>
            </w:r>
          </w:p>
        </w:tc>
      </w:tr>
      <w:tr>
        <w:trPr>
          <w:trHeight w:val="680" w:hRule="atLeast"/>
        </w:trPr>
        <w:tc>
          <w:tcPr>
            <w:tcW w:type="dxa" w:w="4752"/>
            <w:tcBorders>
              <w:bottom w:val="single" w:sz="6" w:space="0" w:color="8C8C8C"/>
            </w:tcBorders>
          </w:tcPr>
          <w:p>
            <w:pPr>
              <w:spacing w:after="0"/>
            </w:pPr>
          </w:p>
        </w:tc>
        <w:tc>
          <w:tcPr>
            <w:tcW w:type="dxa" w:w="576"/>
          </w:tcPr>
          <w:p/>
        </w:tc>
        <w:tc>
          <w:tcPr>
            <w:tcW w:type="dxa" w:w="4752"/>
            <w:tcBorders>
              <w:bottom w:val="single" w:sz="6" w:space="0" w:color="8C8C8C"/>
            </w:tcBorders>
          </w:tcPr>
          <w:p>
            <w:pPr>
              <w:spacing w:after="0"/>
            </w:pPr>
          </w:p>
        </w:tc>
      </w:tr>
      <w:tr>
        <w:trPr>
          <w:trHeight w:val="240" w:hRule="atLeast"/>
        </w:trPr>
        <w:tc>
          <w:tcPr>
            <w:tcW w:type="dxa" w:w="4752"/>
          </w:tcPr>
          <w:p>
            <w:pPr>
              <w:spacing w:after="0"/>
            </w:pPr>
            <w:r>
              <w:rPr>
                <w:rFonts w:ascii="Calibri" w:hAnsi="Calibri" w:cs="Calibri" w:eastAsia="Calibri"/>
                <w:color w:val="595959"/>
                <w:sz w:val="17"/>
              </w:rPr>
              <w:t>Printed Name</w:t>
            </w:r>
          </w:p>
        </w:tc>
        <w:tc>
          <w:tcPr>
            <w:tcW w:type="dxa" w:w="576"/>
          </w:tcPr>
          <w:p/>
        </w:tc>
        <w:tc>
          <w:tcPr>
            <w:tcW w:type="dxa" w:w="4752"/>
          </w:tcPr>
          <w:p>
            <w:pPr>
              <w:spacing w:after="0"/>
            </w:pPr>
            <w:r>
              <w:rPr>
                <w:rFonts w:ascii="Calibri" w:hAnsi="Calibri" w:cs="Calibri" w:eastAsia="Calibri"/>
                <w:color w:val="595959"/>
                <w:sz w:val="17"/>
              </w:rPr>
              <w:t>Printed Name</w:t>
            </w:r>
          </w:p>
        </w:tc>
      </w:tr>
      <w:tr>
        <w:trPr>
          <w:trHeight w:val="680" w:hRule="atLeast"/>
        </w:trPr>
        <w:tc>
          <w:tcPr>
            <w:tcW w:type="dxa" w:w="4752"/>
            <w:tcBorders>
              <w:bottom w:val="single" w:sz="6" w:space="0" w:color="8C8C8C"/>
            </w:tcBorders>
          </w:tcPr>
          <w:p>
            <w:pPr>
              <w:spacing w:after="0"/>
            </w:pPr>
          </w:p>
        </w:tc>
        <w:tc>
          <w:tcPr>
            <w:tcW w:type="dxa" w:w="576"/>
          </w:tcPr>
          <w:p/>
        </w:tc>
        <w:tc>
          <w:tcPr>
            <w:tcW w:type="dxa" w:w="4752"/>
            <w:tcBorders>
              <w:bottom w:val="single" w:sz="6" w:space="0" w:color="8C8C8C"/>
            </w:tcBorders>
          </w:tcPr>
          <w:p>
            <w:pPr>
              <w:spacing w:after="0"/>
            </w:pPr>
          </w:p>
        </w:tc>
      </w:tr>
      <w:tr>
        <w:trPr>
          <w:trHeight w:val="240" w:hRule="atLeast"/>
        </w:trPr>
        <w:tc>
          <w:tcPr>
            <w:tcW w:type="dxa" w:w="4752"/>
          </w:tcPr>
          <w:p>
            <w:pPr>
              <w:spacing w:after="0"/>
            </w:pPr>
            <w:r>
              <w:rPr>
                <w:rFonts w:ascii="Calibri" w:hAnsi="Calibri" w:cs="Calibri" w:eastAsia="Calibri"/>
                <w:color w:val="595959"/>
                <w:sz w:val="17"/>
              </w:rPr>
              <w:t>Title</w:t>
            </w:r>
          </w:p>
        </w:tc>
        <w:tc>
          <w:tcPr>
            <w:tcW w:type="dxa" w:w="576"/>
          </w:tcPr>
          <w:p/>
        </w:tc>
        <w:tc>
          <w:tcPr>
            <w:tcW w:type="dxa" w:w="4752"/>
          </w:tcPr>
          <w:p>
            <w:pPr>
              <w:spacing w:after="0"/>
            </w:pPr>
            <w:r>
              <w:rPr>
                <w:rFonts w:ascii="Calibri" w:hAnsi="Calibri" w:cs="Calibri" w:eastAsia="Calibri"/>
                <w:color w:val="595959"/>
                <w:sz w:val="17"/>
              </w:rPr>
              <w:t>Title</w:t>
            </w:r>
          </w:p>
        </w:tc>
      </w:tr>
      <w:tr>
        <w:trPr>
          <w:trHeight w:val="680" w:hRule="atLeast"/>
        </w:trPr>
        <w:tc>
          <w:tcPr>
            <w:tcW w:type="dxa" w:w="4752"/>
            <w:tcBorders>
              <w:bottom w:val="single" w:sz="6" w:space="0" w:color="8C8C8C"/>
            </w:tcBorders>
          </w:tcPr>
          <w:p>
            <w:pPr>
              <w:spacing w:after="0"/>
            </w:pPr>
          </w:p>
        </w:tc>
        <w:tc>
          <w:tcPr>
            <w:tcW w:type="dxa" w:w="576"/>
          </w:tcPr>
          <w:p/>
        </w:tc>
        <w:tc>
          <w:tcPr>
            <w:tcW w:type="dxa" w:w="4752"/>
            <w:tcBorders>
              <w:bottom w:val="single" w:sz="6" w:space="0" w:color="8C8C8C"/>
            </w:tcBorders>
          </w:tcPr>
          <w:p>
            <w:pPr>
              <w:spacing w:after="0"/>
            </w:pPr>
          </w:p>
        </w:tc>
      </w:tr>
      <w:tr>
        <w:trPr>
          <w:trHeight w:val="240" w:hRule="atLeast"/>
        </w:trPr>
        <w:tc>
          <w:tcPr>
            <w:tcW w:type="dxa" w:w="4752"/>
          </w:tcPr>
          <w:p>
            <w:pPr>
              <w:spacing w:after="0"/>
            </w:pPr>
            <w:r>
              <w:rPr>
                <w:rFonts w:ascii="Calibri" w:hAnsi="Calibri" w:cs="Calibri" w:eastAsia="Calibri"/>
                <w:color w:val="595959"/>
                <w:sz w:val="17"/>
              </w:rPr>
              <w:t>Date</w:t>
            </w:r>
          </w:p>
        </w:tc>
        <w:tc>
          <w:tcPr>
            <w:tcW w:type="dxa" w:w="576"/>
          </w:tcPr>
          <w:p/>
        </w:tc>
        <w:tc>
          <w:tcPr>
            <w:tcW w:type="dxa" w:w="4752"/>
          </w:tcPr>
          <w:p>
            <w:pPr>
              <w:spacing w:after="0"/>
            </w:pPr>
            <w:r>
              <w:rPr>
                <w:rFonts w:ascii="Calibri" w:hAnsi="Calibri" w:cs="Calibri" w:eastAsia="Calibri"/>
                <w:color w:val="595959"/>
                <w:sz w:val="17"/>
              </w:rPr>
              <w:t>Date</w:t>
            </w:r>
          </w:p>
        </w:tc>
      </w:tr>
    </w:tbl>
    <w:p>
      <w:pPr>
        <w:spacing w:after="120" w:before="0"/>
      </w:pPr>
      <w:r>
        <w:rPr>
          <w:rFonts w:ascii="Calibri" w:hAnsi="Calibri" w:cs="Calibri" w:eastAsia="Calibri"/>
          <w:sz w:val="4"/>
        </w:rPr>
      </w:r>
    </w:p>
    <w:p>
      <w:pPr>
        <w:pStyle w:val="Heading3"/>
      </w:pPr>
      <w:r>
        <w:rPr>
          <w:rFonts w:ascii="Calibri" w:hAnsi="Calibri" w:cs="Calibri" w:eastAsia="Calibri"/>
          <w:b/>
          <w:i w:val="0"/>
          <w:sz w:val="23"/>
        </w:rPr>
        <w:t>Witness (optional)</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400" w:hRule="atLeast"/>
        </w:trPr>
        <w:tc>
          <w:tcPr>
            <w:tcW w:type="dxa" w:w="10080"/>
            <w:vAlign w:val="center"/>
            <w:shd w:val="clear" w:color="auto" w:fill="E6E6E6"/>
            <w:tcBorders>
              <w:top w:val="single" w:sz="6" w:space="0" w:color="8C8C8C"/>
              <w:left w:val="single" w:sz="6" w:space="0" w:color="8C8C8C"/>
              <w:bottom w:val="single" w:sz="6" w:space="0" w:color="8C8C8C"/>
              <w:right w:val="single" w:sz="6" w:space="0" w:color="8C8C8C"/>
            </w:tcBorders>
          </w:tcPr>
          <w:p>
            <w:pPr>
              <w:spacing w:after="0"/>
            </w:pPr>
            <w:r>
              <w:rPr>
                <w:rFonts w:ascii="Calibri" w:hAnsi="Calibri" w:cs="Calibri" w:eastAsia="Calibri"/>
                <w:b/>
                <w:sz w:val="20"/>
              </w:rPr>
              <w:t>WITNESS</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Signature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Printed Name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Date</w:t>
            </w:r>
          </w:p>
        </w:tc>
      </w:tr>
    </w:tbl>
    <w:p>
      <w:pPr>
        <w:spacing w:after="120" w:before="0"/>
      </w:pPr>
      <w:r>
        <w:rPr>
          <w:rFonts w:ascii="Calibri" w:hAnsi="Calibri" w:cs="Calibri" w:eastAsia="Calibri"/>
          <w:sz w:val="4"/>
        </w:rPr>
      </w:r>
    </w:p>
    <w:p>
      <w:pPr>
        <w:spacing w:after="200" w:before="0"/>
      </w:pPr>
      <w:r>
        <w:rPr>
          <w:rFonts w:ascii="Calibri" w:hAnsi="Calibri" w:cs="Calibri" w:eastAsia="Calibri"/>
          <w:sz w:val="4"/>
        </w:rPr>
      </w:r>
    </w:p>
    <w:p>
      <w:pPr>
        <w:spacing w:before="200"/>
        <w:pBdr>
          <w:bottom w:val="single" w:sz="6" w:space="0" w:color="8C8C8C"/>
        </w:pBdr>
      </w:pPr>
      <w:r>
        <w:rPr>
          <w:rFonts w:ascii="Calibri" w:hAnsi="Calibri" w:cs="Calibri" w:eastAsia="Calibri"/>
          <w:sz w:val="4"/>
        </w:rPr>
      </w:r>
    </w:p>
    <w:p>
      <w:pPr>
        <w:jc w:val="center"/>
      </w:pPr>
      <w:r>
        <w:rPr>
          <w:rFonts w:ascii="Calibri" w:hAnsi="Calibri" w:cs="Calibri" w:eastAsia="Calibri"/>
          <w:i/>
          <w:color w:val="595959"/>
          <w:sz w:val="19"/>
        </w:rPr>
        <w:t>Template for general reference — have your attorney review before use. Not legal advice.</w:t>
      </w:r>
    </w:p>
    <w:sectPr w:rsidR="00FC693F" w:rsidRPr="0006063C" w:rsidSect="00034616">
      <w:footerReference w:type="default" r:id="rId9"/>
      <w:pgSz w:w="12240" w:h="15840"/>
      <w:pgMar w:top="1152" w:right="1080" w:bottom="1008" w:left="108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eastAsia="Calibri"/>
        <w:color w:val="595959"/>
        <w:sz w:val="16"/>
      </w:rPr>
      <w:t>© 2026 Build Your House · build-your-house.com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cs="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 Agreement</dc:title>
  <dc:subject/>
  <dc:creator>Build Your House</dc:creator>
  <cp:keywords/>
  <dc:description>© 2026 Build Your House · build-your-house.com</dc:description>
  <cp:lastModifiedBy/>
  <cp:revision>1</cp:revision>
  <dcterms:created xsi:type="dcterms:W3CDTF">2013-12-23T23:15:00Z</dcterms:created>
  <dcterms:modified xsi:type="dcterms:W3CDTF">2013-12-23T23:15:00Z</dcterms:modified>
  <cp:category/>
</cp:coreProperties>
</file>