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KAFKA</w:t>
      </w:r>
    </w:p>
    <w:p>
      <w:pPr>
        <w:pStyle w:val="Normal"/>
        <w:spacing w:lineRule="auto" w:line="360" w:before="0" w:after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1D1C1D"/>
          <w:highlight w:val="white"/>
        </w:rPr>
      </w:pPr>
      <w:r>
        <w:rPr>
          <w:rFonts w:cs="Arial" w:ascii="Arial" w:hAnsi="Arial"/>
          <w:color w:val="1D1C1D"/>
          <w:shd w:fill="F8F8F8" w:val="clear"/>
        </w:rPr>
        <w:t>1) Em linhas gerais, cite uma característica do Kafka que demonstre sua importância no contexto da CSD?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1D1C1D"/>
          <w:highlight w:val="white"/>
        </w:rPr>
      </w:pPr>
      <w:r>
        <w:rPr>
          <w:rFonts w:cs="Arial" w:ascii="Arial" w:hAnsi="Arial"/>
          <w:color w:val="1D1C1D"/>
          <w:shd w:fill="F8F8F8" w:val="clear"/>
        </w:rPr>
        <w:tab/>
      </w:r>
      <w:r>
        <w:rPr>
          <w:rFonts w:cs="Arial" w:ascii="Arial" w:hAnsi="Arial"/>
          <w:color w:val="C9211E"/>
          <w:shd w:fill="F8F8F8" w:val="clear"/>
        </w:rPr>
        <w:t xml:space="preserve">O sistema do Kafka é </w:t>
      </w:r>
      <w:r>
        <w:rPr>
          <w:rFonts w:cs="Arial" w:ascii="Arial" w:hAnsi="Arial"/>
          <w:color w:val="C9211E"/>
          <w:shd w:fill="F8F8F8" w:val="clear"/>
        </w:rPr>
        <w:t>um serviço pub/sub,</w:t>
      </w:r>
      <w:r>
        <w:rPr>
          <w:rFonts w:cs="Arial" w:ascii="Arial" w:hAnsi="Arial"/>
          <w:color w:val="C9211E"/>
          <w:shd w:fill="F8F8F8" w:val="clear"/>
        </w:rPr>
        <w:t xml:space="preserve"> solução</w:t>
      </w:r>
      <w:r>
        <w:rPr>
          <w:rFonts w:cs="Arial" w:ascii="Arial" w:hAnsi="Arial"/>
          <w:color w:val="C9211E"/>
          <w:shd w:fill="F8F8F8" w:val="clear"/>
        </w:rPr>
        <w:t xml:space="preserve"> para plataformas que </w:t>
      </w:r>
      <w:r>
        <w:rPr>
          <w:rFonts w:cs="Arial" w:ascii="Arial" w:hAnsi="Arial"/>
          <w:color w:val="C9211E"/>
          <w:shd w:fill="F8F8F8" w:val="clear"/>
        </w:rPr>
        <w:t>operam</w:t>
      </w:r>
      <w:r>
        <w:rPr>
          <w:rFonts w:cs="Arial" w:ascii="Arial" w:hAnsi="Arial"/>
          <w:color w:val="C9211E"/>
          <w:shd w:fill="F8F8F8" w:val="clear"/>
        </w:rPr>
        <w:t xml:space="preserve"> uma grande quantidade de </w:t>
      </w:r>
      <w:r>
        <w:rPr>
          <w:rFonts w:cs="Arial" w:ascii="Arial" w:hAnsi="Arial"/>
          <w:color w:val="C9211E"/>
          <w:shd w:fill="F8F8F8" w:val="clear"/>
        </w:rPr>
        <w:t xml:space="preserve">troca de dados, </w:t>
      </w:r>
      <w:r>
        <w:rPr>
          <w:rFonts w:cs="Arial" w:ascii="Arial" w:hAnsi="Arial"/>
          <w:color w:val="C9211E"/>
          <w:shd w:fill="F8F8F8" w:val="clear"/>
        </w:rPr>
        <w:t>de diferentes temas e entre diversos usuários com diferentes interesses</w:t>
      </w:r>
      <w:r>
        <w:rPr>
          <w:rFonts w:cs="Arial" w:ascii="Arial" w:hAnsi="Arial"/>
          <w:color w:val="C9211E"/>
          <w:shd w:fill="F8F8F8" w:val="clear"/>
        </w:rPr>
        <w:t xml:space="preserve">. </w:t>
      </w:r>
      <w:r>
        <w:rPr>
          <w:rFonts w:cs="Arial" w:ascii="Arial" w:hAnsi="Arial"/>
          <w:color w:val="C9211E"/>
          <w:shd w:fill="F8F8F8" w:val="clear"/>
        </w:rPr>
        <w:t>Essa é a realidade do atual</w:t>
      </w:r>
      <w:r>
        <w:rPr>
          <w:rFonts w:cs="Arial" w:ascii="Arial" w:hAnsi="Arial"/>
          <w:color w:val="C9211E"/>
          <w:shd w:fill="F8F8F8" w:val="clear"/>
        </w:rPr>
        <w:t xml:space="preserve"> número de transações financeiras, </w:t>
      </w:r>
      <w:r>
        <w:rPr>
          <w:rFonts w:cs="Arial" w:ascii="Arial" w:hAnsi="Arial"/>
          <w:color w:val="C9211E"/>
          <w:shd w:fill="F8F8F8" w:val="clear"/>
        </w:rPr>
        <w:t xml:space="preserve">com volume de dados </w:t>
      </w:r>
      <w:r>
        <w:rPr>
          <w:rFonts w:cs="Arial" w:ascii="Arial" w:hAnsi="Arial"/>
          <w:color w:val="C9211E"/>
          <w:shd w:fill="F8F8F8" w:val="clear"/>
        </w:rPr>
        <w:t xml:space="preserve">gigantesco </w:t>
      </w:r>
      <w:r>
        <w:rPr>
          <w:rFonts w:cs="Arial" w:ascii="Arial" w:hAnsi="Arial"/>
          <w:color w:val="C9211E"/>
          <w:shd w:fill="F8F8F8" w:val="clear"/>
        </w:rPr>
        <w:t xml:space="preserve">e </w:t>
      </w:r>
      <w:r>
        <w:rPr>
          <w:rFonts w:cs="Arial" w:ascii="Arial" w:hAnsi="Arial"/>
          <w:color w:val="C9211E"/>
          <w:shd w:fill="F8F8F8" w:val="clear"/>
        </w:rPr>
        <w:t xml:space="preserve">tipos de transações </w:t>
      </w:r>
      <w:r>
        <w:rPr>
          <w:rFonts w:cs="Arial" w:ascii="Arial" w:hAnsi="Arial"/>
          <w:color w:val="C9211E"/>
          <w:shd w:fill="F8F8F8" w:val="clear"/>
        </w:rPr>
        <w:t>variados</w:t>
      </w:r>
      <w:r>
        <w:rPr>
          <w:rFonts w:cs="Arial" w:ascii="Arial" w:hAnsi="Arial"/>
          <w:color w:val="C9211E"/>
          <w:shd w:fill="F8F8F8" w:val="clear"/>
        </w:rPr>
        <w:t>,</w:t>
      </w:r>
      <w:r>
        <w:rPr>
          <w:rFonts w:cs="Arial" w:ascii="Arial" w:hAnsi="Arial"/>
          <w:color w:val="C9211E"/>
          <w:shd w:fill="F8F8F8" w:val="clear"/>
        </w:rPr>
        <w:t xml:space="preserve"> </w:t>
      </w:r>
      <w:r>
        <w:rPr>
          <w:rFonts w:cs="Arial" w:ascii="Arial" w:hAnsi="Arial"/>
          <w:color w:val="C9211E"/>
          <w:shd w:fill="F8F8F8" w:val="clear"/>
        </w:rPr>
        <w:t>seja</w:t>
      </w:r>
      <w:r>
        <w:rPr>
          <w:rFonts w:cs="Arial" w:ascii="Arial" w:hAnsi="Arial"/>
          <w:color w:val="C9211E"/>
          <w:shd w:fill="F8F8F8" w:val="clear"/>
        </w:rPr>
        <w:t xml:space="preserve"> a nível nacional ou internacional. </w:t>
      </w:r>
      <w:r>
        <w:rPr>
          <w:rFonts w:cs="Arial" w:ascii="Arial" w:hAnsi="Arial"/>
          <w:color w:val="C9211E"/>
          <w:shd w:fill="F8F8F8" w:val="clear"/>
        </w:rPr>
        <w:t>P</w:t>
      </w:r>
      <w:r>
        <w:rPr>
          <w:rFonts w:cs="Arial" w:ascii="Arial" w:hAnsi="Arial"/>
          <w:color w:val="C9211E"/>
          <w:shd w:fill="F8F8F8" w:val="clear"/>
        </w:rPr>
        <w:t xml:space="preserve">ortanto, é  </w:t>
      </w:r>
      <w:r>
        <w:rPr>
          <w:rFonts w:cs="Arial" w:ascii="Arial" w:hAnsi="Arial"/>
          <w:color w:val="C9211E"/>
          <w:shd w:fill="F8F8F8" w:val="clear"/>
        </w:rPr>
        <w:t xml:space="preserve">coerente que a CSD assimile o Kafka para </w:t>
      </w:r>
      <w:r>
        <w:rPr>
          <w:rFonts w:cs="Arial" w:ascii="Arial" w:hAnsi="Arial"/>
          <w:color w:val="C9211E"/>
          <w:shd w:fill="F8F8F8" w:val="clear"/>
        </w:rPr>
        <w:t xml:space="preserve">encarar essa </w:t>
      </w:r>
      <w:r>
        <w:rPr>
          <w:rFonts w:cs="Arial" w:ascii="Arial" w:hAnsi="Arial"/>
          <w:color w:val="C9211E"/>
          <w:shd w:fill="F8F8F8" w:val="clear"/>
        </w:rPr>
        <w:t xml:space="preserve">demanda </w:t>
      </w:r>
      <w:r>
        <w:rPr>
          <w:rFonts w:cs="Arial" w:ascii="Arial" w:hAnsi="Arial"/>
          <w:color w:val="C9211E"/>
          <w:shd w:fill="F8F8F8" w:val="clear"/>
        </w:rPr>
        <w:t>nacional</w:t>
      </w:r>
      <w:r>
        <w:rPr>
          <w:rFonts w:cs="Arial" w:ascii="Arial" w:hAnsi="Arial"/>
          <w:color w:val="C9211E"/>
          <w:shd w:fill="F8F8F8" w:val="clear"/>
        </w:rPr>
        <w:t xml:space="preserve"> de </w:t>
      </w:r>
      <w:r>
        <w:rPr>
          <w:rFonts w:cs="Arial" w:ascii="Arial" w:hAnsi="Arial"/>
          <w:color w:val="C9211E"/>
          <w:shd w:fill="F8F8F8" w:val="clear"/>
        </w:rPr>
        <w:t xml:space="preserve">troca de </w:t>
      </w:r>
      <w:r>
        <w:rPr>
          <w:rFonts w:cs="Arial" w:ascii="Arial" w:hAnsi="Arial"/>
          <w:color w:val="C9211E"/>
          <w:shd w:fill="F8F8F8" w:val="clear"/>
        </w:rPr>
        <w:t xml:space="preserve">dados </w:t>
      </w:r>
      <w:r>
        <w:rPr>
          <w:rFonts w:cs="Arial" w:ascii="Arial" w:hAnsi="Arial"/>
          <w:color w:val="C9211E"/>
          <w:shd w:fill="F8F8F8" w:val="clear"/>
        </w:rPr>
        <w:t>do mercado financeiro.</w:t>
      </w:r>
      <w:r>
        <w:rPr>
          <w:rFonts w:cs="Arial" w:ascii="Arial" w:hAnsi="Arial"/>
          <w:color w:val="C9211E"/>
          <w:shd w:fill="F8F8F8" w:val="clear"/>
        </w:rPr>
        <w:t xml:space="preserve"> </w:t>
      </w:r>
      <w:r>
        <w:rPr>
          <w:rFonts w:cs="Arial" w:ascii="Arial" w:hAnsi="Arial"/>
          <w:color w:val="C9211E"/>
          <w:shd w:fill="F8F8F8" w:val="clear"/>
        </w:rPr>
        <w:t>A</w:t>
      </w:r>
      <w:r>
        <w:rPr>
          <w:rFonts w:cs="Arial" w:ascii="Arial" w:hAnsi="Arial"/>
          <w:color w:val="C9211E"/>
          <w:shd w:fill="F8F8F8" w:val="clear"/>
        </w:rPr>
        <w:t>lém diss</w:t>
      </w:r>
      <w:r>
        <w:rPr>
          <w:rFonts w:cs="Arial" w:ascii="Arial" w:hAnsi="Arial"/>
          <w:color w:val="C9211E"/>
          <w:shd w:fill="F8F8F8" w:val="clear"/>
        </w:rPr>
        <w:t xml:space="preserve">o, </w:t>
      </w:r>
      <w:r>
        <w:rPr>
          <w:rFonts w:cs="Arial" w:ascii="Arial" w:hAnsi="Arial"/>
          <w:color w:val="C9211E"/>
          <w:shd w:fill="F8F8F8" w:val="clear"/>
        </w:rPr>
        <w:t>o Kafka</w:t>
      </w:r>
      <w:r>
        <w:rPr>
          <w:rFonts w:cs="Arial" w:ascii="Arial" w:hAnsi="Arial"/>
          <w:color w:val="C9211E"/>
          <w:shd w:fill="F8F8F8" w:val="clear"/>
        </w:rPr>
        <w:t xml:space="preserve"> </w:t>
      </w:r>
      <w:r>
        <w:rPr>
          <w:rFonts w:cs="Arial" w:ascii="Arial" w:hAnsi="Arial"/>
          <w:color w:val="C9211E"/>
          <w:shd w:fill="F8F8F8" w:val="clear"/>
        </w:rPr>
        <w:t>irá</w:t>
      </w:r>
      <w:r>
        <w:rPr>
          <w:rFonts w:cs="Arial" w:ascii="Arial" w:hAnsi="Arial"/>
          <w:color w:val="C9211E"/>
          <w:shd w:fill="F8F8F8" w:val="clear"/>
        </w:rPr>
        <w:t xml:space="preserve"> permitir que a empresa englobe cada vez mais atribuições, serviços e usuários </w:t>
      </w:r>
      <w:r>
        <w:rPr>
          <w:rFonts w:cs="Arial" w:ascii="Arial" w:hAnsi="Arial"/>
          <w:color w:val="C9211E"/>
          <w:shd w:fill="F8F8F8" w:val="clear"/>
        </w:rPr>
        <w:t>com muito menos problemas se tivesse aderido a outra abordagem.</w:t>
      </w:r>
      <w:r>
        <w:rPr>
          <w:rFonts w:cs="Arial" w:ascii="Arial" w:hAnsi="Arial"/>
          <w:color w:val="C9211E"/>
          <w:shd w:fill="F8F8F8" w:val="clear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1D1C1D"/>
          <w:highlight w:val="white"/>
        </w:rPr>
      </w:pPr>
      <w:r>
        <w:rPr>
          <w:rFonts w:cs="Arial" w:ascii="Arial" w:hAnsi="Arial"/>
          <w:color w:val="1D1C1D"/>
          <w:shd w:fill="F8F8F8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1D1C1D"/>
          <w:highlight w:val="white"/>
        </w:rPr>
      </w:pPr>
      <w:r>
        <w:rPr>
          <w:rFonts w:cs="Arial" w:ascii="Arial" w:hAnsi="Arial"/>
          <w:color w:val="1D1C1D"/>
          <w:shd w:fill="F8F8F8" w:val="clear"/>
        </w:rPr>
        <w:t>2) Levando em conta a arquitetura dirigida a eventos, pode-se dizer que o Kafka apresenta um perfil passivo em sua arquitetura. Disserte sobre essa afirmação.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1D1C1D"/>
          <w:highlight w:val="white"/>
        </w:rPr>
      </w:pPr>
      <w:r>
        <w:rPr>
          <w:rFonts w:cs="Arial" w:ascii="Arial" w:hAnsi="Arial"/>
          <w:color w:val="1D1C1D"/>
          <w:shd w:fill="F8F8F8" w:val="clear"/>
        </w:rPr>
        <w:tab/>
      </w:r>
      <w:r>
        <w:rPr>
          <w:rFonts w:cs="Arial" w:ascii="Arial" w:hAnsi="Arial"/>
          <w:color w:val="C9211E"/>
          <w:shd w:fill="F8F8F8" w:val="clear"/>
        </w:rPr>
        <w:t>Diz-se que o</w:t>
      </w:r>
      <w:r>
        <w:rPr>
          <w:rFonts w:cs="Arial" w:ascii="Arial" w:hAnsi="Arial"/>
          <w:color w:val="C9211E"/>
          <w:shd w:fill="F8F8F8" w:val="clear"/>
        </w:rPr>
        <w:t xml:space="preserve"> </w:t>
      </w:r>
      <w:r>
        <w:rPr>
          <w:rFonts w:cs="Arial" w:ascii="Arial" w:hAnsi="Arial"/>
          <w:color w:val="C9211E"/>
          <w:shd w:fill="F8F8F8" w:val="clear"/>
        </w:rPr>
        <w:t xml:space="preserve">Kafka possui um perfil passivo porque </w:t>
      </w:r>
      <w:r>
        <w:rPr>
          <w:rFonts w:cs="Arial" w:ascii="Arial" w:hAnsi="Arial"/>
          <w:color w:val="C9211E"/>
          <w:shd w:fill="F8F8F8" w:val="clear"/>
        </w:rPr>
        <w:t xml:space="preserve">a troca </w:t>
      </w:r>
      <w:r>
        <w:rPr>
          <w:rFonts w:cs="Arial" w:ascii="Arial" w:hAnsi="Arial"/>
          <w:color w:val="C9211E"/>
          <w:shd w:fill="F8F8F8" w:val="clear"/>
        </w:rPr>
        <w:t xml:space="preserve">de dados </w:t>
      </w:r>
      <w:r>
        <w:rPr>
          <w:rFonts w:cs="Arial" w:ascii="Arial" w:hAnsi="Arial"/>
          <w:color w:val="C9211E"/>
          <w:shd w:fill="F8F8F8" w:val="clear"/>
        </w:rPr>
        <w:t xml:space="preserve">pelo sistema é condicionada a </w:t>
      </w:r>
      <w:r>
        <w:rPr>
          <w:rFonts w:cs="Arial" w:ascii="Arial" w:hAnsi="Arial"/>
          <w:color w:val="C9211E"/>
          <w:shd w:fill="F8F8F8" w:val="clear"/>
        </w:rPr>
        <w:t>requesiç</w:t>
      </w:r>
      <w:r>
        <w:rPr>
          <w:rFonts w:cs="Arial" w:ascii="Arial" w:hAnsi="Arial"/>
          <w:color w:val="C9211E"/>
          <w:shd w:fill="F8F8F8" w:val="clear"/>
        </w:rPr>
        <w:t>ões</w:t>
      </w:r>
      <w:r>
        <w:rPr>
          <w:rFonts w:cs="Arial" w:ascii="Arial" w:hAnsi="Arial"/>
          <w:color w:val="C9211E"/>
          <w:shd w:fill="F8F8F8" w:val="clear"/>
        </w:rPr>
        <w:t xml:space="preserve"> </w:t>
      </w:r>
      <w:r>
        <w:rPr>
          <w:rFonts w:cs="Arial" w:ascii="Arial" w:hAnsi="Arial"/>
          <w:color w:val="C9211E"/>
          <w:shd w:fill="F8F8F8" w:val="clear"/>
        </w:rPr>
        <w:t>dos</w:t>
      </w:r>
      <w:r>
        <w:rPr>
          <w:rFonts w:cs="Arial" w:ascii="Arial" w:hAnsi="Arial"/>
          <w:color w:val="C9211E"/>
          <w:shd w:fill="F8F8F8" w:val="clear"/>
        </w:rPr>
        <w:t xml:space="preserve"> usuário</w:t>
      </w:r>
      <w:r>
        <w:rPr>
          <w:rFonts w:cs="Arial" w:ascii="Arial" w:hAnsi="Arial"/>
          <w:color w:val="C9211E"/>
          <w:shd w:fill="F8F8F8" w:val="clear"/>
        </w:rPr>
        <w:t>s</w:t>
      </w:r>
      <w:r>
        <w:rPr>
          <w:rFonts w:cs="Arial" w:ascii="Arial" w:hAnsi="Arial"/>
          <w:color w:val="C9211E"/>
          <w:shd w:fill="F8F8F8" w:val="clear"/>
        </w:rPr>
        <w:t xml:space="preserve"> </w:t>
      </w:r>
      <w:r>
        <w:rPr>
          <w:rFonts w:cs="Arial" w:ascii="Arial" w:hAnsi="Arial"/>
          <w:color w:val="C9211E"/>
          <w:shd w:fill="F8F8F8" w:val="clear"/>
        </w:rPr>
        <w:t>ou ao envio de dados pelo</w:t>
      </w:r>
      <w:r>
        <w:rPr>
          <w:rFonts w:cs="Arial" w:ascii="Arial" w:hAnsi="Arial"/>
          <w:color w:val="C9211E"/>
          <w:shd w:fill="F8F8F8" w:val="clear"/>
        </w:rPr>
        <w:t>s</w:t>
      </w:r>
      <w:r>
        <w:rPr>
          <w:rFonts w:cs="Arial" w:ascii="Arial" w:hAnsi="Arial"/>
          <w:color w:val="C9211E"/>
          <w:shd w:fill="F8F8F8" w:val="clear"/>
        </w:rPr>
        <w:t xml:space="preserve"> produto</w:t>
      </w:r>
      <w:r>
        <w:rPr>
          <w:rFonts w:cs="Arial" w:ascii="Arial" w:hAnsi="Arial"/>
          <w:color w:val="C9211E"/>
          <w:shd w:fill="F8F8F8" w:val="clear"/>
        </w:rPr>
        <w:t>r</w:t>
      </w:r>
      <w:r>
        <w:rPr>
          <w:rFonts w:cs="Arial" w:ascii="Arial" w:hAnsi="Arial"/>
          <w:color w:val="C9211E"/>
          <w:shd w:fill="F8F8F8" w:val="clear"/>
        </w:rPr>
        <w:t>es</w:t>
      </w:r>
      <w:r>
        <w:rPr>
          <w:rFonts w:cs="Arial" w:ascii="Arial" w:hAnsi="Arial"/>
          <w:color w:val="C9211E"/>
          <w:shd w:fill="F8F8F8" w:val="clear"/>
        </w:rPr>
        <w:t xml:space="preserve">. </w:t>
      </w:r>
    </w:p>
    <w:p>
      <w:pPr>
        <w:pStyle w:val="Normal"/>
        <w:spacing w:lineRule="auto" w:line="360" w:before="0" w:after="0"/>
        <w:ind w:firstLine="360"/>
        <w:jc w:val="both"/>
        <w:rPr>
          <w:rFonts w:ascii="Arial" w:hAnsi="Arial" w:cs="Arial"/>
          <w:color w:val="C9211E"/>
          <w:highlight w:val="white"/>
        </w:rPr>
      </w:pPr>
      <w:r>
        <w:rPr>
          <w:rFonts w:cs="Arial" w:ascii="Arial" w:hAnsi="Arial"/>
          <w:color w:val="C9211E"/>
          <w:shd w:fill="F8F8F8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color w:val="1D1C1D"/>
          <w:shd w:fill="F8F8F8" w:val="clear"/>
        </w:rPr>
        <w:t>3) Cite uma vantagem sobre os dados do Kafka serem persistidos em disco?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1D1C1D"/>
          <w:highlight w:val="white"/>
        </w:rPr>
      </w:pPr>
      <w:r>
        <w:rPr>
          <w:rFonts w:cs="Arial" w:ascii="Arial" w:hAnsi="Arial"/>
          <w:color w:val="1D1C1D"/>
          <w:highlight w:val="white"/>
        </w:rPr>
        <w:tab/>
      </w:r>
      <w:r>
        <w:rPr>
          <w:rFonts w:cs="Arial" w:ascii="Arial" w:hAnsi="Arial"/>
          <w:color w:val="C9211E"/>
          <w:highlight w:val="white"/>
        </w:rPr>
        <w:t>Uma das vantagens é que os dados não s</w:t>
      </w:r>
      <w:r>
        <w:rPr>
          <w:rFonts w:cs="Arial" w:ascii="Arial" w:hAnsi="Arial"/>
          <w:color w:val="C9211E"/>
          <w:highlight w:val="white"/>
        </w:rPr>
        <w:t>ão</w:t>
      </w:r>
      <w:r>
        <w:rPr>
          <w:rFonts w:cs="Arial" w:ascii="Arial" w:hAnsi="Arial"/>
          <w:color w:val="C9211E"/>
          <w:highlight w:val="white"/>
        </w:rPr>
        <w:t xml:space="preserve"> perdidos caso ha</w:t>
      </w:r>
      <w:r>
        <w:rPr>
          <w:rFonts w:cs="Arial" w:ascii="Arial" w:hAnsi="Arial"/>
          <w:color w:val="C9211E"/>
          <w:highlight w:val="white"/>
        </w:rPr>
        <w:t>j</w:t>
      </w:r>
      <w:r>
        <w:rPr>
          <w:rFonts w:cs="Arial" w:ascii="Arial" w:hAnsi="Arial"/>
          <w:color w:val="C9211E"/>
          <w:highlight w:val="white"/>
        </w:rPr>
        <w:t xml:space="preserve">a erros de conexão </w:t>
      </w:r>
      <w:r>
        <w:rPr>
          <w:rFonts w:cs="Arial" w:ascii="Arial" w:hAnsi="Arial"/>
          <w:color w:val="C9211E"/>
          <w:highlight w:val="white"/>
        </w:rPr>
        <w:t xml:space="preserve">ou falhas de hardware ou software </w:t>
      </w:r>
      <w:r>
        <w:rPr>
          <w:rFonts w:cs="Arial" w:ascii="Arial" w:hAnsi="Arial"/>
          <w:color w:val="C9211E"/>
          <w:highlight w:val="white"/>
        </w:rPr>
        <w:t>dos usuários.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1D1C1D"/>
          <w:highlight w:val="white"/>
        </w:rPr>
      </w:pPr>
      <w:r>
        <w:rPr>
          <w:rFonts w:cs="Arial" w:ascii="Arial" w:hAnsi="Arial"/>
          <w:color w:val="1D1C1D"/>
          <w:highlight w:val="white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1D1C1D"/>
          <w:highlight w:val="white"/>
        </w:rPr>
      </w:pPr>
      <w:r>
        <w:rPr>
          <w:rFonts w:cs="Arial" w:ascii="Arial" w:hAnsi="Arial"/>
          <w:color w:val="1D1C1D"/>
          <w:shd w:fill="F8F8F8" w:val="clear"/>
        </w:rPr>
        <w:t>4) Disserte sobre os seguintes elementos da Arquitetura Kafka: Tópico, Partição e Offset. Estabeleça relações entre estes conceitos em sua resposta.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1D1C1D"/>
          <w:highlight w:val="white"/>
        </w:rPr>
      </w:pPr>
      <w:r>
        <w:rPr>
          <w:rFonts w:cs="Arial" w:ascii="Arial" w:hAnsi="Arial"/>
          <w:color w:val="1D1C1D"/>
          <w:highlight w:val="white"/>
        </w:rPr>
        <w:tab/>
      </w:r>
      <w:r>
        <w:rPr>
          <w:rFonts w:cs="Arial" w:ascii="Arial" w:hAnsi="Arial"/>
          <w:color w:val="C9211E"/>
          <w:highlight w:val="white"/>
        </w:rPr>
        <w:t xml:space="preserve">Um tópico é similar a uma tabela em um banco de dados ou um diretório </w:t>
      </w:r>
      <w:r>
        <w:rPr>
          <w:rFonts w:cs="Arial" w:ascii="Arial" w:hAnsi="Arial"/>
          <w:color w:val="C9211E"/>
          <w:highlight w:val="white"/>
        </w:rPr>
        <w:t>de um sistema</w:t>
      </w:r>
      <w:r>
        <w:rPr>
          <w:rFonts w:cs="Arial" w:ascii="Arial" w:hAnsi="Arial"/>
          <w:color w:val="C9211E"/>
          <w:highlight w:val="white"/>
        </w:rPr>
        <w:t xml:space="preserve">. </w:t>
      </w:r>
      <w:r>
        <w:rPr>
          <w:rFonts w:cs="Arial" w:ascii="Arial" w:hAnsi="Arial"/>
          <w:color w:val="C9211E"/>
          <w:highlight w:val="white"/>
        </w:rPr>
        <w:t>Um tópico armazena</w:t>
      </w:r>
      <w:r>
        <w:rPr>
          <w:rFonts w:cs="Arial" w:ascii="Arial" w:hAnsi="Arial"/>
          <w:color w:val="C9211E"/>
          <w:highlight w:val="white"/>
        </w:rPr>
        <w:t xml:space="preserve"> mensagens </w:t>
      </w:r>
      <w:r>
        <w:rPr>
          <w:rFonts w:cs="Arial" w:ascii="Arial" w:hAnsi="Arial"/>
          <w:color w:val="C9211E"/>
          <w:highlight w:val="white"/>
        </w:rPr>
        <w:t xml:space="preserve">que possuem </w:t>
      </w:r>
      <w:r>
        <w:rPr>
          <w:rFonts w:cs="Arial" w:ascii="Arial" w:hAnsi="Arial"/>
          <w:color w:val="C9211E"/>
          <w:highlight w:val="white"/>
        </w:rPr>
        <w:t xml:space="preserve">um assunto em comum. </w:t>
      </w:r>
      <w:r>
        <w:rPr>
          <w:rFonts w:cs="Arial" w:ascii="Arial" w:hAnsi="Arial"/>
          <w:color w:val="C9211E"/>
          <w:highlight w:val="white"/>
        </w:rPr>
        <w:t>Tópicos são</w:t>
      </w:r>
      <w:r>
        <w:rPr>
          <w:rFonts w:cs="Arial" w:ascii="Arial" w:hAnsi="Arial"/>
          <w:color w:val="C9211E"/>
          <w:highlight w:val="white"/>
        </w:rPr>
        <w:t xml:space="preserve"> </w:t>
      </w:r>
      <w:r>
        <w:rPr>
          <w:rFonts w:cs="Arial" w:ascii="Arial" w:hAnsi="Arial"/>
          <w:color w:val="C9211E"/>
          <w:highlight w:val="white"/>
        </w:rPr>
        <w:t>identificado</w:t>
      </w:r>
      <w:r>
        <w:rPr>
          <w:rFonts w:cs="Arial" w:ascii="Arial" w:hAnsi="Arial"/>
          <w:color w:val="C9211E"/>
          <w:highlight w:val="white"/>
        </w:rPr>
        <w:t>s</w:t>
      </w:r>
      <w:r>
        <w:rPr>
          <w:rFonts w:cs="Arial" w:ascii="Arial" w:hAnsi="Arial"/>
          <w:color w:val="C9211E"/>
          <w:highlight w:val="white"/>
        </w:rPr>
        <w:t xml:space="preserve"> por um nome e </w:t>
      </w:r>
      <w:r>
        <w:rPr>
          <w:rFonts w:cs="Arial" w:ascii="Arial" w:hAnsi="Arial"/>
          <w:color w:val="C9211E"/>
          <w:highlight w:val="white"/>
        </w:rPr>
        <w:t>são</w:t>
      </w:r>
      <w:r>
        <w:rPr>
          <w:rFonts w:cs="Arial" w:ascii="Arial" w:hAnsi="Arial"/>
          <w:color w:val="C9211E"/>
          <w:highlight w:val="white"/>
        </w:rPr>
        <w:t xml:space="preserve"> composto por partições.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C9211E"/>
          <w:shd w:fill="F8F8F8" w:val="clear"/>
        </w:rPr>
        <w:tab/>
      </w:r>
      <w:r>
        <w:rPr>
          <w:rFonts w:cs="Arial" w:ascii="Arial" w:hAnsi="Arial"/>
          <w:color w:val="C9211E"/>
          <w:shd w:fill="F8F8F8" w:val="clear"/>
        </w:rPr>
        <w:t xml:space="preserve">Partições </w:t>
      </w:r>
      <w:r>
        <w:rPr>
          <w:rFonts w:cs="Arial" w:ascii="Arial" w:hAnsi="Arial"/>
          <w:color w:val="C9211E"/>
          <w:shd w:fill="F8F8F8" w:val="clear"/>
        </w:rPr>
        <w:t xml:space="preserve">são </w:t>
      </w:r>
      <w:r>
        <w:rPr>
          <w:rFonts w:cs="Arial" w:ascii="Arial" w:hAnsi="Arial"/>
          <w:color w:val="C9211E"/>
          <w:shd w:fill="F8F8F8" w:val="clear"/>
        </w:rPr>
        <w:t>compostas pelas</w:t>
      </w:r>
      <w:r>
        <w:rPr>
          <w:rFonts w:cs="Arial" w:ascii="Arial" w:hAnsi="Arial"/>
          <w:color w:val="C9211E"/>
          <w:shd w:fill="F8F8F8" w:val="clear"/>
        </w:rPr>
        <w:t xml:space="preserve"> unidades que armazenam as mensagens </w:t>
      </w:r>
      <w:r>
        <w:rPr>
          <w:rFonts w:cs="Arial" w:ascii="Arial" w:hAnsi="Arial"/>
          <w:color w:val="C9211E"/>
          <w:shd w:fill="F8F8F8" w:val="clear"/>
        </w:rPr>
        <w:t>que são</w:t>
      </w:r>
      <w:r>
        <w:rPr>
          <w:rFonts w:cs="Arial" w:ascii="Arial" w:hAnsi="Arial"/>
          <w:color w:val="C9211E"/>
          <w:shd w:fill="F8F8F8" w:val="clear"/>
        </w:rPr>
        <w:t xml:space="preserve"> </w:t>
      </w:r>
      <w:r>
        <w:rPr>
          <w:rFonts w:cs="Arial" w:ascii="Arial" w:hAnsi="Arial"/>
          <w:color w:val="C9211E"/>
          <w:shd w:fill="F8F8F8" w:val="clear"/>
        </w:rPr>
        <w:t xml:space="preserve">ordenadas em série </w:t>
      </w:r>
      <w:r>
        <w:rPr>
          <w:rFonts w:cs="Arial" w:ascii="Arial" w:hAnsi="Arial"/>
          <w:color w:val="C9211E"/>
          <w:shd w:fill="F8F8F8" w:val="clear"/>
        </w:rPr>
        <w:t>dentro da partição</w:t>
      </w:r>
      <w:r>
        <w:rPr>
          <w:rFonts w:cs="Arial" w:ascii="Arial" w:hAnsi="Arial"/>
          <w:color w:val="C9211E"/>
          <w:shd w:fill="F8F8F8" w:val="clear"/>
        </w:rPr>
        <w:t xml:space="preserve">. É a maneira como o Kafka consegue escabilidade e redundância, </w:t>
      </w:r>
      <w:r>
        <w:rPr>
          <w:rFonts w:cs="Arial" w:ascii="Arial" w:hAnsi="Arial"/>
          <w:color w:val="C9211E"/>
          <w:shd w:fill="F8F8F8" w:val="clear"/>
        </w:rPr>
        <w:t xml:space="preserve">pois é possível </w:t>
      </w:r>
      <w:r>
        <w:rPr>
          <w:rFonts w:cs="Arial" w:ascii="Arial" w:hAnsi="Arial"/>
          <w:color w:val="C9211E"/>
          <w:shd w:fill="F8F8F8" w:val="clear"/>
        </w:rPr>
        <w:t>criar</w:t>
      </w:r>
      <w:r>
        <w:rPr>
          <w:rFonts w:cs="Arial" w:ascii="Arial" w:hAnsi="Arial"/>
          <w:color w:val="C9211E"/>
          <w:shd w:fill="F8F8F8" w:val="clear"/>
        </w:rPr>
        <w:t xml:space="preserve"> cópias d</w:t>
      </w:r>
      <w:r>
        <w:rPr>
          <w:rFonts w:cs="Arial" w:ascii="Arial" w:hAnsi="Arial"/>
          <w:color w:val="C9211E"/>
          <w:shd w:fill="F8F8F8" w:val="clear"/>
        </w:rPr>
        <w:t>e</w:t>
      </w:r>
      <w:r>
        <w:rPr>
          <w:rFonts w:cs="Arial" w:ascii="Arial" w:hAnsi="Arial"/>
          <w:color w:val="C9211E"/>
          <w:shd w:fill="F8F8F8" w:val="clear"/>
        </w:rPr>
        <w:t xml:space="preserve"> partição </w:t>
      </w:r>
      <w:r>
        <w:rPr>
          <w:rFonts w:cs="Arial" w:ascii="Arial" w:hAnsi="Arial"/>
          <w:color w:val="C9211E"/>
          <w:shd w:fill="F8F8F8" w:val="clear"/>
        </w:rPr>
        <w:t>em outros brukers</w:t>
      </w:r>
      <w:r>
        <w:rPr>
          <w:rFonts w:cs="Arial" w:ascii="Arial" w:hAnsi="Arial"/>
          <w:color w:val="C9211E"/>
          <w:shd w:fill="F8F8F8" w:val="clear"/>
        </w:rPr>
        <w:t>, inclusive em diferentes servidores.</w:t>
      </w:r>
      <w:r>
        <w:rPr>
          <w:rFonts w:cs="Arial" w:ascii="Arial" w:hAnsi="Arial"/>
          <w:color w:val="C9211E"/>
          <w:shd w:fill="F8F8F8" w:val="clear"/>
        </w:rPr>
        <w:t xml:space="preserve"> </w:t>
      </w:r>
      <w:r>
        <w:rPr>
          <w:rFonts w:cs="Arial" w:ascii="Arial" w:hAnsi="Arial"/>
          <w:color w:val="C9211E"/>
          <w:shd w:fill="F8F8F8" w:val="clear"/>
        </w:rPr>
        <w:t>Elas a</w:t>
      </w:r>
      <w:r>
        <w:rPr>
          <w:rFonts w:cs="Arial" w:ascii="Arial" w:hAnsi="Arial"/>
          <w:color w:val="C9211E"/>
          <w:shd w:fill="F8F8F8" w:val="clear"/>
        </w:rPr>
        <w:t>uxilia</w:t>
      </w:r>
      <w:r>
        <w:rPr>
          <w:rFonts w:cs="Arial" w:ascii="Arial" w:hAnsi="Arial"/>
          <w:color w:val="C9211E"/>
          <w:shd w:fill="F8F8F8" w:val="clear"/>
        </w:rPr>
        <w:t>m</w:t>
      </w:r>
      <w:r>
        <w:rPr>
          <w:rFonts w:cs="Arial" w:ascii="Arial" w:hAnsi="Arial"/>
          <w:color w:val="C9211E"/>
          <w:shd w:fill="F8F8F8" w:val="clear"/>
        </w:rPr>
        <w:t xml:space="preserve"> na rapidez da leitura do tópico de maneira paralela </w:t>
      </w:r>
      <w:r>
        <w:rPr>
          <w:rFonts w:cs="Arial" w:ascii="Arial" w:hAnsi="Arial"/>
          <w:color w:val="C9211E"/>
          <w:shd w:fill="F8F8F8" w:val="clear"/>
        </w:rPr>
        <w:t xml:space="preserve">por diferentes </w:t>
      </w:r>
      <w:r>
        <w:rPr>
          <w:rFonts w:cs="Arial" w:ascii="Arial" w:hAnsi="Arial"/>
          <w:color w:val="C9211E"/>
          <w:shd w:fill="F8F8F8" w:val="clear"/>
        </w:rPr>
        <w:t>consumidores.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C9211E"/>
          <w:shd w:fill="F8F8F8" w:val="clear"/>
        </w:rPr>
        <w:tab/>
        <w:t>Offset</w:t>
      </w:r>
      <w:r>
        <w:rPr>
          <w:rFonts w:cs="Arial" w:ascii="Arial" w:hAnsi="Arial"/>
          <w:color w:val="C9211E"/>
          <w:shd w:fill="F8F8F8" w:val="clear"/>
        </w:rPr>
        <w:t>s</w:t>
      </w:r>
      <w:r>
        <w:rPr>
          <w:rFonts w:cs="Arial" w:ascii="Arial" w:hAnsi="Arial"/>
          <w:color w:val="C9211E"/>
          <w:shd w:fill="F8F8F8" w:val="clear"/>
        </w:rPr>
        <w:t xml:space="preserve"> são </w:t>
      </w:r>
      <w:r>
        <w:rPr>
          <w:rFonts w:cs="Arial" w:ascii="Arial" w:hAnsi="Arial"/>
          <w:color w:val="C9211E"/>
          <w:shd w:fill="F8F8F8" w:val="clear"/>
        </w:rPr>
        <w:t xml:space="preserve">numeros </w:t>
      </w:r>
      <w:r>
        <w:rPr>
          <w:rFonts w:cs="Arial" w:ascii="Arial" w:hAnsi="Arial"/>
          <w:color w:val="C9211E"/>
          <w:shd w:fill="F8F8F8" w:val="clear"/>
        </w:rPr>
        <w:t>inteiros</w:t>
      </w:r>
      <w:r>
        <w:rPr>
          <w:rFonts w:cs="Arial" w:ascii="Arial" w:hAnsi="Arial"/>
          <w:color w:val="C9211E"/>
          <w:shd w:fill="F8F8F8" w:val="clear"/>
        </w:rPr>
        <w:t xml:space="preserve"> </w:t>
      </w:r>
      <w:r>
        <w:rPr>
          <w:rFonts w:cs="Arial" w:ascii="Arial" w:hAnsi="Arial"/>
          <w:color w:val="C9211E"/>
          <w:shd w:fill="F8F8F8" w:val="clear"/>
        </w:rPr>
        <w:t>inseridos nas</w:t>
      </w:r>
      <w:r>
        <w:rPr>
          <w:rFonts w:cs="Arial" w:ascii="Arial" w:hAnsi="Arial"/>
          <w:color w:val="C9211E"/>
          <w:shd w:fill="F8F8F8" w:val="clear"/>
        </w:rPr>
        <w:t xml:space="preserve"> </w:t>
      </w:r>
      <w:r>
        <w:rPr>
          <w:rFonts w:cs="Arial" w:ascii="Arial" w:hAnsi="Arial"/>
          <w:color w:val="C9211E"/>
          <w:shd w:fill="F8F8F8" w:val="clear"/>
        </w:rPr>
        <w:t>unidade</w:t>
      </w:r>
      <w:r>
        <w:rPr>
          <w:rFonts w:cs="Arial" w:ascii="Arial" w:hAnsi="Arial"/>
          <w:color w:val="C9211E"/>
          <w:shd w:fill="F8F8F8" w:val="clear"/>
        </w:rPr>
        <w:t>s</w:t>
      </w:r>
      <w:r>
        <w:rPr>
          <w:rFonts w:cs="Arial" w:ascii="Arial" w:hAnsi="Arial"/>
          <w:color w:val="C9211E"/>
          <w:shd w:fill="F8F8F8" w:val="clear"/>
        </w:rPr>
        <w:t xml:space="preserve"> da partição </w:t>
      </w:r>
      <w:r>
        <w:rPr>
          <w:rFonts w:cs="Arial" w:ascii="Arial" w:hAnsi="Arial"/>
          <w:color w:val="C9211E"/>
          <w:shd w:fill="F8F8F8" w:val="clear"/>
        </w:rPr>
        <w:t>junto com a</w:t>
      </w:r>
      <w:r>
        <w:rPr>
          <w:rFonts w:cs="Arial" w:ascii="Arial" w:hAnsi="Arial"/>
          <w:color w:val="C9211E"/>
          <w:shd w:fill="F8F8F8" w:val="clear"/>
        </w:rPr>
        <w:t xml:space="preserve"> mensagem e chave (opcionalemte). </w:t>
      </w:r>
      <w:r>
        <w:rPr>
          <w:rFonts w:cs="Arial" w:ascii="Arial" w:hAnsi="Arial"/>
          <w:color w:val="C9211E"/>
          <w:shd w:fill="F8F8F8" w:val="clear"/>
        </w:rPr>
        <w:t xml:space="preserve">Ele é </w:t>
      </w:r>
      <w:r>
        <w:rPr>
          <w:rFonts w:cs="Arial" w:ascii="Arial" w:hAnsi="Arial"/>
          <w:color w:val="C9211E"/>
          <w:shd w:fill="F8F8F8" w:val="clear"/>
        </w:rPr>
        <w:t xml:space="preserve">usado para ordenar os dados </w:t>
      </w:r>
      <w:r>
        <w:rPr>
          <w:rFonts w:cs="Arial" w:ascii="Arial" w:hAnsi="Arial"/>
          <w:color w:val="C9211E"/>
          <w:shd w:fill="F8F8F8" w:val="clear"/>
        </w:rPr>
        <w:t xml:space="preserve">dentro de uma partição </w:t>
      </w:r>
      <w:r>
        <w:rPr>
          <w:rFonts w:cs="Arial" w:ascii="Arial" w:hAnsi="Arial"/>
          <w:color w:val="C9211E"/>
          <w:shd w:fill="F8F8F8" w:val="clear"/>
        </w:rPr>
        <w:t xml:space="preserve">e </w:t>
      </w:r>
      <w:r>
        <w:rPr>
          <w:rFonts w:cs="Arial" w:ascii="Arial" w:hAnsi="Arial"/>
          <w:color w:val="C9211E"/>
          <w:shd w:fill="F8F8F8" w:val="clear"/>
        </w:rPr>
        <w:t xml:space="preserve">permite que um usuário possa parar e reiniciar </w:t>
      </w:r>
      <w:r>
        <w:rPr>
          <w:rFonts w:cs="Arial" w:ascii="Arial" w:hAnsi="Arial"/>
          <w:color w:val="C9211E"/>
          <w:shd w:fill="F8F8F8" w:val="clear"/>
        </w:rPr>
        <w:t>o acesso</w:t>
      </w:r>
      <w:r>
        <w:rPr>
          <w:rFonts w:cs="Arial" w:ascii="Arial" w:hAnsi="Arial"/>
          <w:color w:val="C9211E"/>
          <w:shd w:fill="F8F8F8" w:val="clear"/>
        </w:rPr>
        <w:t xml:space="preserve"> de onde parou.</w:t>
      </w:r>
    </w:p>
    <w:p>
      <w:pPr>
        <w:pStyle w:val="Normal"/>
        <w:spacing w:lineRule="auto" w:line="360" w:before="0" w:after="0"/>
        <w:rPr>
          <w:rFonts w:ascii="Arial" w:hAnsi="Arial" w:cs="Arial"/>
          <w:color w:val="1D1C1D"/>
          <w:highlight w:val="white"/>
        </w:rPr>
      </w:pPr>
      <w:r>
        <w:rPr>
          <w:rFonts w:cs="Arial" w:ascii="Arial" w:hAnsi="Arial"/>
          <w:color w:val="1D1C1D"/>
          <w:shd w:fill="F8F8F8" w:val="clear"/>
        </w:rPr>
        <w:t>5) Dê uma breve descrição sobre os seguintes conceitos:</w:t>
      </w:r>
      <w:r>
        <w:rPr>
          <w:rFonts w:cs="Arial" w:ascii="Arial" w:hAnsi="Arial"/>
          <w:color w:val="1D1C1D"/>
        </w:rPr>
        <w:br/>
      </w:r>
      <w:r>
        <w:rPr>
          <w:rFonts w:cs="Arial" w:ascii="Arial" w:hAnsi="Arial"/>
          <w:color w:val="1D1C1D"/>
          <w:shd w:fill="F8F8F8" w:val="clear"/>
        </w:rPr>
        <w:t> Broker / Consumer Group / Bootstrap Broker / Líder de partição / Política de retenção.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1D1C1D"/>
          <w:highlight w:val="white"/>
        </w:rPr>
      </w:pPr>
      <w:r>
        <w:rPr>
          <w:rFonts w:cs="Arial" w:ascii="Arial" w:hAnsi="Arial"/>
          <w:color w:val="C9211E"/>
          <w:highlight w:val="white"/>
        </w:rPr>
        <w:tab/>
        <w:t xml:space="preserve">Bruker: servidor Kafka, que pode ser virtual ou físico. 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1D1C1D"/>
          <w:highlight w:val="white"/>
        </w:rPr>
      </w:pPr>
      <w:r>
        <w:rPr>
          <w:rFonts w:cs="Arial" w:ascii="Arial" w:hAnsi="Arial"/>
          <w:color w:val="C9211E"/>
          <w:highlight w:val="white"/>
        </w:rPr>
        <w:tab/>
        <w:t xml:space="preserve">Consumer group: é um grupo de consumidores </w:t>
      </w:r>
      <w:r>
        <w:rPr>
          <w:rFonts w:cs="Arial" w:ascii="Arial" w:hAnsi="Arial"/>
          <w:color w:val="C9211E"/>
          <w:highlight w:val="white"/>
        </w:rPr>
        <w:t>que são</w:t>
      </w:r>
      <w:r>
        <w:rPr>
          <w:rFonts w:cs="Arial" w:ascii="Arial" w:hAnsi="Arial"/>
          <w:color w:val="C9211E"/>
          <w:highlight w:val="white"/>
        </w:rPr>
        <w:t xml:space="preserve"> agrupados para acessar um tópico </w:t>
      </w:r>
      <w:r>
        <w:rPr>
          <w:rFonts w:cs="Arial" w:ascii="Arial" w:hAnsi="Arial"/>
          <w:color w:val="C9211E"/>
          <w:highlight w:val="white"/>
        </w:rPr>
        <w:t>em comum. Dessa forma é garantido</w:t>
      </w:r>
      <w:r>
        <w:rPr>
          <w:rFonts w:cs="Arial" w:ascii="Arial" w:hAnsi="Arial"/>
          <w:color w:val="C9211E"/>
          <w:highlight w:val="white"/>
        </w:rPr>
        <w:t xml:space="preserve"> que cada partição vai ser consumida por apenas um </w:t>
      </w:r>
      <w:r>
        <w:rPr>
          <w:rFonts w:cs="Arial" w:ascii="Arial" w:hAnsi="Arial"/>
          <w:color w:val="C9211E"/>
          <w:highlight w:val="white"/>
        </w:rPr>
        <w:t>dos</w:t>
      </w:r>
      <w:r>
        <w:rPr>
          <w:rFonts w:cs="Arial" w:ascii="Arial" w:hAnsi="Arial"/>
          <w:color w:val="C9211E"/>
          <w:highlight w:val="white"/>
        </w:rPr>
        <w:t xml:space="preserve"> membro</w:t>
      </w:r>
      <w:r>
        <w:rPr>
          <w:rFonts w:cs="Arial" w:ascii="Arial" w:hAnsi="Arial"/>
          <w:color w:val="C9211E"/>
          <w:highlight w:val="white"/>
        </w:rPr>
        <w:t xml:space="preserve">s </w:t>
      </w:r>
      <w:r>
        <w:rPr>
          <w:rFonts w:cs="Arial" w:ascii="Arial" w:hAnsi="Arial"/>
          <w:color w:val="C9211E"/>
          <w:highlight w:val="white"/>
        </w:rPr>
        <w:t>do grupo</w:t>
      </w:r>
      <w:r>
        <w:rPr>
          <w:rFonts w:cs="Arial" w:ascii="Arial" w:hAnsi="Arial"/>
          <w:color w:val="C9211E"/>
          <w:highlight w:val="white"/>
        </w:rPr>
        <w:t>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C9211E"/>
          <w:shd w:fill="F8F8F8" w:val="clear"/>
        </w:rPr>
        <w:tab/>
        <w:t xml:space="preserve">Bootstrap broker: </w:t>
      </w:r>
      <w:r>
        <w:rPr>
          <w:rFonts w:cs="Arial" w:ascii="Arial" w:hAnsi="Arial"/>
          <w:color w:val="C9211E"/>
          <w:shd w:fill="F8F8F8" w:val="clear"/>
        </w:rPr>
        <w:t xml:space="preserve">também chamado de broker </w:t>
      </w:r>
      <w:r>
        <w:rPr>
          <w:rFonts w:cs="Arial" w:ascii="Arial" w:hAnsi="Arial"/>
          <w:color w:val="C9211E"/>
          <w:shd w:fill="F8F8F8" w:val="clear"/>
        </w:rPr>
        <w:t>controlador</w:t>
      </w:r>
      <w:r>
        <w:rPr>
          <w:rFonts w:cs="Arial" w:ascii="Arial" w:hAnsi="Arial"/>
          <w:color w:val="C9211E"/>
          <w:shd w:fill="F8F8F8" w:val="clear"/>
        </w:rPr>
        <w:t xml:space="preserve">, </w:t>
      </w:r>
      <w:r>
        <w:rPr>
          <w:rFonts w:cs="Arial" w:ascii="Arial" w:hAnsi="Arial"/>
          <w:color w:val="C9211E"/>
          <w:shd w:fill="F8F8F8" w:val="clear"/>
        </w:rPr>
        <w:t xml:space="preserve">ele </w:t>
      </w:r>
      <w:r>
        <w:rPr>
          <w:rFonts w:cs="Arial" w:ascii="Arial" w:hAnsi="Arial"/>
          <w:color w:val="C9211E"/>
          <w:shd w:fill="F8F8F8" w:val="clear"/>
        </w:rPr>
        <w:t xml:space="preserve">é um </w:t>
      </w:r>
      <w:r>
        <w:rPr>
          <w:rFonts w:cs="Arial" w:ascii="Arial" w:hAnsi="Arial"/>
          <w:color w:val="C9211E"/>
          <w:shd w:fill="F8F8F8" w:val="clear"/>
        </w:rPr>
        <w:t xml:space="preserve">dos </w:t>
      </w:r>
      <w:r>
        <w:rPr>
          <w:rFonts w:cs="Arial" w:ascii="Arial" w:hAnsi="Arial"/>
          <w:color w:val="C9211E"/>
          <w:shd w:fill="F8F8F8" w:val="clear"/>
        </w:rPr>
        <w:t xml:space="preserve">broker de um </w:t>
      </w:r>
      <w:r>
        <w:rPr>
          <w:rFonts w:cs="Arial" w:ascii="Arial" w:hAnsi="Arial"/>
          <w:color w:val="C9211E"/>
          <w:shd w:fill="F8F8F8" w:val="clear"/>
        </w:rPr>
        <w:t xml:space="preserve">cluster de </w:t>
      </w:r>
      <w:r>
        <w:rPr>
          <w:rFonts w:cs="Arial" w:ascii="Arial" w:hAnsi="Arial"/>
          <w:color w:val="C9211E"/>
          <w:shd w:fill="F8F8F8" w:val="clear"/>
        </w:rPr>
        <w:t>bruker</w:t>
      </w:r>
      <w:r>
        <w:rPr>
          <w:rFonts w:cs="Arial" w:ascii="Arial" w:hAnsi="Arial"/>
          <w:color w:val="C9211E"/>
          <w:shd w:fill="F8F8F8" w:val="clear"/>
        </w:rPr>
        <w:t xml:space="preserve">s. </w:t>
      </w:r>
      <w:r>
        <w:rPr>
          <w:rFonts w:cs="Arial" w:ascii="Arial" w:hAnsi="Arial"/>
          <w:color w:val="C9211E"/>
          <w:shd w:fill="F8F8F8" w:val="clear"/>
        </w:rPr>
        <w:t>Ele é eleito de forma automatica dos brukers ativos e possui</w:t>
      </w:r>
      <w:r>
        <w:rPr>
          <w:rFonts w:cs="Arial" w:ascii="Arial" w:hAnsi="Arial"/>
          <w:color w:val="C9211E"/>
          <w:shd w:fill="F8F8F8" w:val="clear"/>
        </w:rPr>
        <w:t xml:space="preserve"> funções </w:t>
      </w:r>
      <w:r>
        <w:rPr>
          <w:rFonts w:cs="Arial" w:ascii="Arial" w:hAnsi="Arial"/>
          <w:color w:val="C9211E"/>
          <w:shd w:fill="F8F8F8" w:val="clear"/>
        </w:rPr>
        <w:t xml:space="preserve">extras </w:t>
      </w:r>
      <w:r>
        <w:rPr>
          <w:rFonts w:cs="Arial" w:ascii="Arial" w:hAnsi="Arial"/>
          <w:color w:val="C9211E"/>
          <w:shd w:fill="F8F8F8" w:val="clear"/>
        </w:rPr>
        <w:t xml:space="preserve">como designar partições  </w:t>
      </w:r>
      <w:r>
        <w:rPr>
          <w:rFonts w:cs="Arial" w:ascii="Arial" w:hAnsi="Arial"/>
          <w:color w:val="C9211E"/>
          <w:shd w:fill="F8F8F8" w:val="clear"/>
        </w:rPr>
        <w:t>e monitorar falhas para os demais.</w:t>
      </w:r>
      <w:r>
        <w:rPr>
          <w:rFonts w:cs="Arial" w:ascii="Arial" w:hAnsi="Arial"/>
          <w:color w:val="C9211E"/>
          <w:shd w:fill="F8F8F8" w:val="clear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color w:val="C9211E"/>
        </w:rPr>
      </w:pPr>
      <w:r>
        <w:rPr>
          <w:rFonts w:cs="Arial" w:ascii="Arial" w:hAnsi="Arial"/>
          <w:color w:val="C9211E"/>
          <w:shd w:fill="F8F8F8" w:val="clear"/>
        </w:rPr>
        <w:tab/>
        <w:t xml:space="preserve">Líder de partição: </w:t>
      </w:r>
      <w:r>
        <w:rPr>
          <w:rFonts w:cs="Arial" w:ascii="Arial" w:hAnsi="Arial"/>
          <w:color w:val="C9211E"/>
          <w:shd w:fill="F8F8F8" w:val="clear"/>
        </w:rPr>
        <w:t xml:space="preserve">é </w:t>
      </w:r>
      <w:r>
        <w:rPr>
          <w:rFonts w:cs="Arial" w:ascii="Arial" w:hAnsi="Arial"/>
          <w:color w:val="C9211E"/>
          <w:shd w:fill="F8F8F8" w:val="clear"/>
        </w:rPr>
        <w:t>o</w:t>
      </w:r>
      <w:r>
        <w:rPr>
          <w:rFonts w:cs="Arial" w:ascii="Arial" w:hAnsi="Arial"/>
          <w:color w:val="C9211E"/>
          <w:shd w:fill="F8F8F8" w:val="clear"/>
        </w:rPr>
        <w:t xml:space="preserve"> bruker o qual partição </w:t>
      </w:r>
      <w:r>
        <w:rPr>
          <w:rFonts w:cs="Arial" w:ascii="Arial" w:hAnsi="Arial"/>
          <w:color w:val="C9211E"/>
          <w:shd w:fill="F8F8F8" w:val="clear"/>
        </w:rPr>
        <w:t xml:space="preserve">é pertencente </w:t>
      </w:r>
      <w:r>
        <w:rPr>
          <w:rFonts w:cs="Arial" w:ascii="Arial" w:hAnsi="Arial"/>
          <w:color w:val="C9211E"/>
          <w:shd w:fill="F8F8F8" w:val="clear"/>
        </w:rPr>
        <w:t xml:space="preserve">e do </w:t>
      </w:r>
      <w:r>
        <w:rPr>
          <w:rFonts w:cs="Arial" w:ascii="Arial" w:hAnsi="Arial"/>
          <w:color w:val="C9211E"/>
          <w:shd w:fill="F8F8F8" w:val="clear"/>
        </w:rPr>
        <w:t>produtores e consumidores devem se conectar para ter acesso a</w:t>
      </w:r>
      <w:r>
        <w:rPr>
          <w:rFonts w:cs="Arial" w:ascii="Arial" w:hAnsi="Arial"/>
          <w:color w:val="C9211E"/>
          <w:shd w:fill="F8F8F8" w:val="clear"/>
        </w:rPr>
        <w:t xml:space="preserve">s mensagem daquela partição. </w:t>
      </w:r>
      <w:r>
        <w:rPr>
          <w:rFonts w:cs="Arial" w:ascii="Arial" w:hAnsi="Arial"/>
          <w:color w:val="C9211E"/>
          <w:shd w:fill="F8F8F8" w:val="clear"/>
        </w:rPr>
        <w:t>A partir desse líder, cópias das partições são geradas.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C9211E"/>
          <w:shd w:fill="F8F8F8" w:val="clear"/>
        </w:rPr>
        <w:tab/>
        <w:t xml:space="preserve">Política de restrição: </w:t>
      </w:r>
      <w:r>
        <w:rPr>
          <w:rFonts w:cs="Arial" w:ascii="Arial" w:hAnsi="Arial"/>
          <w:color w:val="C9211E"/>
          <w:shd w:fill="F8F8F8" w:val="clear"/>
        </w:rPr>
        <w:t>é</w:t>
      </w:r>
      <w:r>
        <w:rPr>
          <w:rFonts w:cs="Arial" w:ascii="Arial" w:hAnsi="Arial"/>
          <w:color w:val="C9211E"/>
          <w:shd w:fill="F8F8F8" w:val="clear"/>
        </w:rPr>
        <w:t xml:space="preserve"> o tempo  </w:t>
      </w:r>
      <w:r>
        <w:rPr>
          <w:rFonts w:cs="Arial" w:ascii="Arial" w:hAnsi="Arial"/>
          <w:color w:val="C9211E"/>
          <w:shd w:fill="F8F8F8" w:val="clear"/>
        </w:rPr>
        <w:t xml:space="preserve">de vida das </w:t>
      </w:r>
      <w:r>
        <w:rPr>
          <w:rFonts w:cs="Arial" w:ascii="Arial" w:hAnsi="Arial"/>
          <w:color w:val="C9211E"/>
          <w:shd w:fill="F8F8F8" w:val="clear"/>
        </w:rPr>
        <w:t xml:space="preserve">mensagens </w:t>
      </w:r>
      <w:r>
        <w:rPr>
          <w:rFonts w:cs="Arial" w:ascii="Arial" w:hAnsi="Arial"/>
          <w:color w:val="C9211E"/>
          <w:shd w:fill="F8F8F8" w:val="clear"/>
        </w:rPr>
        <w:t>em uma partição, que pode ser de minutos ou indeterminado.</w:t>
      </w:r>
      <w:r>
        <w:rPr>
          <w:rFonts w:cs="Arial" w:ascii="Arial" w:hAnsi="Arial"/>
          <w:color w:val="C9211E"/>
          <w:shd w:fill="F8F8F8" w:val="clear"/>
        </w:rPr>
        <w:t xml:space="preserve"> </w:t>
      </w:r>
    </w:p>
    <w:p>
      <w:pPr>
        <w:pStyle w:val="Normal"/>
        <w:spacing w:lineRule="auto" w:line="360" w:before="0" w:after="0"/>
        <w:rPr>
          <w:rFonts w:ascii="Arial" w:hAnsi="Arial" w:cs="Arial"/>
          <w:color w:val="1D1C1D"/>
          <w:highlight w:val="white"/>
        </w:rPr>
      </w:pPr>
      <w:r>
        <w:rPr>
          <w:rFonts w:cs="Arial" w:ascii="Arial" w:hAnsi="Arial"/>
          <w:color w:val="1D1C1D"/>
          <w:shd w:fill="F8F8F8" w:val="clear"/>
        </w:rPr>
        <w:t>6) Suponha a seguinte situação: em um determinado momento no tempo, guardamos Strings (valores) no Kafka. Posteriormente, é desejada a seguinte mudança: JSON’s sejam guardados ao invés das Strings Cite uma preocupação decorrente da migração de uma forma para outra.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C9211E"/>
          <w:shd w:fill="F8F8F8" w:val="clear"/>
        </w:rPr>
        <w:tab/>
        <w:t xml:space="preserve">O Kafka não se preocupa com os formatos ao armazenar os dados, </w:t>
      </w:r>
      <w:r>
        <w:rPr>
          <w:rFonts w:cs="Arial" w:ascii="Arial" w:hAnsi="Arial"/>
          <w:color w:val="C9211E"/>
          <w:shd w:fill="F8F8F8" w:val="clear"/>
        </w:rPr>
        <w:t>pois faz isso utilizando</w:t>
      </w:r>
      <w:r>
        <w:rPr>
          <w:rFonts w:cs="Arial" w:ascii="Arial" w:hAnsi="Arial"/>
          <w:color w:val="C9211E"/>
          <w:shd w:fill="F8F8F8" w:val="clear"/>
        </w:rPr>
        <w:t xml:space="preserve"> dados em</w:t>
      </w:r>
      <w:r>
        <w:rPr>
          <w:rFonts w:cs="Arial" w:ascii="Arial" w:hAnsi="Arial"/>
          <w:color w:val="C9211E"/>
          <w:shd w:fill="F8F8F8" w:val="clear"/>
        </w:rPr>
        <w:t xml:space="preserve"> código binário. Portanto, não haveria preocupação </w:t>
      </w:r>
      <w:r>
        <w:rPr>
          <w:rFonts w:cs="Arial" w:ascii="Arial" w:hAnsi="Arial"/>
          <w:color w:val="C9211E"/>
          <w:shd w:fill="F8F8F8" w:val="clear"/>
        </w:rPr>
        <w:t xml:space="preserve">em relação </w:t>
      </w:r>
      <w:r>
        <w:rPr>
          <w:rFonts w:cs="Arial" w:ascii="Arial" w:hAnsi="Arial"/>
          <w:color w:val="C9211E"/>
          <w:shd w:fill="F8F8F8" w:val="clear"/>
        </w:rPr>
        <w:t xml:space="preserve">a armazenagem. </w:t>
      </w:r>
      <w:r>
        <w:rPr>
          <w:rFonts w:cs="Arial" w:ascii="Arial" w:hAnsi="Arial"/>
          <w:color w:val="C9211E"/>
          <w:shd w:fill="F8F8F8" w:val="clear"/>
        </w:rPr>
        <w:t xml:space="preserve">Embora estejam disponíveis no Kafta </w:t>
      </w:r>
      <w:r>
        <w:rPr>
          <w:rFonts w:cs="Arial" w:ascii="Arial" w:hAnsi="Arial"/>
          <w:color w:val="C9211E"/>
          <w:shd w:fill="F8F8F8" w:val="clear"/>
        </w:rPr>
        <w:t>tanto as</w:t>
      </w:r>
      <w:r>
        <w:rPr>
          <w:rFonts w:cs="Arial" w:ascii="Arial" w:hAnsi="Arial"/>
          <w:color w:val="C9211E"/>
          <w:shd w:fill="F8F8F8" w:val="clear"/>
        </w:rPr>
        <w:t xml:space="preserve"> opções para conversão </w:t>
      </w:r>
      <w:r>
        <w:rPr>
          <w:rFonts w:cs="Arial" w:ascii="Arial" w:hAnsi="Arial"/>
          <w:color w:val="C9211E"/>
          <w:shd w:fill="F8F8F8" w:val="clear"/>
        </w:rPr>
        <w:t>de</w:t>
      </w:r>
      <w:r>
        <w:rPr>
          <w:rFonts w:cs="Arial" w:ascii="Arial" w:hAnsi="Arial"/>
          <w:color w:val="C9211E"/>
          <w:shd w:fill="F8F8F8" w:val="clear"/>
        </w:rPr>
        <w:t xml:space="preserve"> sting</w:t>
      </w:r>
      <w:r>
        <w:rPr>
          <w:rFonts w:cs="Arial" w:ascii="Arial" w:hAnsi="Arial"/>
          <w:color w:val="C9211E"/>
          <w:shd w:fill="F8F8F8" w:val="clear"/>
        </w:rPr>
        <w:t>s</w:t>
      </w:r>
      <w:r>
        <w:rPr>
          <w:rFonts w:cs="Arial" w:ascii="Arial" w:hAnsi="Arial"/>
          <w:color w:val="C9211E"/>
          <w:shd w:fill="F8F8F8" w:val="clear"/>
        </w:rPr>
        <w:t xml:space="preserve"> </w:t>
      </w:r>
      <w:r>
        <w:rPr>
          <w:rFonts w:cs="Arial" w:ascii="Arial" w:hAnsi="Arial"/>
          <w:color w:val="C9211E"/>
          <w:shd w:fill="F8F8F8" w:val="clear"/>
        </w:rPr>
        <w:t>quanto</w:t>
      </w:r>
      <w:r>
        <w:rPr>
          <w:rFonts w:cs="Arial" w:ascii="Arial" w:hAnsi="Arial"/>
          <w:color w:val="C9211E"/>
          <w:shd w:fill="F8F8F8" w:val="clear"/>
        </w:rPr>
        <w:t xml:space="preserve"> JSON’s, esses formatos possuem schemaIDs distintos. </w:t>
      </w:r>
      <w:r>
        <w:rPr>
          <w:rFonts w:cs="Arial" w:ascii="Arial" w:hAnsi="Arial"/>
          <w:color w:val="C9211E"/>
          <w:shd w:fill="F8F8F8" w:val="clear"/>
        </w:rPr>
        <w:t xml:space="preserve">Além disso, </w:t>
      </w:r>
      <w:r>
        <w:rPr>
          <w:rFonts w:cs="Arial" w:ascii="Arial" w:hAnsi="Arial"/>
          <w:color w:val="C9211E"/>
          <w:shd w:fill="F8F8F8" w:val="clear"/>
        </w:rPr>
        <w:t xml:space="preserve">um </w:t>
      </w:r>
      <w:r>
        <w:rPr>
          <w:rFonts w:cs="Arial" w:ascii="Arial" w:hAnsi="Arial"/>
          <w:color w:val="C9211E"/>
          <w:shd w:fill="F8F8F8" w:val="clear"/>
        </w:rPr>
        <w:t xml:space="preserve">JSON pode ou não ter um schema asociado no resultado da conversão. Por isso, para esse caso </w:t>
      </w:r>
      <w:r>
        <w:rPr>
          <w:rFonts w:cs="Arial" w:ascii="Arial" w:hAnsi="Arial"/>
          <w:color w:val="C9211E"/>
          <w:shd w:fill="F8F8F8" w:val="clear"/>
        </w:rPr>
        <w:t xml:space="preserve">do exercício </w:t>
      </w:r>
      <w:r>
        <w:rPr>
          <w:rFonts w:cs="Arial" w:ascii="Arial" w:hAnsi="Arial"/>
          <w:color w:val="C9211E"/>
          <w:shd w:fill="F8F8F8" w:val="clear"/>
        </w:rPr>
        <w:t>é necessário verificar se o worker (ou conector) esta configurado corretamente para strings.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1D1C1D"/>
          <w:highlight w:val="white"/>
        </w:rPr>
      </w:pPr>
      <w:r>
        <w:rPr>
          <w:rFonts w:cs="Arial" w:ascii="Arial" w:hAnsi="Arial"/>
          <w:color w:val="1D1C1D"/>
          <w:shd w:fill="F8F8F8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1D1C1D"/>
          <w:highlight w:val="white"/>
        </w:rPr>
      </w:pPr>
      <w:r>
        <w:rPr>
          <w:rFonts w:cs="Arial" w:ascii="Arial" w:hAnsi="Arial"/>
          <w:color w:val="1D1C1D"/>
          <w:shd w:fill="F8F8F8" w:val="clear"/>
        </w:rPr>
        <w:t>7) O Kafka é conhecido como uma plataforma altamente escalável. Quais as preocupações que um desenvolvedor deve considerar ao modelar e produzir sua solução para se aproveitar dessa característica?</w:t>
      </w:r>
    </w:p>
    <w:p>
      <w:pPr>
        <w:pStyle w:val="Normal"/>
        <w:spacing w:lineRule="auto" w:line="360" w:before="0" w:after="0"/>
        <w:jc w:val="both"/>
        <w:rPr>
          <w:color w:val="C9211E"/>
        </w:rPr>
      </w:pPr>
      <w:r>
        <w:rPr>
          <w:rFonts w:cs="Arial" w:ascii="Arial" w:hAnsi="Arial"/>
          <w:color w:val="C9211E"/>
          <w:shd w:fill="F8F8F8" w:val="clear"/>
        </w:rPr>
        <w:tab/>
        <w:t xml:space="preserve">Ao configurar o número de consumidores, o desenvolvedor </w:t>
      </w:r>
      <w:r>
        <w:rPr>
          <w:rFonts w:cs="Arial" w:ascii="Arial" w:hAnsi="Arial"/>
          <w:color w:val="C9211E"/>
          <w:shd w:fill="F8F8F8" w:val="clear"/>
        </w:rPr>
        <w:t>deve estar atento ao consumo do respectivo tópico. Se a demanda for alta, deve-se elevar o numero de consumidores. Se for baixa, alguns consumidores podem ficar ociosos e por isso deve-se então diminuir o número de consumidores. O ideal é que se mantenha um paralelismo entre consumidores e partições de um tópico, ou seja, numa proporção de 1:1.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1D1C1D"/>
          <w:highlight w:val="white"/>
        </w:rPr>
      </w:pPr>
      <w:r>
        <w:rPr>
          <w:rFonts w:cs="Arial" w:ascii="Arial" w:hAnsi="Arial"/>
          <w:color w:val="1D1C1D"/>
          <w:shd w:fill="F8F8F8" w:val="clear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color w:val="1D1C1D"/>
          <w:highlight w:val="white"/>
        </w:rPr>
      </w:pPr>
      <w:r>
        <w:rPr>
          <w:rFonts w:cs="Arial" w:ascii="Arial" w:hAnsi="Arial"/>
          <w:color w:val="1D1C1D"/>
          <w:shd w:fill="F8F8F8" w:val="clear"/>
        </w:rPr>
        <w:t>8) Cite duas vantagens na utilização do Kafka Streams em uma aplicação. Lembre-se: há diferenciais do Kafka Streams com relação ao seu “irmão maior”?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Arial" w:ascii="Arial" w:hAnsi="Arial"/>
          <w:color w:val="C9211E"/>
          <w:shd w:fill="F8F8F8" w:val="clear"/>
        </w:rPr>
        <w:tab/>
        <w:t xml:space="preserve">O Kafka stream permite monitorar dados trocados com o Kafka, permitindo que seja detectados fraudes. </w:t>
      </w:r>
      <w:r>
        <w:rPr>
          <w:rFonts w:cs="Arial" w:ascii="Arial" w:hAnsi="Arial"/>
          <w:color w:val="C9211E"/>
          <w:shd w:fill="F8F8F8" w:val="clear"/>
        </w:rPr>
        <w:t>Além disso, processa mensagens em modo exactly-oce, permitindo remoção de duplicatas e perda de dados.</w:t>
      </w:r>
      <w:r>
        <w:rPr>
          <w:rFonts w:cs="Arial" w:ascii="Arial" w:hAnsi="Arial"/>
          <w:shd w:fill="F8F8F8" w:val="clear"/>
        </w:rPr>
        <w:t xml:space="preserve"> </w:t>
      </w:r>
    </w:p>
    <w:p>
      <w:pPr>
        <w:pStyle w:val="Normal"/>
        <w:spacing w:lineRule="auto" w:line="360" w:before="0" w:after="0"/>
        <w:ind w:firstLine="360"/>
        <w:jc w:val="both"/>
        <w:rPr>
          <w:rFonts w:ascii="Arial" w:hAnsi="Arial" w:cs="Arial"/>
          <w:color w:val="1D1C1D"/>
          <w:sz w:val="23"/>
          <w:szCs w:val="23"/>
          <w:highlight w:val="white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d2f4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LibreOffice/6.4.7.2$Linux_X86_64 LibreOffice_project/40$Build-2</Application>
  <Pages>3</Pages>
  <Words>798</Words>
  <Characters>4140</Characters>
  <CharactersWithSpaces>4939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2020-10-22T19:09:00Z</dcterms:created>
  <dc:creator>fabricio.destro</dc:creator>
  <dc:description/>
  <dc:language>pt-BR</dc:language>
  <cp:lastModifiedBy/>
  <dcterms:modified xsi:type="dcterms:W3CDTF">2021-10-23T13:00:51Z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