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A464E" w14:textId="77777777" w:rsidR="00137458" w:rsidRPr="003E2109" w:rsidRDefault="00E141D8" w:rsidP="00E141D8">
      <w:pPr>
        <w:spacing w:line="360" w:lineRule="auto"/>
        <w:jc w:val="center"/>
        <w:rPr>
          <w:rFonts w:ascii="Times New Roman" w:hAnsi="Times New Roman" w:cs="Times New Roman"/>
          <w:b/>
          <w:sz w:val="36"/>
        </w:rPr>
      </w:pPr>
      <w:r>
        <w:rPr>
          <w:rFonts w:ascii="Times New Roman" w:hAnsi="Times New Roman" w:cs="Times New Roman"/>
          <w:b/>
          <w:sz w:val="36"/>
        </w:rPr>
        <w:t>DIAGNÓSTICO RÁPIDO MAMOGRAFIA</w:t>
      </w:r>
    </w:p>
    <w:p w14:paraId="68A80343" w14:textId="77777777" w:rsidR="00137458" w:rsidRPr="003E2109" w:rsidRDefault="00137458" w:rsidP="00E141D8">
      <w:pPr>
        <w:pStyle w:val="SemEspaamento"/>
        <w:spacing w:line="360" w:lineRule="auto"/>
        <w:jc w:val="center"/>
        <w:rPr>
          <w:rFonts w:ascii="Times New Roman" w:hAnsi="Times New Roman" w:cs="Times New Roman"/>
        </w:rPr>
      </w:pPr>
      <w:r w:rsidRPr="003E2109">
        <w:rPr>
          <w:rFonts w:ascii="Times New Roman" w:hAnsi="Times New Roman" w:cs="Times New Roman"/>
        </w:rPr>
        <w:t>Amanda Rezende dos Santos &lt;amanda.rezende0202@gmail.com&gt;</w:t>
      </w:r>
    </w:p>
    <w:p w14:paraId="109214E2" w14:textId="77777777" w:rsidR="00137458" w:rsidRPr="003E2109" w:rsidRDefault="00137458" w:rsidP="00E141D8">
      <w:pPr>
        <w:pStyle w:val="SemEspaamento"/>
        <w:spacing w:line="360" w:lineRule="auto"/>
        <w:jc w:val="center"/>
        <w:rPr>
          <w:rFonts w:ascii="Times New Roman" w:hAnsi="Times New Roman" w:cs="Times New Roman"/>
        </w:rPr>
      </w:pPr>
      <w:r>
        <w:rPr>
          <w:rFonts w:ascii="Times New Roman" w:hAnsi="Times New Roman" w:cs="Times New Roman"/>
        </w:rPr>
        <w:t>Everton Mendonça Lima</w:t>
      </w:r>
      <w:r w:rsidRPr="003E2109">
        <w:rPr>
          <w:rFonts w:ascii="Times New Roman" w:hAnsi="Times New Roman" w:cs="Times New Roman"/>
        </w:rPr>
        <w:t xml:space="preserve"> &lt;</w:t>
      </w:r>
      <w:r>
        <w:rPr>
          <w:rFonts w:ascii="Times New Roman" w:hAnsi="Times New Roman" w:cs="Times New Roman"/>
        </w:rPr>
        <w:t>everton.lima07@gmail.com</w:t>
      </w:r>
      <w:r w:rsidRPr="003E2109">
        <w:rPr>
          <w:rFonts w:ascii="Times New Roman" w:hAnsi="Times New Roman" w:cs="Times New Roman"/>
        </w:rPr>
        <w:t>&gt;</w:t>
      </w:r>
    </w:p>
    <w:p w14:paraId="4F37D906" w14:textId="77777777" w:rsidR="00137458" w:rsidRPr="003E2109" w:rsidRDefault="00137458" w:rsidP="00E141D8">
      <w:pPr>
        <w:pStyle w:val="SemEspaamento"/>
        <w:spacing w:line="360" w:lineRule="auto"/>
        <w:jc w:val="center"/>
        <w:rPr>
          <w:rFonts w:ascii="Times New Roman" w:hAnsi="Times New Roman" w:cs="Times New Roman"/>
        </w:rPr>
      </w:pPr>
      <w:proofErr w:type="spellStart"/>
      <w:r>
        <w:rPr>
          <w:rFonts w:ascii="Times New Roman" w:hAnsi="Times New Roman" w:cs="Times New Roman"/>
        </w:rPr>
        <w:t>Layla</w:t>
      </w:r>
      <w:proofErr w:type="spellEnd"/>
      <w:r>
        <w:rPr>
          <w:rFonts w:ascii="Times New Roman" w:hAnsi="Times New Roman" w:cs="Times New Roman"/>
        </w:rPr>
        <w:t xml:space="preserve"> Joana Santo</w:t>
      </w:r>
      <w:r w:rsidRPr="003E2109">
        <w:rPr>
          <w:rFonts w:ascii="Times New Roman" w:hAnsi="Times New Roman" w:cs="Times New Roman"/>
        </w:rPr>
        <w:t>s &lt;</w:t>
      </w:r>
      <w:r w:rsidR="00BE1A2B">
        <w:rPr>
          <w:rFonts w:ascii="Times New Roman" w:hAnsi="Times New Roman" w:cs="Times New Roman"/>
        </w:rPr>
        <w:t>layla.joana@gmail.com</w:t>
      </w:r>
      <w:r w:rsidRPr="003E2109">
        <w:rPr>
          <w:rFonts w:ascii="Times New Roman" w:hAnsi="Times New Roman" w:cs="Times New Roman"/>
        </w:rPr>
        <w:t>&gt;</w:t>
      </w:r>
    </w:p>
    <w:p w14:paraId="2C8D9A7D" w14:textId="77777777" w:rsidR="00137458" w:rsidRPr="00E141D8" w:rsidRDefault="00137458" w:rsidP="00E141D8">
      <w:pPr>
        <w:pStyle w:val="SemEspaamento"/>
        <w:spacing w:line="360" w:lineRule="auto"/>
        <w:jc w:val="center"/>
        <w:rPr>
          <w:rFonts w:ascii="Times New Roman" w:hAnsi="Times New Roman" w:cs="Times New Roman"/>
          <w:sz w:val="20"/>
        </w:rPr>
      </w:pPr>
    </w:p>
    <w:p w14:paraId="4F6C890C"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Universidade Federal de Sergipe (UFS) – Curso de Sistemas de Informação – Campus Itabaiana</w:t>
      </w:r>
    </w:p>
    <w:p w14:paraId="11D270D2"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Av. Vereador Olímpio Grande, S/N – Bairro Centro – CEP 49500-000 – Itabaiana – SE</w:t>
      </w:r>
    </w:p>
    <w:p w14:paraId="513EEB80" w14:textId="77777777" w:rsidR="00137458" w:rsidRPr="003E2109" w:rsidRDefault="00137458" w:rsidP="00137458">
      <w:pPr>
        <w:jc w:val="both"/>
        <w:rPr>
          <w:rFonts w:ascii="Times New Roman" w:hAnsi="Times New Roman" w:cs="Times New Roman"/>
        </w:rPr>
      </w:pPr>
    </w:p>
    <w:p w14:paraId="75DD64B7" w14:textId="77777777" w:rsidR="00137458" w:rsidRPr="003E2109" w:rsidRDefault="00137458" w:rsidP="00E141D8">
      <w:pPr>
        <w:spacing w:line="360" w:lineRule="auto"/>
        <w:jc w:val="both"/>
        <w:rPr>
          <w:rFonts w:ascii="Times New Roman" w:hAnsi="Times New Roman" w:cs="Times New Roman"/>
          <w:b/>
          <w:sz w:val="28"/>
        </w:rPr>
      </w:pPr>
      <w:r w:rsidRPr="003E2109">
        <w:rPr>
          <w:rFonts w:ascii="Times New Roman" w:hAnsi="Times New Roman" w:cs="Times New Roman"/>
          <w:b/>
          <w:sz w:val="28"/>
        </w:rPr>
        <w:t>Resumo</w:t>
      </w:r>
    </w:p>
    <w:p w14:paraId="496DAACE" w14:textId="77777777" w:rsidR="001D524B" w:rsidRDefault="00137458" w:rsidP="00E141D8">
      <w:pPr>
        <w:spacing w:line="360" w:lineRule="auto"/>
        <w:jc w:val="both"/>
        <w:rPr>
          <w:rFonts w:ascii="Times New Roman" w:hAnsi="Times New Roman" w:cs="Times New Roman"/>
          <w:sz w:val="20"/>
        </w:rPr>
      </w:pPr>
      <w:r>
        <w:tab/>
      </w:r>
      <w:commentRangeStart w:id="0"/>
      <w:r w:rsidRPr="003E7D78">
        <w:rPr>
          <w:rFonts w:ascii="Times New Roman" w:hAnsi="Times New Roman" w:cs="Times New Roman"/>
          <w:sz w:val="20"/>
        </w:rPr>
        <w:t xml:space="preserve">O presente artigo tem como objetivo relatar o desenvolvimento de um sistema para diagnosticar, através do uso de Redes Neurais Artificiais, um caso de câncer de mama. </w:t>
      </w:r>
      <w:commentRangeEnd w:id="0"/>
      <w:r w:rsidR="003E7D78">
        <w:rPr>
          <w:rStyle w:val="Refdecomentrio"/>
        </w:rPr>
        <w:commentReference w:id="0"/>
      </w:r>
      <w:r w:rsidRPr="00A86F84">
        <w:rPr>
          <w:rFonts w:ascii="Times New Roman" w:hAnsi="Times New Roman" w:cs="Times New Roman"/>
          <w:sz w:val="20"/>
        </w:rPr>
        <w:t>Será explanado inicialmente sobre a Rede Neural Artificial, logo após sobre a problemática que levou a escolha deste tema</w:t>
      </w:r>
      <w:r w:rsidR="00A86F84" w:rsidRPr="00A86F84">
        <w:rPr>
          <w:rFonts w:ascii="Times New Roman" w:hAnsi="Times New Roman" w:cs="Times New Roman"/>
          <w:sz w:val="20"/>
        </w:rPr>
        <w:t>. Por fim, será relatado</w:t>
      </w:r>
      <w:r w:rsidRPr="00A86F84">
        <w:rPr>
          <w:rFonts w:ascii="Times New Roman" w:hAnsi="Times New Roman" w:cs="Times New Roman"/>
          <w:sz w:val="20"/>
        </w:rPr>
        <w:t xml:space="preserve"> sobre o desenvolvimento do sistema</w:t>
      </w:r>
      <w:r w:rsidR="00A86F84" w:rsidRPr="00A86F84">
        <w:rPr>
          <w:rFonts w:ascii="Times New Roman" w:hAnsi="Times New Roman" w:cs="Times New Roman"/>
          <w:sz w:val="20"/>
        </w:rPr>
        <w:t xml:space="preserve"> através de imagens dos principais trechos do código.</w:t>
      </w:r>
    </w:p>
    <w:p w14:paraId="0F3E7116" w14:textId="77777777" w:rsidR="00A86F84" w:rsidRDefault="00A86F84" w:rsidP="00E141D8">
      <w:pPr>
        <w:spacing w:line="360" w:lineRule="auto"/>
        <w:jc w:val="both"/>
        <w:rPr>
          <w:rFonts w:ascii="Times New Roman" w:hAnsi="Times New Roman" w:cs="Times New Roman"/>
          <w:sz w:val="20"/>
        </w:rPr>
      </w:pPr>
      <w:r w:rsidRPr="00A86F84">
        <w:rPr>
          <w:rFonts w:ascii="Times New Roman" w:hAnsi="Times New Roman" w:cs="Times New Roman"/>
          <w:sz w:val="20"/>
        </w:rPr>
        <w:t>Palavras-Chaves: Redes Neurais Artificiais, Câncer de mama, diagnóstico</w:t>
      </w:r>
      <w:r w:rsidR="00B8148F">
        <w:rPr>
          <w:rFonts w:ascii="Times New Roman" w:hAnsi="Times New Roman" w:cs="Times New Roman"/>
          <w:sz w:val="20"/>
        </w:rPr>
        <w:t>.</w:t>
      </w:r>
    </w:p>
    <w:p w14:paraId="69852112" w14:textId="77777777" w:rsidR="00A86F84" w:rsidRDefault="00A86F84" w:rsidP="00E141D8">
      <w:pPr>
        <w:spacing w:line="360" w:lineRule="auto"/>
        <w:jc w:val="both"/>
        <w:rPr>
          <w:rFonts w:ascii="Times New Roman" w:hAnsi="Times New Roman" w:cs="Times New Roman"/>
          <w:b/>
          <w:i/>
          <w:sz w:val="28"/>
        </w:rPr>
      </w:pPr>
      <w:r w:rsidRPr="003E2109">
        <w:rPr>
          <w:rFonts w:ascii="Times New Roman" w:hAnsi="Times New Roman" w:cs="Times New Roman"/>
          <w:b/>
          <w:i/>
          <w:sz w:val="28"/>
        </w:rPr>
        <w:t>Abstract</w:t>
      </w:r>
    </w:p>
    <w:p w14:paraId="3352A5B4" w14:textId="77777777" w:rsidR="00A86F84" w:rsidRPr="00B8148F" w:rsidRDefault="00A86F84" w:rsidP="00E141D8">
      <w:pPr>
        <w:spacing w:line="360" w:lineRule="auto"/>
        <w:jc w:val="both"/>
        <w:rPr>
          <w:rStyle w:val="shorttext"/>
          <w:rFonts w:ascii="Times New Roman" w:hAnsi="Times New Roman" w:cs="Times New Roman"/>
          <w:i/>
          <w:sz w:val="20"/>
          <w:szCs w:val="20"/>
          <w:lang w:val="en"/>
        </w:rPr>
      </w:pPr>
      <w:proofErr w:type="spellStart"/>
      <w:r w:rsidRPr="00B8148F">
        <w:rPr>
          <w:rFonts w:ascii="Times New Roman" w:hAnsi="Times New Roman" w:cs="Times New Roman"/>
          <w:i/>
          <w:sz w:val="20"/>
          <w:szCs w:val="20"/>
        </w:rPr>
        <w:t>Title</w:t>
      </w:r>
      <w:proofErr w:type="spellEnd"/>
      <w:r w:rsidRPr="00B8148F">
        <w:rPr>
          <w:rFonts w:ascii="Times New Roman" w:hAnsi="Times New Roman" w:cs="Times New Roman"/>
          <w:i/>
          <w:sz w:val="20"/>
          <w:szCs w:val="20"/>
        </w:rPr>
        <w:t xml:space="preserve">: </w:t>
      </w:r>
      <w:r w:rsidRPr="00B8148F">
        <w:rPr>
          <w:rStyle w:val="shorttext"/>
          <w:rFonts w:ascii="Times New Roman" w:hAnsi="Times New Roman" w:cs="Times New Roman"/>
          <w:i/>
          <w:sz w:val="20"/>
          <w:szCs w:val="20"/>
          <w:lang w:val="en"/>
        </w:rPr>
        <w:t>Quick Diagnostic Mammography</w:t>
      </w:r>
    </w:p>
    <w:p w14:paraId="04ABAF07" w14:textId="77777777" w:rsidR="00A86F84" w:rsidRDefault="00A86F84" w:rsidP="00E141D8">
      <w:pPr>
        <w:spacing w:line="360" w:lineRule="auto"/>
        <w:ind w:firstLine="708"/>
        <w:jc w:val="both"/>
        <w:rPr>
          <w:rFonts w:ascii="Times New Roman" w:hAnsi="Times New Roman" w:cs="Times New Roman"/>
          <w:i/>
          <w:sz w:val="20"/>
          <w:szCs w:val="20"/>
          <w:lang w:val="en"/>
        </w:rPr>
      </w:pPr>
      <w:r w:rsidRPr="00B8148F">
        <w:rPr>
          <w:rFonts w:ascii="Times New Roman" w:hAnsi="Times New Roman" w:cs="Times New Roman"/>
          <w:i/>
          <w:sz w:val="20"/>
          <w:szCs w:val="20"/>
          <w:lang w:val="en"/>
        </w:rPr>
        <w:t xml:space="preserve">The present article aims to report the development of a system to diagnose, </w:t>
      </w:r>
      <w:proofErr w:type="gramStart"/>
      <w:r w:rsidRPr="00B8148F">
        <w:rPr>
          <w:rFonts w:ascii="Times New Roman" w:hAnsi="Times New Roman" w:cs="Times New Roman"/>
          <w:i/>
          <w:sz w:val="20"/>
          <w:szCs w:val="20"/>
          <w:lang w:val="en"/>
        </w:rPr>
        <w:t>through the use of</w:t>
      </w:r>
      <w:proofErr w:type="gramEnd"/>
      <w:r w:rsidRPr="00B8148F">
        <w:rPr>
          <w:rFonts w:ascii="Times New Roman" w:hAnsi="Times New Roman" w:cs="Times New Roman"/>
          <w:i/>
          <w:sz w:val="20"/>
          <w:szCs w:val="20"/>
          <w:lang w:val="en"/>
        </w:rPr>
        <w:t xml:space="preserve"> Artificial Neural Networks, a case of breast cancer. It </w:t>
      </w:r>
      <w:proofErr w:type="gramStart"/>
      <w:r w:rsidRPr="00B8148F">
        <w:rPr>
          <w:rFonts w:ascii="Times New Roman" w:hAnsi="Times New Roman" w:cs="Times New Roman"/>
          <w:i/>
          <w:sz w:val="20"/>
          <w:szCs w:val="20"/>
          <w:lang w:val="en"/>
        </w:rPr>
        <w:t>will be explained</w:t>
      </w:r>
      <w:proofErr w:type="gramEnd"/>
      <w:r w:rsidRPr="00B8148F">
        <w:rPr>
          <w:rFonts w:ascii="Times New Roman" w:hAnsi="Times New Roman" w:cs="Times New Roman"/>
          <w:i/>
          <w:sz w:val="20"/>
          <w:szCs w:val="20"/>
          <w:lang w:val="en"/>
        </w:rPr>
        <w:t xml:space="preserve"> initially about the Artificial Neural Network, soon after about the problematic that led to the choice of this theme. Finally, it </w:t>
      </w:r>
      <w:proofErr w:type="gramStart"/>
      <w:r w:rsidRPr="00B8148F">
        <w:rPr>
          <w:rFonts w:ascii="Times New Roman" w:hAnsi="Times New Roman" w:cs="Times New Roman"/>
          <w:i/>
          <w:sz w:val="20"/>
          <w:szCs w:val="20"/>
          <w:lang w:val="en"/>
        </w:rPr>
        <w:t>will be reported</w:t>
      </w:r>
      <w:proofErr w:type="gramEnd"/>
      <w:r w:rsidRPr="00B8148F">
        <w:rPr>
          <w:rFonts w:ascii="Times New Roman" w:hAnsi="Times New Roman" w:cs="Times New Roman"/>
          <w:i/>
          <w:sz w:val="20"/>
          <w:szCs w:val="20"/>
          <w:lang w:val="en"/>
        </w:rPr>
        <w:t xml:space="preserve"> on the development of the system thro</w:t>
      </w:r>
      <w:r w:rsidR="00B8148F" w:rsidRPr="00B8148F">
        <w:rPr>
          <w:rFonts w:ascii="Times New Roman" w:hAnsi="Times New Roman" w:cs="Times New Roman"/>
          <w:i/>
          <w:sz w:val="20"/>
          <w:szCs w:val="20"/>
          <w:lang w:val="en"/>
        </w:rPr>
        <w:t xml:space="preserve">ugh images of the main passages </w:t>
      </w:r>
      <w:r w:rsidRPr="00B8148F">
        <w:rPr>
          <w:rFonts w:ascii="Times New Roman" w:hAnsi="Times New Roman" w:cs="Times New Roman"/>
          <w:i/>
          <w:sz w:val="20"/>
          <w:szCs w:val="20"/>
          <w:lang w:val="en"/>
        </w:rPr>
        <w:t>of the code.</w:t>
      </w:r>
      <w:r w:rsidRPr="00B8148F">
        <w:rPr>
          <w:rFonts w:ascii="Times New Roman" w:hAnsi="Times New Roman" w:cs="Times New Roman"/>
          <w:i/>
          <w:sz w:val="20"/>
          <w:szCs w:val="20"/>
          <w:lang w:val="en"/>
        </w:rPr>
        <w:br/>
      </w:r>
      <w:r w:rsidRPr="00B8148F">
        <w:rPr>
          <w:rFonts w:ascii="Times New Roman" w:hAnsi="Times New Roman" w:cs="Times New Roman"/>
          <w:i/>
          <w:sz w:val="20"/>
          <w:szCs w:val="20"/>
          <w:lang w:val="en"/>
        </w:rPr>
        <w:br/>
        <w:t>Keywords: Artificial Neural Networks, Breast Cancer, diagnosis</w:t>
      </w:r>
      <w:r w:rsidR="00B8148F" w:rsidRPr="00B8148F">
        <w:rPr>
          <w:rFonts w:ascii="Times New Roman" w:hAnsi="Times New Roman" w:cs="Times New Roman"/>
          <w:i/>
          <w:sz w:val="20"/>
          <w:szCs w:val="20"/>
          <w:lang w:val="en"/>
        </w:rPr>
        <w:t>.</w:t>
      </w:r>
    </w:p>
    <w:p w14:paraId="496661B4" w14:textId="77777777" w:rsidR="00B8148F" w:rsidRPr="00554FE1" w:rsidRDefault="00B8148F" w:rsidP="00B8148F">
      <w:pPr>
        <w:pStyle w:val="PargrafodaLista"/>
        <w:numPr>
          <w:ilvl w:val="0"/>
          <w:numId w:val="2"/>
        </w:numPr>
        <w:jc w:val="both"/>
        <w:rPr>
          <w:rFonts w:ascii="Times New Roman" w:hAnsi="Times New Roman" w:cs="Times New Roman"/>
          <w:b/>
          <w:sz w:val="28"/>
          <w:szCs w:val="20"/>
        </w:rPr>
      </w:pPr>
      <w:r w:rsidRPr="00554FE1">
        <w:rPr>
          <w:rFonts w:ascii="Times New Roman" w:hAnsi="Times New Roman" w:cs="Times New Roman"/>
          <w:b/>
          <w:sz w:val="28"/>
          <w:szCs w:val="20"/>
        </w:rPr>
        <w:t>INTRODUÇÃO</w:t>
      </w:r>
    </w:p>
    <w:p w14:paraId="77BF1F23" w14:textId="77777777" w:rsidR="005C07B4" w:rsidRDefault="00B8148F"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O presente artigo tem como finalidade descrever o desenvolvimento de um sistema para diagnóstico de câncer de mana. O objetivo do sistema é poder, com base no treinamento ob</w:t>
      </w:r>
      <w:r w:rsidR="00360358">
        <w:rPr>
          <w:rFonts w:ascii="Times New Roman" w:hAnsi="Times New Roman" w:cs="Times New Roman"/>
          <w:sz w:val="24"/>
          <w:szCs w:val="20"/>
        </w:rPr>
        <w:t>tido através de uma base de dados, informar se o câncer é maligno ou benigno, tendo como dados de entrada a avaliação do BI – RADS,</w:t>
      </w:r>
      <w:r w:rsidR="005C07B4">
        <w:rPr>
          <w:rFonts w:ascii="Times New Roman" w:hAnsi="Times New Roman" w:cs="Times New Roman"/>
          <w:sz w:val="24"/>
          <w:szCs w:val="20"/>
        </w:rPr>
        <w:t xml:space="preserve"> a forma, a margem e a densidade de uma lesão observada em uma mamografia, auxiliando</w:t>
      </w:r>
      <w:r w:rsidR="00360358">
        <w:rPr>
          <w:rFonts w:ascii="Times New Roman" w:hAnsi="Times New Roman" w:cs="Times New Roman"/>
          <w:sz w:val="24"/>
          <w:szCs w:val="20"/>
        </w:rPr>
        <w:t xml:space="preserve">. </w:t>
      </w:r>
    </w:p>
    <w:p w14:paraId="7A1A7F5E" w14:textId="77777777" w:rsidR="00B8148F" w:rsidRDefault="00360358"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w:t>
      </w:r>
      <w:r w:rsidR="005C07B4">
        <w:rPr>
          <w:rFonts w:ascii="Times New Roman" w:hAnsi="Times New Roman" w:cs="Times New Roman"/>
          <w:sz w:val="24"/>
          <w:szCs w:val="20"/>
        </w:rPr>
        <w:t>a realização do referido sistema,</w:t>
      </w:r>
      <w:r>
        <w:rPr>
          <w:rFonts w:ascii="Times New Roman" w:hAnsi="Times New Roman" w:cs="Times New Roman"/>
          <w:sz w:val="24"/>
          <w:szCs w:val="20"/>
        </w:rPr>
        <w:t xml:space="preserve"> </w:t>
      </w:r>
      <w:r w:rsidR="005C07B4">
        <w:rPr>
          <w:rFonts w:ascii="Times New Roman" w:hAnsi="Times New Roman" w:cs="Times New Roman"/>
          <w:sz w:val="24"/>
          <w:szCs w:val="20"/>
        </w:rPr>
        <w:t>foi</w:t>
      </w:r>
      <w:r>
        <w:rPr>
          <w:rFonts w:ascii="Times New Roman" w:hAnsi="Times New Roman" w:cs="Times New Roman"/>
          <w:sz w:val="24"/>
          <w:szCs w:val="20"/>
        </w:rPr>
        <w:t xml:space="preserve"> usado Redes Neurais Artificiais (</w:t>
      </w:r>
      <w:proofErr w:type="spellStart"/>
      <w:r>
        <w:rPr>
          <w:rFonts w:ascii="Times New Roman" w:hAnsi="Times New Roman" w:cs="Times New Roman"/>
          <w:sz w:val="24"/>
          <w:szCs w:val="20"/>
        </w:rPr>
        <w:t>RNA’s</w:t>
      </w:r>
      <w:proofErr w:type="spellEnd"/>
      <w:r>
        <w:rPr>
          <w:rFonts w:ascii="Times New Roman" w:hAnsi="Times New Roman" w:cs="Times New Roman"/>
          <w:sz w:val="24"/>
          <w:szCs w:val="20"/>
        </w:rPr>
        <w:t>)</w:t>
      </w:r>
      <w:r w:rsidR="005C07B4">
        <w:rPr>
          <w:rFonts w:ascii="Times New Roman" w:hAnsi="Times New Roman" w:cs="Times New Roman"/>
          <w:sz w:val="24"/>
          <w:szCs w:val="20"/>
        </w:rPr>
        <w:t xml:space="preserve"> com múltiplas camadas de neurônios. </w:t>
      </w:r>
      <w:r w:rsidR="004C4C8E">
        <w:rPr>
          <w:rFonts w:ascii="Times New Roman" w:hAnsi="Times New Roman" w:cs="Times New Roman"/>
          <w:sz w:val="24"/>
          <w:szCs w:val="20"/>
        </w:rPr>
        <w:t xml:space="preserve">Inicialmente será explanado o que são as </w:t>
      </w:r>
      <w:proofErr w:type="spellStart"/>
      <w:r w:rsidR="004C4C8E">
        <w:rPr>
          <w:rFonts w:ascii="Times New Roman" w:hAnsi="Times New Roman" w:cs="Times New Roman"/>
          <w:sz w:val="24"/>
          <w:szCs w:val="20"/>
        </w:rPr>
        <w:t>RNA’s</w:t>
      </w:r>
      <w:proofErr w:type="spellEnd"/>
      <w:r w:rsidR="004C4C8E">
        <w:rPr>
          <w:rFonts w:ascii="Times New Roman" w:hAnsi="Times New Roman" w:cs="Times New Roman"/>
          <w:sz w:val="24"/>
          <w:szCs w:val="20"/>
        </w:rPr>
        <w:t xml:space="preserve"> e como elas funcionam. Posteriormente, será relatado sobre o câncer de mama, e por fim, sobre o desenvolvimento do sistema e as suas funcionalidades.</w:t>
      </w:r>
    </w:p>
    <w:p w14:paraId="65952A83" w14:textId="77777777" w:rsidR="004C4C8E" w:rsidRDefault="00E141D8" w:rsidP="004C4C8E">
      <w:pPr>
        <w:pStyle w:val="PargrafodaLista"/>
        <w:numPr>
          <w:ilvl w:val="0"/>
          <w:numId w:val="2"/>
        </w:numPr>
        <w:jc w:val="both"/>
        <w:rPr>
          <w:rFonts w:ascii="Times New Roman" w:hAnsi="Times New Roman" w:cs="Times New Roman"/>
          <w:b/>
          <w:sz w:val="28"/>
          <w:szCs w:val="20"/>
        </w:rPr>
      </w:pPr>
      <w:r w:rsidRPr="004C4C8E">
        <w:rPr>
          <w:rFonts w:ascii="Times New Roman" w:hAnsi="Times New Roman" w:cs="Times New Roman"/>
          <w:b/>
          <w:sz w:val="28"/>
          <w:szCs w:val="20"/>
        </w:rPr>
        <w:lastRenderedPageBreak/>
        <w:t xml:space="preserve">REDES NEURAIS ARTIFICIAIS </w:t>
      </w:r>
      <w:r w:rsidR="004C4C8E" w:rsidRPr="004C4C8E">
        <w:rPr>
          <w:rFonts w:ascii="Times New Roman" w:hAnsi="Times New Roman" w:cs="Times New Roman"/>
          <w:b/>
          <w:sz w:val="28"/>
          <w:szCs w:val="20"/>
        </w:rPr>
        <w:t>(</w:t>
      </w:r>
      <w:proofErr w:type="spellStart"/>
      <w:r w:rsidR="004C4C8E" w:rsidRPr="004C4C8E">
        <w:rPr>
          <w:rFonts w:ascii="Times New Roman" w:hAnsi="Times New Roman" w:cs="Times New Roman"/>
          <w:b/>
          <w:sz w:val="28"/>
          <w:szCs w:val="20"/>
        </w:rPr>
        <w:t>RNA’s</w:t>
      </w:r>
      <w:proofErr w:type="spellEnd"/>
      <w:r w:rsidR="004C4C8E" w:rsidRPr="004C4C8E">
        <w:rPr>
          <w:rFonts w:ascii="Times New Roman" w:hAnsi="Times New Roman" w:cs="Times New Roman"/>
          <w:b/>
          <w:sz w:val="28"/>
          <w:szCs w:val="20"/>
        </w:rPr>
        <w:t>)</w:t>
      </w:r>
    </w:p>
    <w:p w14:paraId="268CDD0D" w14:textId="77777777" w:rsidR="00324F0A" w:rsidRPr="00BE1A2B" w:rsidRDefault="00B70C92"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As Redes Neurais Artificiais são um</w:t>
      </w:r>
      <w:r w:rsidR="00F92563" w:rsidRPr="00BE1A2B">
        <w:rPr>
          <w:rFonts w:ascii="Times New Roman" w:hAnsi="Times New Roman" w:cs="Times New Roman"/>
          <w:sz w:val="24"/>
          <w:szCs w:val="20"/>
        </w:rPr>
        <w:t xml:space="preserve"> sistema computacional constituído por unidades conhecidas como neurônio. </w:t>
      </w:r>
      <w:r w:rsidR="00BE1A2B">
        <w:rPr>
          <w:rFonts w:ascii="Times New Roman" w:hAnsi="Times New Roman" w:cs="Times New Roman"/>
          <w:sz w:val="24"/>
          <w:szCs w:val="20"/>
        </w:rPr>
        <w:t>Os</w:t>
      </w:r>
      <w:r w:rsidR="00934FF7" w:rsidRPr="00BE1A2B">
        <w:rPr>
          <w:rFonts w:ascii="Times New Roman" w:hAnsi="Times New Roman" w:cs="Times New Roman"/>
          <w:sz w:val="24"/>
          <w:szCs w:val="20"/>
        </w:rPr>
        <w:t xml:space="preserve"> neurônios são elementos processadores interligados, </w:t>
      </w:r>
      <w:r w:rsidRPr="00BE1A2B">
        <w:rPr>
          <w:rFonts w:ascii="Times New Roman" w:hAnsi="Times New Roman" w:cs="Times New Roman"/>
          <w:sz w:val="24"/>
          <w:szCs w:val="20"/>
        </w:rPr>
        <w:t>re</w:t>
      </w:r>
      <w:r w:rsidR="00934FF7" w:rsidRPr="00BE1A2B">
        <w:rPr>
          <w:rFonts w:ascii="Times New Roman" w:hAnsi="Times New Roman" w:cs="Times New Roman"/>
          <w:sz w:val="24"/>
          <w:szCs w:val="20"/>
        </w:rPr>
        <w:t xml:space="preserve">presentando </w:t>
      </w:r>
      <w:r w:rsidR="0002184D" w:rsidRPr="00BE1A2B">
        <w:rPr>
          <w:rFonts w:ascii="Times New Roman" w:hAnsi="Times New Roman" w:cs="Times New Roman"/>
          <w:sz w:val="24"/>
          <w:szCs w:val="20"/>
        </w:rPr>
        <w:t>o sistema nervoso humano. Sua forma de pensar e tomar decisão sobre determinado assunto.</w:t>
      </w:r>
      <w:r w:rsidR="00F92563" w:rsidRPr="00BE1A2B">
        <w:rPr>
          <w:rFonts w:ascii="Times New Roman" w:hAnsi="Times New Roman" w:cs="Times New Roman"/>
          <w:sz w:val="24"/>
          <w:szCs w:val="20"/>
        </w:rPr>
        <w:t xml:space="preserve"> </w:t>
      </w:r>
      <w:r w:rsidR="00934FF7" w:rsidRPr="00BE1A2B">
        <w:rPr>
          <w:rFonts w:ascii="Times New Roman" w:hAnsi="Times New Roman" w:cs="Times New Roman"/>
          <w:sz w:val="24"/>
          <w:szCs w:val="20"/>
        </w:rPr>
        <w:t>A imagem abaixo, representa o modelo de um neurônio artificial</w:t>
      </w:r>
      <w:r w:rsidR="009B7C7F" w:rsidRPr="00BE1A2B">
        <w:rPr>
          <w:rFonts w:ascii="Times New Roman" w:hAnsi="Times New Roman" w:cs="Times New Roman"/>
          <w:sz w:val="24"/>
          <w:szCs w:val="20"/>
        </w:rPr>
        <w:t>.</w:t>
      </w:r>
    </w:p>
    <w:p w14:paraId="05090010" w14:textId="77777777" w:rsidR="009B7C7F" w:rsidRPr="00BE1A2B" w:rsidRDefault="009B7C7F" w:rsidP="00BE1A2B">
      <w:pPr>
        <w:keepNext/>
        <w:spacing w:line="360" w:lineRule="auto"/>
        <w:jc w:val="center"/>
        <w:rPr>
          <w:rFonts w:ascii="Times New Roman" w:hAnsi="Times New Roman" w:cs="Times New Roman"/>
        </w:rPr>
      </w:pPr>
      <w:r w:rsidRPr="00BE1A2B">
        <w:rPr>
          <w:rFonts w:ascii="Times New Roman" w:hAnsi="Times New Roman" w:cs="Times New Roman"/>
          <w:noProof/>
          <w:lang w:eastAsia="pt-BR"/>
        </w:rPr>
        <w:drawing>
          <wp:inline distT="0" distB="0" distL="0" distR="0" wp14:anchorId="55F64A5E" wp14:editId="648FE1B8">
            <wp:extent cx="3905250" cy="1962150"/>
            <wp:effectExtent l="0" t="0" r="0"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14:paraId="45540C1A" w14:textId="77777777" w:rsidR="005A3FD1" w:rsidRPr="00BE1A2B" w:rsidRDefault="009B7C7F" w:rsidP="00BE1A2B">
      <w:pPr>
        <w:pStyle w:val="Legenda"/>
        <w:spacing w:line="360" w:lineRule="auto"/>
        <w:jc w:val="center"/>
        <w:rPr>
          <w:rFonts w:ascii="Times New Roman" w:hAnsi="Times New Roman" w:cs="Times New Roman"/>
        </w:rPr>
      </w:pPr>
      <w:r w:rsidRPr="00BE1A2B">
        <w:rPr>
          <w:rFonts w:ascii="Times New Roman" w:hAnsi="Times New Roman" w:cs="Times New Roman"/>
        </w:rPr>
        <w:t xml:space="preserve">Figura </w:t>
      </w:r>
      <w:r w:rsidRPr="00BE1A2B">
        <w:rPr>
          <w:rFonts w:ascii="Times New Roman" w:hAnsi="Times New Roman" w:cs="Times New Roman"/>
        </w:rPr>
        <w:fldChar w:fldCharType="begin"/>
      </w:r>
      <w:r w:rsidRPr="00BE1A2B">
        <w:rPr>
          <w:rFonts w:ascii="Times New Roman" w:hAnsi="Times New Roman" w:cs="Times New Roman"/>
        </w:rPr>
        <w:instrText xml:space="preserve"> SEQ Figura \* ARABIC </w:instrText>
      </w:r>
      <w:r w:rsidRPr="00BE1A2B">
        <w:rPr>
          <w:rFonts w:ascii="Times New Roman" w:hAnsi="Times New Roman" w:cs="Times New Roman"/>
        </w:rPr>
        <w:fldChar w:fldCharType="separate"/>
      </w:r>
      <w:r w:rsidRPr="00BE1A2B">
        <w:rPr>
          <w:rFonts w:ascii="Times New Roman" w:hAnsi="Times New Roman" w:cs="Times New Roman"/>
          <w:noProof/>
        </w:rPr>
        <w:t>1</w:t>
      </w:r>
      <w:r w:rsidRPr="00BE1A2B">
        <w:rPr>
          <w:rFonts w:ascii="Times New Roman" w:hAnsi="Times New Roman" w:cs="Times New Roman"/>
        </w:rPr>
        <w:fldChar w:fldCharType="end"/>
      </w:r>
      <w:r w:rsidRPr="00BE1A2B">
        <w:rPr>
          <w:rFonts w:ascii="Times New Roman" w:hAnsi="Times New Roman" w:cs="Times New Roman"/>
        </w:rPr>
        <w:t xml:space="preserve"> - Representação de um neurônio artificial.</w:t>
      </w:r>
    </w:p>
    <w:p w14:paraId="44611451" w14:textId="77777777" w:rsidR="009B7C7F" w:rsidRPr="00BE1A2B" w:rsidRDefault="00BA09B0" w:rsidP="00BE1A2B">
      <w:pPr>
        <w:spacing w:line="360" w:lineRule="auto"/>
        <w:jc w:val="both"/>
        <w:rPr>
          <w:rFonts w:ascii="Times New Roman" w:hAnsi="Times New Roman" w:cs="Times New Roman"/>
          <w:sz w:val="24"/>
        </w:rPr>
      </w:pPr>
      <w:r w:rsidRPr="00BE1A2B">
        <w:rPr>
          <w:rFonts w:ascii="Times New Roman" w:hAnsi="Times New Roman" w:cs="Times New Roman"/>
          <w:sz w:val="24"/>
        </w:rPr>
        <w:t>Onde:</w:t>
      </w:r>
    </w:p>
    <w:p w14:paraId="5B553D38"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x</w:t>
      </w:r>
      <w:proofErr w:type="gramEnd"/>
      <w:r w:rsidRPr="00BE1A2B">
        <w:rPr>
          <w:rFonts w:ascii="Times New Roman" w:hAnsi="Times New Roman" w:cs="Times New Roman"/>
          <w:sz w:val="24"/>
        </w:rPr>
        <w:t>0, x1, x2 representam as minhas entradas;</w:t>
      </w:r>
    </w:p>
    <w:p w14:paraId="701A665B"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w</w:t>
      </w:r>
      <w:proofErr w:type="gramEnd"/>
      <w:r w:rsidRPr="00BE1A2B">
        <w:rPr>
          <w:rFonts w:ascii="Times New Roman" w:hAnsi="Times New Roman" w:cs="Times New Roman"/>
          <w:sz w:val="24"/>
        </w:rPr>
        <w:t>0, w1, w2 representam os pesos;</w:t>
      </w:r>
    </w:p>
    <w:p w14:paraId="3FD5A92B"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Função de Soma, soma todos os sinais de entrada ponderados pelos pesos das conexões.</w:t>
      </w:r>
    </w:p>
    <w:p w14:paraId="02C7B70F"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Saída, também representa</w:t>
      </w:r>
      <w:r w:rsidR="00BE1A2B" w:rsidRPr="00BE1A2B">
        <w:rPr>
          <w:rFonts w:ascii="Times New Roman" w:hAnsi="Times New Roman" w:cs="Times New Roman"/>
          <w:sz w:val="24"/>
        </w:rPr>
        <w:t>da por Y,</w:t>
      </w:r>
      <w:r w:rsidR="00337908" w:rsidRPr="00BE1A2B">
        <w:rPr>
          <w:rFonts w:ascii="Times New Roman" w:hAnsi="Times New Roman" w:cs="Times New Roman"/>
          <w:sz w:val="24"/>
        </w:rPr>
        <w:t xml:space="preserve"> é dada da seguinte forma:</w:t>
      </w:r>
    </w:p>
    <w:p w14:paraId="42C66529" w14:textId="77777777" w:rsidR="00337908" w:rsidRPr="00BE1A2B" w:rsidRDefault="00337908" w:rsidP="00BE1A2B">
      <w:pPr>
        <w:spacing w:line="360" w:lineRule="auto"/>
        <w:jc w:val="both"/>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 xml:space="preserve"> ≥θ</m:t>
                  </m:r>
                </m:e>
                <m:e>
                  <m:r>
                    <w:rPr>
                      <w:rFonts w:ascii="Cambria Math" w:hAnsi="Cambria Math" w:cs="Times New Roman"/>
                    </w:rPr>
                    <m:t xml:space="preserve">0, </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&lt;  &amp;θ</m:t>
                  </m:r>
                </m:e>
              </m:eqArr>
            </m:e>
          </m:d>
        </m:oMath>
      </m:oMathPara>
    </w:p>
    <w:p w14:paraId="50239DE7" w14:textId="77777777" w:rsidR="00337908" w:rsidRPr="00BE1A2B" w:rsidRDefault="00BE1A2B" w:rsidP="00BE1A2B">
      <w:pPr>
        <w:spacing w:line="360" w:lineRule="auto"/>
        <w:ind w:firstLine="708"/>
        <w:jc w:val="both"/>
        <w:rPr>
          <w:rFonts w:ascii="Times New Roman" w:hAnsi="Times New Roman" w:cs="Times New Roman"/>
          <w:b/>
          <w:color w:val="FF0000"/>
          <w:sz w:val="28"/>
        </w:rPr>
      </w:pPr>
      <w:r w:rsidRPr="00BE1A2B">
        <w:rPr>
          <w:rFonts w:ascii="Times New Roman" w:hAnsi="Times New Roman" w:cs="Times New Roman"/>
          <w:sz w:val="24"/>
          <w:szCs w:val="20"/>
        </w:rPr>
        <w:t>A maioria dos modelos de redes neurais possui alguma regra de treinamento, onde os pesos de suas conexões são ajustados de acordo com os padrões apresentados. Em outras palavras, elas aprendem através de exemplos.</w:t>
      </w:r>
      <w:r>
        <w:rPr>
          <w:rFonts w:ascii="Times New Roman" w:hAnsi="Times New Roman" w:cs="Times New Roman"/>
          <w:sz w:val="24"/>
          <w:szCs w:val="20"/>
        </w:rPr>
        <w:t xml:space="preserve"> </w:t>
      </w:r>
      <w:r>
        <w:rPr>
          <w:rFonts w:ascii="Times New Roman" w:hAnsi="Times New Roman" w:cs="Times New Roman"/>
          <w:b/>
          <w:color w:val="FF0000"/>
          <w:sz w:val="24"/>
          <w:szCs w:val="20"/>
        </w:rPr>
        <w:t>(Incompleto)</w:t>
      </w:r>
    </w:p>
    <w:p w14:paraId="016D86C1" w14:textId="77777777" w:rsidR="004C4C8E"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PROBLEMA</w:t>
      </w:r>
      <w:r w:rsidR="004C4C8E">
        <w:rPr>
          <w:rFonts w:ascii="Times New Roman" w:hAnsi="Times New Roman" w:cs="Times New Roman"/>
          <w:b/>
          <w:sz w:val="28"/>
          <w:szCs w:val="20"/>
        </w:rPr>
        <w:t>TICA DO TEMA</w:t>
      </w:r>
    </w:p>
    <w:p w14:paraId="61D759CD"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szCs w:val="20"/>
        </w:rPr>
        <w:t xml:space="preserve">O câncer de mama, segundo o Instituto Nacional de Câncer (INCA), é o segundo tipo de câncer mais comum no mundo e no Brasil entre as mulheres, perdendo apenas para o câncer de pele. Ele representa 28% dos casos novos a cada ano. </w:t>
      </w:r>
      <w:r w:rsidRPr="00E141D8">
        <w:rPr>
          <w:rFonts w:ascii="Times New Roman" w:hAnsi="Times New Roman" w:cs="Times New Roman"/>
          <w:sz w:val="24"/>
        </w:rPr>
        <w:t xml:space="preserve">O câncer de mama </w:t>
      </w:r>
      <w:r w:rsidRPr="00E141D8">
        <w:rPr>
          <w:rFonts w:ascii="Times New Roman" w:hAnsi="Times New Roman" w:cs="Times New Roman"/>
          <w:sz w:val="24"/>
        </w:rPr>
        <w:lastRenderedPageBreak/>
        <w:t>é a maior causa de morte por câncer nas mulheres em todo o mundo, com cerca de 522 mil mortes estimadas por ano. É a segunda causa de morte por câncer nos países desenvolvidos, atrás somente do câncer de pulmão, e a maior causa de morte por câncer nos países em desenvolvimento.</w:t>
      </w:r>
    </w:p>
    <w:p w14:paraId="1D9CF673"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rPr>
        <w:t>No entanto, apesar do câncer de mama ser mais comumente ocorrido em mulheres, os homens também podem desenvolvê-lo. Porém, é mais raro, representando apenas 1% do total de casos da doença. Em homens, a doença tende a ser diagnosticada em estágios mais avançados do que em mulheres, devido ao baixo índice de suspeita e a menor dimensão do tecido mamário.</w:t>
      </w:r>
    </w:p>
    <w:p w14:paraId="29A76B14"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 xml:space="preserve">O exame para a detecção do câncer é realizado pela mamografia – uma radiografia das mamas realizada em um equipamento específico, o “mamógrafo”, que permite detectar </w:t>
      </w:r>
      <w:bookmarkStart w:id="1" w:name="_GoBack"/>
      <w:r w:rsidRPr="00E141D8">
        <w:rPr>
          <w:rFonts w:ascii="Times New Roman" w:hAnsi="Times New Roman" w:cs="Times New Roman"/>
          <w:sz w:val="24"/>
          <w:szCs w:val="24"/>
        </w:rPr>
        <w:t xml:space="preserve">lesões ainda muito pequenas, na fase inicial do câncer, em que o tumor não é palpável. </w:t>
      </w:r>
    </w:p>
    <w:bookmarkEnd w:id="1"/>
    <w:p w14:paraId="16C394D1"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Entretanto, para a confirmação do diagnóstico, normalmente é realizado uma biopsia, sendo que em 70% dos casos essa biopsia se faz desnecessária. Para amenizar essa situação e auxiliar ao médico na sua tomada de decisão sobre a realização de uma biopsia ou um tratamento com acompanhamento, foi-se sugerido um sistema que ao ser inseridas informações obtidas na mamografia como: BI-RADS, forma, margem e densidade, o sistema dará um possível diagnóstico do tumor, no caso, se o mesmo é maligno ou benigno.</w:t>
      </w:r>
    </w:p>
    <w:p w14:paraId="6830D264" w14:textId="77777777"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DESENVOLVIMENTO DO SISTEMA</w:t>
      </w:r>
    </w:p>
    <w:p w14:paraId="34043692" w14:textId="77777777" w:rsidR="00E141D8" w:rsidRPr="00BE7EB9" w:rsidRDefault="00E141D8" w:rsidP="00E141D8">
      <w:pPr>
        <w:jc w:val="both"/>
        <w:rPr>
          <w:rFonts w:ascii="Times New Roman" w:hAnsi="Times New Roman" w:cs="Times New Roman"/>
          <w:b/>
          <w:sz w:val="24"/>
          <w:szCs w:val="20"/>
        </w:rPr>
      </w:pPr>
    </w:p>
    <w:p w14:paraId="20AE5CA0" w14:textId="77777777"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REFERÊNCIAS</w:t>
      </w:r>
    </w:p>
    <w:p w14:paraId="5C243AF1" w14:textId="77777777" w:rsidR="00B01BBB" w:rsidRPr="00E141D8" w:rsidRDefault="00B01BBB" w:rsidP="00E141D8">
      <w:pPr>
        <w:pStyle w:val="PargrafodaLista"/>
        <w:jc w:val="both"/>
        <w:rPr>
          <w:rFonts w:ascii="Times New Roman" w:hAnsi="Times New Roman" w:cs="Times New Roman"/>
          <w:sz w:val="24"/>
          <w:szCs w:val="24"/>
        </w:rPr>
      </w:pPr>
    </w:p>
    <w:p w14:paraId="74F62110" w14:textId="77777777" w:rsidR="00B01BBB" w:rsidRDefault="00B01BBB" w:rsidP="00B01BBB">
      <w:pPr>
        <w:jc w:val="both"/>
        <w:rPr>
          <w:rFonts w:ascii="Times New Roman" w:hAnsi="Times New Roman" w:cs="Times New Roman"/>
          <w:sz w:val="24"/>
          <w:szCs w:val="24"/>
        </w:rPr>
      </w:pPr>
      <w:r>
        <w:rPr>
          <w:rFonts w:ascii="Times New Roman" w:hAnsi="Times New Roman" w:cs="Times New Roman"/>
          <w:sz w:val="24"/>
          <w:szCs w:val="24"/>
        </w:rPr>
        <w:t>INCA</w:t>
      </w:r>
    </w:p>
    <w:p w14:paraId="215F6A23" w14:textId="77777777" w:rsidR="00B01BBB" w:rsidRDefault="003E7D78" w:rsidP="00B01BBB">
      <w:pPr>
        <w:jc w:val="both"/>
        <w:rPr>
          <w:rFonts w:ascii="Times New Roman" w:hAnsi="Times New Roman" w:cs="Times New Roman"/>
          <w:sz w:val="24"/>
          <w:szCs w:val="24"/>
        </w:rPr>
      </w:pPr>
      <w:hyperlink r:id="rId8" w:history="1">
        <w:r w:rsidR="00B01BBB" w:rsidRPr="00804B28">
          <w:rPr>
            <w:rStyle w:val="Hyperlink"/>
            <w:rFonts w:ascii="Times New Roman" w:hAnsi="Times New Roman" w:cs="Times New Roman"/>
            <w:sz w:val="24"/>
            <w:szCs w:val="24"/>
          </w:rPr>
          <w:t>http://www2.inca.gov.br/wps/wcm/connect/tiposdecancer/site/home/mama/cancer_mama</w:t>
        </w:r>
      </w:hyperlink>
      <w:r w:rsidR="00B01BBB" w:rsidRPr="00B01BBB">
        <w:rPr>
          <w:rFonts w:ascii="Times New Roman" w:hAnsi="Times New Roman" w:cs="Times New Roman"/>
          <w:sz w:val="24"/>
          <w:szCs w:val="24"/>
        </w:rPr>
        <w:t>+</w:t>
      </w:r>
    </w:p>
    <w:p w14:paraId="647775FD" w14:textId="77777777" w:rsidR="00B01BBB" w:rsidRPr="00B01BBB" w:rsidRDefault="00B01BBB" w:rsidP="00B01BBB">
      <w:pPr>
        <w:jc w:val="both"/>
        <w:rPr>
          <w:rFonts w:ascii="Times New Roman" w:hAnsi="Times New Roman" w:cs="Times New Roman"/>
          <w:sz w:val="24"/>
          <w:szCs w:val="24"/>
        </w:rPr>
      </w:pPr>
    </w:p>
    <w:sectPr w:rsidR="00B01BBB" w:rsidRPr="00B01BB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Éverton lima" w:date="2017-09-15T16:02:00Z" w:initials="Él">
    <w:p w14:paraId="0B4E1290" w14:textId="77777777" w:rsidR="003E7D78" w:rsidRDefault="003E7D78">
      <w:pPr>
        <w:pStyle w:val="Textodecomentrio"/>
      </w:pPr>
      <w:r>
        <w:rPr>
          <w:rStyle w:val="Refdecomentrio"/>
        </w:rPr>
        <w:annotationRef/>
      </w:r>
      <w:r>
        <w:t>Não entendi.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4E12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51D47"/>
    <w:multiLevelType w:val="hybridMultilevel"/>
    <w:tmpl w:val="A33CD3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8757C0"/>
    <w:multiLevelType w:val="hybridMultilevel"/>
    <w:tmpl w:val="399EE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C447C7"/>
    <w:multiLevelType w:val="hybridMultilevel"/>
    <w:tmpl w:val="C936CB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9D7960"/>
    <w:multiLevelType w:val="hybridMultilevel"/>
    <w:tmpl w:val="2B163E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Éverton lima">
    <w15:presenceInfo w15:providerId="Windows Live" w15:userId="8dfd0c6c4bd67b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8"/>
    <w:rsid w:val="0002184D"/>
    <w:rsid w:val="00024F77"/>
    <w:rsid w:val="00137458"/>
    <w:rsid w:val="001D524B"/>
    <w:rsid w:val="00324F0A"/>
    <w:rsid w:val="00337908"/>
    <w:rsid w:val="00360358"/>
    <w:rsid w:val="003E7D78"/>
    <w:rsid w:val="004C4C8E"/>
    <w:rsid w:val="004E314F"/>
    <w:rsid w:val="00554FE1"/>
    <w:rsid w:val="005A3FD1"/>
    <w:rsid w:val="005C07B4"/>
    <w:rsid w:val="00934FF7"/>
    <w:rsid w:val="009B7C7F"/>
    <w:rsid w:val="00A86F84"/>
    <w:rsid w:val="00B01BBB"/>
    <w:rsid w:val="00B70C92"/>
    <w:rsid w:val="00B8148F"/>
    <w:rsid w:val="00BA09B0"/>
    <w:rsid w:val="00BE1A2B"/>
    <w:rsid w:val="00BE7EB9"/>
    <w:rsid w:val="00E141D8"/>
    <w:rsid w:val="00F925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7478"/>
  <w15:chartTrackingRefBased/>
  <w15:docId w15:val="{3F7254CE-EBD7-4DAC-8CD6-6695C08D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4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37458"/>
    <w:pPr>
      <w:spacing w:after="0" w:line="240" w:lineRule="auto"/>
    </w:pPr>
  </w:style>
  <w:style w:type="character" w:customStyle="1" w:styleId="shorttext">
    <w:name w:val="short_text"/>
    <w:basedOn w:val="Fontepargpadro"/>
    <w:rsid w:val="00A86F84"/>
  </w:style>
  <w:style w:type="paragraph" w:styleId="PargrafodaLista">
    <w:name w:val="List Paragraph"/>
    <w:basedOn w:val="Normal"/>
    <w:uiPriority w:val="34"/>
    <w:qFormat/>
    <w:rsid w:val="00B8148F"/>
    <w:pPr>
      <w:ind w:left="720"/>
      <w:contextualSpacing/>
    </w:pPr>
  </w:style>
  <w:style w:type="character" w:styleId="Hyperlink">
    <w:name w:val="Hyperlink"/>
    <w:basedOn w:val="Fontepargpadro"/>
    <w:uiPriority w:val="99"/>
    <w:unhideWhenUsed/>
    <w:rsid w:val="00B01BBB"/>
    <w:rPr>
      <w:color w:val="0563C1" w:themeColor="hyperlink"/>
      <w:u w:val="single"/>
    </w:rPr>
  </w:style>
  <w:style w:type="paragraph" w:styleId="Legenda">
    <w:name w:val="caption"/>
    <w:basedOn w:val="Normal"/>
    <w:next w:val="Normal"/>
    <w:uiPriority w:val="35"/>
    <w:unhideWhenUsed/>
    <w:qFormat/>
    <w:rsid w:val="009B7C7F"/>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3E7D78"/>
    <w:rPr>
      <w:sz w:val="16"/>
      <w:szCs w:val="16"/>
    </w:rPr>
  </w:style>
  <w:style w:type="paragraph" w:styleId="Textodecomentrio">
    <w:name w:val="annotation text"/>
    <w:basedOn w:val="Normal"/>
    <w:link w:val="TextodecomentrioChar"/>
    <w:uiPriority w:val="99"/>
    <w:semiHidden/>
    <w:unhideWhenUsed/>
    <w:rsid w:val="003E7D7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7D78"/>
    <w:rPr>
      <w:sz w:val="20"/>
      <w:szCs w:val="20"/>
    </w:rPr>
  </w:style>
  <w:style w:type="paragraph" w:styleId="Assuntodocomentrio">
    <w:name w:val="annotation subject"/>
    <w:basedOn w:val="Textodecomentrio"/>
    <w:next w:val="Textodecomentrio"/>
    <w:link w:val="AssuntodocomentrioChar"/>
    <w:uiPriority w:val="99"/>
    <w:semiHidden/>
    <w:unhideWhenUsed/>
    <w:rsid w:val="003E7D78"/>
    <w:rPr>
      <w:b/>
      <w:bCs/>
    </w:rPr>
  </w:style>
  <w:style w:type="character" w:customStyle="1" w:styleId="AssuntodocomentrioChar">
    <w:name w:val="Assunto do comentário Char"/>
    <w:basedOn w:val="TextodecomentrioChar"/>
    <w:link w:val="Assuntodocomentrio"/>
    <w:uiPriority w:val="99"/>
    <w:semiHidden/>
    <w:rsid w:val="003E7D78"/>
    <w:rPr>
      <w:b/>
      <w:bCs/>
      <w:sz w:val="20"/>
      <w:szCs w:val="20"/>
    </w:rPr>
  </w:style>
  <w:style w:type="paragraph" w:styleId="Textodebalo">
    <w:name w:val="Balloon Text"/>
    <w:basedOn w:val="Normal"/>
    <w:link w:val="TextodebaloChar"/>
    <w:uiPriority w:val="99"/>
    <w:semiHidden/>
    <w:unhideWhenUsed/>
    <w:rsid w:val="003E7D7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7D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256331">
      <w:bodyDiv w:val="1"/>
      <w:marLeft w:val="0"/>
      <w:marRight w:val="0"/>
      <w:marTop w:val="0"/>
      <w:marBottom w:val="0"/>
      <w:divBdr>
        <w:top w:val="none" w:sz="0" w:space="0" w:color="auto"/>
        <w:left w:val="none" w:sz="0" w:space="0" w:color="auto"/>
        <w:bottom w:val="none" w:sz="0" w:space="0" w:color="auto"/>
        <w:right w:val="none" w:sz="0" w:space="0" w:color="auto"/>
      </w:divBdr>
      <w:divsChild>
        <w:div w:id="171072807">
          <w:marLeft w:val="0"/>
          <w:marRight w:val="0"/>
          <w:marTop w:val="0"/>
          <w:marBottom w:val="0"/>
          <w:divBdr>
            <w:top w:val="none" w:sz="0" w:space="0" w:color="auto"/>
            <w:left w:val="none" w:sz="0" w:space="0" w:color="auto"/>
            <w:bottom w:val="none" w:sz="0" w:space="0" w:color="auto"/>
            <w:right w:val="none" w:sz="0" w:space="0" w:color="auto"/>
          </w:divBdr>
        </w:div>
        <w:div w:id="1091269643">
          <w:marLeft w:val="0"/>
          <w:marRight w:val="0"/>
          <w:marTop w:val="0"/>
          <w:marBottom w:val="0"/>
          <w:divBdr>
            <w:top w:val="none" w:sz="0" w:space="0" w:color="auto"/>
            <w:left w:val="none" w:sz="0" w:space="0" w:color="auto"/>
            <w:bottom w:val="none" w:sz="0" w:space="0" w:color="auto"/>
            <w:right w:val="none" w:sz="0" w:space="0" w:color="auto"/>
          </w:divBdr>
        </w:div>
        <w:div w:id="42680279">
          <w:marLeft w:val="0"/>
          <w:marRight w:val="0"/>
          <w:marTop w:val="0"/>
          <w:marBottom w:val="0"/>
          <w:divBdr>
            <w:top w:val="none" w:sz="0" w:space="0" w:color="auto"/>
            <w:left w:val="none" w:sz="0" w:space="0" w:color="auto"/>
            <w:bottom w:val="none" w:sz="0" w:space="0" w:color="auto"/>
            <w:right w:val="none" w:sz="0" w:space="0" w:color="auto"/>
          </w:divBdr>
        </w:div>
        <w:div w:id="985476065">
          <w:marLeft w:val="0"/>
          <w:marRight w:val="0"/>
          <w:marTop w:val="0"/>
          <w:marBottom w:val="0"/>
          <w:divBdr>
            <w:top w:val="none" w:sz="0" w:space="0" w:color="auto"/>
            <w:left w:val="none" w:sz="0" w:space="0" w:color="auto"/>
            <w:bottom w:val="none" w:sz="0" w:space="0" w:color="auto"/>
            <w:right w:val="none" w:sz="0" w:space="0" w:color="auto"/>
          </w:divBdr>
        </w:div>
        <w:div w:id="1746879858">
          <w:marLeft w:val="0"/>
          <w:marRight w:val="0"/>
          <w:marTop w:val="0"/>
          <w:marBottom w:val="0"/>
          <w:divBdr>
            <w:top w:val="none" w:sz="0" w:space="0" w:color="auto"/>
            <w:left w:val="none" w:sz="0" w:space="0" w:color="auto"/>
            <w:bottom w:val="none" w:sz="0" w:space="0" w:color="auto"/>
            <w:right w:val="none" w:sz="0" w:space="0" w:color="auto"/>
          </w:divBdr>
        </w:div>
        <w:div w:id="1227499348">
          <w:marLeft w:val="0"/>
          <w:marRight w:val="0"/>
          <w:marTop w:val="0"/>
          <w:marBottom w:val="0"/>
          <w:divBdr>
            <w:top w:val="none" w:sz="0" w:space="0" w:color="auto"/>
            <w:left w:val="none" w:sz="0" w:space="0" w:color="auto"/>
            <w:bottom w:val="none" w:sz="0" w:space="0" w:color="auto"/>
            <w:right w:val="none" w:sz="0" w:space="0" w:color="auto"/>
          </w:divBdr>
        </w:div>
        <w:div w:id="1698235401">
          <w:marLeft w:val="0"/>
          <w:marRight w:val="0"/>
          <w:marTop w:val="0"/>
          <w:marBottom w:val="0"/>
          <w:divBdr>
            <w:top w:val="none" w:sz="0" w:space="0" w:color="auto"/>
            <w:left w:val="none" w:sz="0" w:space="0" w:color="auto"/>
            <w:bottom w:val="none" w:sz="0" w:space="0" w:color="auto"/>
            <w:right w:val="none" w:sz="0" w:space="0" w:color="auto"/>
          </w:divBdr>
        </w:div>
        <w:div w:id="1602226894">
          <w:marLeft w:val="0"/>
          <w:marRight w:val="0"/>
          <w:marTop w:val="0"/>
          <w:marBottom w:val="0"/>
          <w:divBdr>
            <w:top w:val="none" w:sz="0" w:space="0" w:color="auto"/>
            <w:left w:val="none" w:sz="0" w:space="0" w:color="auto"/>
            <w:bottom w:val="none" w:sz="0" w:space="0" w:color="auto"/>
            <w:right w:val="none" w:sz="0" w:space="0" w:color="auto"/>
          </w:divBdr>
        </w:div>
        <w:div w:id="377365207">
          <w:marLeft w:val="0"/>
          <w:marRight w:val="0"/>
          <w:marTop w:val="0"/>
          <w:marBottom w:val="0"/>
          <w:divBdr>
            <w:top w:val="none" w:sz="0" w:space="0" w:color="auto"/>
            <w:left w:val="none" w:sz="0" w:space="0" w:color="auto"/>
            <w:bottom w:val="none" w:sz="0" w:space="0" w:color="auto"/>
            <w:right w:val="none" w:sz="0" w:space="0" w:color="auto"/>
          </w:divBdr>
        </w:div>
        <w:div w:id="700978983">
          <w:marLeft w:val="0"/>
          <w:marRight w:val="0"/>
          <w:marTop w:val="0"/>
          <w:marBottom w:val="0"/>
          <w:divBdr>
            <w:top w:val="none" w:sz="0" w:space="0" w:color="auto"/>
            <w:left w:val="none" w:sz="0" w:space="0" w:color="auto"/>
            <w:bottom w:val="none" w:sz="0" w:space="0" w:color="auto"/>
            <w:right w:val="none" w:sz="0" w:space="0" w:color="auto"/>
          </w:divBdr>
        </w:div>
        <w:div w:id="1153303007">
          <w:marLeft w:val="0"/>
          <w:marRight w:val="0"/>
          <w:marTop w:val="0"/>
          <w:marBottom w:val="0"/>
          <w:divBdr>
            <w:top w:val="none" w:sz="0" w:space="0" w:color="auto"/>
            <w:left w:val="none" w:sz="0" w:space="0" w:color="auto"/>
            <w:bottom w:val="none" w:sz="0" w:space="0" w:color="auto"/>
            <w:right w:val="none" w:sz="0" w:space="0" w:color="auto"/>
          </w:divBdr>
        </w:div>
        <w:div w:id="1196843662">
          <w:marLeft w:val="0"/>
          <w:marRight w:val="0"/>
          <w:marTop w:val="0"/>
          <w:marBottom w:val="0"/>
          <w:divBdr>
            <w:top w:val="none" w:sz="0" w:space="0" w:color="auto"/>
            <w:left w:val="none" w:sz="0" w:space="0" w:color="auto"/>
            <w:bottom w:val="none" w:sz="0" w:space="0" w:color="auto"/>
            <w:right w:val="none" w:sz="0" w:space="0" w:color="auto"/>
          </w:divBdr>
        </w:div>
        <w:div w:id="163054902">
          <w:marLeft w:val="0"/>
          <w:marRight w:val="0"/>
          <w:marTop w:val="0"/>
          <w:marBottom w:val="0"/>
          <w:divBdr>
            <w:top w:val="none" w:sz="0" w:space="0" w:color="auto"/>
            <w:left w:val="none" w:sz="0" w:space="0" w:color="auto"/>
            <w:bottom w:val="none" w:sz="0" w:space="0" w:color="auto"/>
            <w:right w:val="none" w:sz="0" w:space="0" w:color="auto"/>
          </w:divBdr>
        </w:div>
        <w:div w:id="1922908992">
          <w:marLeft w:val="0"/>
          <w:marRight w:val="0"/>
          <w:marTop w:val="0"/>
          <w:marBottom w:val="0"/>
          <w:divBdr>
            <w:top w:val="none" w:sz="0" w:space="0" w:color="auto"/>
            <w:left w:val="none" w:sz="0" w:space="0" w:color="auto"/>
            <w:bottom w:val="none" w:sz="0" w:space="0" w:color="auto"/>
            <w:right w:val="none" w:sz="0" w:space="0" w:color="auto"/>
          </w:divBdr>
        </w:div>
        <w:div w:id="2111391519">
          <w:marLeft w:val="0"/>
          <w:marRight w:val="0"/>
          <w:marTop w:val="0"/>
          <w:marBottom w:val="0"/>
          <w:divBdr>
            <w:top w:val="none" w:sz="0" w:space="0" w:color="auto"/>
            <w:left w:val="none" w:sz="0" w:space="0" w:color="auto"/>
            <w:bottom w:val="none" w:sz="0" w:space="0" w:color="auto"/>
            <w:right w:val="none" w:sz="0" w:space="0" w:color="auto"/>
          </w:divBdr>
        </w:div>
        <w:div w:id="145363670">
          <w:marLeft w:val="0"/>
          <w:marRight w:val="0"/>
          <w:marTop w:val="0"/>
          <w:marBottom w:val="0"/>
          <w:divBdr>
            <w:top w:val="none" w:sz="0" w:space="0" w:color="auto"/>
            <w:left w:val="none" w:sz="0" w:space="0" w:color="auto"/>
            <w:bottom w:val="none" w:sz="0" w:space="0" w:color="auto"/>
            <w:right w:val="none" w:sz="0" w:space="0" w:color="auto"/>
          </w:divBdr>
        </w:div>
        <w:div w:id="820579657">
          <w:marLeft w:val="0"/>
          <w:marRight w:val="0"/>
          <w:marTop w:val="0"/>
          <w:marBottom w:val="0"/>
          <w:divBdr>
            <w:top w:val="none" w:sz="0" w:space="0" w:color="auto"/>
            <w:left w:val="none" w:sz="0" w:space="0" w:color="auto"/>
            <w:bottom w:val="none" w:sz="0" w:space="0" w:color="auto"/>
            <w:right w:val="none" w:sz="0" w:space="0" w:color="auto"/>
          </w:divBdr>
        </w:div>
        <w:div w:id="925461765">
          <w:marLeft w:val="0"/>
          <w:marRight w:val="0"/>
          <w:marTop w:val="0"/>
          <w:marBottom w:val="0"/>
          <w:divBdr>
            <w:top w:val="none" w:sz="0" w:space="0" w:color="auto"/>
            <w:left w:val="none" w:sz="0" w:space="0" w:color="auto"/>
            <w:bottom w:val="none" w:sz="0" w:space="0" w:color="auto"/>
            <w:right w:val="none" w:sz="0" w:space="0" w:color="auto"/>
          </w:divBdr>
        </w:div>
        <w:div w:id="2073774986">
          <w:marLeft w:val="0"/>
          <w:marRight w:val="0"/>
          <w:marTop w:val="0"/>
          <w:marBottom w:val="0"/>
          <w:divBdr>
            <w:top w:val="none" w:sz="0" w:space="0" w:color="auto"/>
            <w:left w:val="none" w:sz="0" w:space="0" w:color="auto"/>
            <w:bottom w:val="none" w:sz="0" w:space="0" w:color="auto"/>
            <w:right w:val="none" w:sz="0" w:space="0" w:color="auto"/>
          </w:divBdr>
        </w:div>
        <w:div w:id="43590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nca.gov.br/wps/wcm/connect/tiposdecancer/site/home/mama/cancer_mam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765</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Éverton lima</cp:lastModifiedBy>
  <cp:revision>7</cp:revision>
  <dcterms:created xsi:type="dcterms:W3CDTF">2017-09-11T23:55:00Z</dcterms:created>
  <dcterms:modified xsi:type="dcterms:W3CDTF">2017-09-15T19:10:00Z</dcterms:modified>
</cp:coreProperties>
</file>