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439" w:rsidRPr="003439E1" w:rsidRDefault="006B1439" w:rsidP="00EB3976">
      <w:pPr>
        <w:rPr>
          <w:rFonts w:ascii="Arial" w:hAnsi="Arial" w:cs="Arial"/>
        </w:rPr>
      </w:pPr>
    </w:p>
    <w:p w:rsidR="003439E1" w:rsidRPr="003439E1" w:rsidRDefault="003439E1" w:rsidP="00EB3976">
      <w:pPr>
        <w:rPr>
          <w:rFonts w:ascii="Arial" w:hAnsi="Arial" w:cs="Arial"/>
        </w:rPr>
      </w:pPr>
    </w:p>
    <w:p w:rsidR="003439E1" w:rsidRPr="003439E1" w:rsidRDefault="003439E1" w:rsidP="00EB3976">
      <w:pPr>
        <w:rPr>
          <w:rFonts w:ascii="Arial" w:hAnsi="Arial" w:cs="Arial"/>
        </w:rPr>
      </w:pPr>
    </w:p>
    <w:p w:rsidR="003439E1" w:rsidRPr="003439E1" w:rsidRDefault="003439E1" w:rsidP="00EB3976">
      <w:pPr>
        <w:rPr>
          <w:rFonts w:ascii="Arial" w:hAnsi="Arial" w:cs="Arial"/>
        </w:rPr>
      </w:pPr>
    </w:p>
    <w:p w:rsidR="003439E1" w:rsidRPr="003439E1" w:rsidRDefault="003439E1" w:rsidP="00EB3976">
      <w:pPr>
        <w:rPr>
          <w:rFonts w:ascii="Arial" w:hAnsi="Arial" w:cs="Arial"/>
        </w:rPr>
      </w:pPr>
    </w:p>
    <w:p w:rsidR="003439E1" w:rsidRPr="003439E1" w:rsidRDefault="003439E1" w:rsidP="00EB3976">
      <w:pPr>
        <w:rPr>
          <w:rFonts w:ascii="Arial" w:hAnsi="Arial" w:cs="Arial"/>
        </w:rPr>
      </w:pPr>
    </w:p>
    <w:p w:rsidR="003439E1" w:rsidRPr="003439E1" w:rsidRDefault="003439E1" w:rsidP="00EB3976">
      <w:pPr>
        <w:rPr>
          <w:rFonts w:ascii="Arial" w:hAnsi="Arial" w:cs="Arial"/>
        </w:rPr>
      </w:pPr>
    </w:p>
    <w:p w:rsidR="003439E1" w:rsidRPr="003439E1" w:rsidRDefault="003439E1" w:rsidP="00EB3976">
      <w:pPr>
        <w:rPr>
          <w:rFonts w:ascii="Arial" w:hAnsi="Arial" w:cs="Arial"/>
        </w:rPr>
      </w:pPr>
    </w:p>
    <w:p w:rsidR="003439E1" w:rsidRPr="003439E1" w:rsidRDefault="003439E1" w:rsidP="003439E1">
      <w:pPr>
        <w:jc w:val="center"/>
        <w:rPr>
          <w:rFonts w:ascii="Arial" w:hAnsi="Arial" w:cs="Arial"/>
          <w:b/>
          <w:sz w:val="32"/>
        </w:rPr>
      </w:pPr>
      <w:r w:rsidRPr="003439E1">
        <w:rPr>
          <w:rFonts w:ascii="Arial" w:hAnsi="Arial" w:cs="Arial"/>
          <w:b/>
          <w:sz w:val="32"/>
        </w:rPr>
        <w:t>Arquitetura de Desenvolvimento de Aplicações – ADA</w:t>
      </w:r>
    </w:p>
    <w:p w:rsidR="003439E1" w:rsidRPr="003439E1" w:rsidRDefault="00592A05" w:rsidP="003439E1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SGPT</w:t>
      </w:r>
      <w:r w:rsidR="00F17669">
        <w:rPr>
          <w:rFonts w:ascii="Arial" w:hAnsi="Arial" w:cs="Arial"/>
          <w:b/>
          <w:sz w:val="32"/>
        </w:rPr>
        <w:t>I</w:t>
      </w:r>
      <w:r>
        <w:rPr>
          <w:rFonts w:ascii="Arial" w:hAnsi="Arial" w:cs="Arial"/>
          <w:b/>
          <w:sz w:val="32"/>
        </w:rPr>
        <w:t>-HUUFS</w:t>
      </w:r>
    </w:p>
    <w:p w:rsidR="003439E1" w:rsidRPr="003439E1" w:rsidRDefault="003439E1" w:rsidP="003439E1">
      <w:pPr>
        <w:jc w:val="center"/>
        <w:rPr>
          <w:rFonts w:ascii="Arial" w:hAnsi="Arial" w:cs="Arial"/>
        </w:rPr>
      </w:pPr>
    </w:p>
    <w:p w:rsidR="003439E1" w:rsidRPr="003439E1" w:rsidRDefault="003439E1" w:rsidP="003439E1">
      <w:pPr>
        <w:jc w:val="center"/>
        <w:rPr>
          <w:rFonts w:ascii="Arial" w:hAnsi="Arial" w:cs="Arial"/>
        </w:rPr>
      </w:pPr>
    </w:p>
    <w:p w:rsidR="003439E1" w:rsidRPr="003439E1" w:rsidRDefault="003439E1" w:rsidP="003439E1">
      <w:pPr>
        <w:jc w:val="center"/>
        <w:rPr>
          <w:rFonts w:ascii="Arial" w:hAnsi="Arial" w:cs="Arial"/>
        </w:rPr>
      </w:pPr>
    </w:p>
    <w:p w:rsidR="003439E1" w:rsidRPr="003439E1" w:rsidRDefault="003439E1" w:rsidP="003439E1">
      <w:pPr>
        <w:jc w:val="center"/>
        <w:rPr>
          <w:rFonts w:ascii="Arial" w:hAnsi="Arial" w:cs="Arial"/>
        </w:rPr>
      </w:pPr>
    </w:p>
    <w:p w:rsidR="003439E1" w:rsidRPr="003439E1" w:rsidRDefault="003439E1" w:rsidP="003439E1">
      <w:pPr>
        <w:jc w:val="center"/>
        <w:rPr>
          <w:rFonts w:ascii="Arial" w:hAnsi="Arial" w:cs="Arial"/>
        </w:rPr>
      </w:pPr>
    </w:p>
    <w:p w:rsidR="003439E1" w:rsidRPr="003439E1" w:rsidRDefault="003439E1" w:rsidP="003439E1">
      <w:pPr>
        <w:jc w:val="center"/>
        <w:rPr>
          <w:rFonts w:ascii="Arial" w:hAnsi="Arial" w:cs="Arial"/>
        </w:rPr>
      </w:pPr>
    </w:p>
    <w:p w:rsidR="003439E1" w:rsidRPr="003439E1" w:rsidRDefault="003439E1" w:rsidP="003439E1">
      <w:pPr>
        <w:jc w:val="center"/>
        <w:rPr>
          <w:rFonts w:ascii="Arial" w:hAnsi="Arial" w:cs="Arial"/>
        </w:rPr>
      </w:pPr>
    </w:p>
    <w:p w:rsidR="003439E1" w:rsidRPr="003439E1" w:rsidRDefault="003439E1" w:rsidP="003439E1">
      <w:pPr>
        <w:jc w:val="center"/>
        <w:rPr>
          <w:rFonts w:ascii="Arial" w:hAnsi="Arial" w:cs="Arial"/>
        </w:rPr>
      </w:pPr>
    </w:p>
    <w:p w:rsidR="003439E1" w:rsidRPr="003439E1" w:rsidRDefault="003439E1" w:rsidP="003439E1">
      <w:pPr>
        <w:jc w:val="center"/>
        <w:rPr>
          <w:rFonts w:ascii="Arial" w:hAnsi="Arial" w:cs="Arial"/>
        </w:rPr>
      </w:pPr>
    </w:p>
    <w:p w:rsidR="003439E1" w:rsidRPr="003439E1" w:rsidRDefault="003439E1" w:rsidP="003439E1">
      <w:pPr>
        <w:jc w:val="center"/>
        <w:rPr>
          <w:rFonts w:ascii="Arial" w:hAnsi="Arial" w:cs="Arial"/>
        </w:rPr>
      </w:pPr>
    </w:p>
    <w:p w:rsidR="003439E1" w:rsidRPr="003439E1" w:rsidRDefault="003439E1" w:rsidP="003439E1">
      <w:pPr>
        <w:jc w:val="center"/>
        <w:rPr>
          <w:rFonts w:ascii="Arial" w:hAnsi="Arial" w:cs="Arial"/>
        </w:rPr>
      </w:pPr>
    </w:p>
    <w:p w:rsidR="003439E1" w:rsidRPr="003439E1" w:rsidRDefault="003439E1" w:rsidP="003439E1">
      <w:pPr>
        <w:jc w:val="center"/>
        <w:rPr>
          <w:rFonts w:ascii="Arial" w:hAnsi="Arial" w:cs="Arial"/>
        </w:rPr>
      </w:pPr>
    </w:p>
    <w:p w:rsidR="003439E1" w:rsidRPr="003439E1" w:rsidRDefault="003439E1" w:rsidP="003439E1">
      <w:pPr>
        <w:jc w:val="center"/>
        <w:rPr>
          <w:rFonts w:ascii="Arial" w:hAnsi="Arial" w:cs="Arial"/>
        </w:rPr>
      </w:pPr>
    </w:p>
    <w:p w:rsidR="003439E1" w:rsidRPr="003439E1" w:rsidRDefault="003439E1" w:rsidP="003439E1">
      <w:pPr>
        <w:jc w:val="center"/>
        <w:rPr>
          <w:rFonts w:ascii="Arial" w:hAnsi="Arial" w:cs="Arial"/>
        </w:rPr>
      </w:pPr>
    </w:p>
    <w:p w:rsidR="003439E1" w:rsidRPr="003439E1" w:rsidRDefault="003439E1" w:rsidP="003439E1">
      <w:pPr>
        <w:jc w:val="center"/>
        <w:rPr>
          <w:rFonts w:ascii="Arial" w:hAnsi="Arial" w:cs="Arial"/>
        </w:rPr>
      </w:pPr>
    </w:p>
    <w:p w:rsidR="003439E1" w:rsidRPr="003439E1" w:rsidRDefault="003439E1" w:rsidP="003439E1">
      <w:pPr>
        <w:jc w:val="center"/>
        <w:rPr>
          <w:rFonts w:ascii="Arial" w:hAnsi="Arial" w:cs="Arial"/>
        </w:rPr>
      </w:pPr>
    </w:p>
    <w:p w:rsidR="003439E1" w:rsidRPr="003439E1" w:rsidRDefault="003439E1" w:rsidP="003439E1">
      <w:pPr>
        <w:jc w:val="center"/>
        <w:rPr>
          <w:rFonts w:ascii="Arial" w:hAnsi="Arial" w:cs="Arial"/>
        </w:rPr>
      </w:pPr>
    </w:p>
    <w:p w:rsidR="003439E1" w:rsidRPr="003439E1" w:rsidRDefault="003439E1" w:rsidP="003439E1">
      <w:pPr>
        <w:jc w:val="center"/>
        <w:rPr>
          <w:rFonts w:ascii="Arial" w:hAnsi="Arial" w:cs="Arial"/>
        </w:rPr>
      </w:pPr>
    </w:p>
    <w:p w:rsidR="003439E1" w:rsidRDefault="003439E1" w:rsidP="003439E1">
      <w:pPr>
        <w:jc w:val="center"/>
        <w:rPr>
          <w:rFonts w:ascii="Arial" w:hAnsi="Arial" w:cs="Arial"/>
        </w:rPr>
      </w:pPr>
    </w:p>
    <w:p w:rsidR="0099105F" w:rsidRPr="003439E1" w:rsidRDefault="0099105F" w:rsidP="003439E1">
      <w:pPr>
        <w:jc w:val="center"/>
        <w:rPr>
          <w:rFonts w:ascii="Arial" w:hAnsi="Arial" w:cs="Arial"/>
        </w:rPr>
      </w:pPr>
    </w:p>
    <w:p w:rsidR="0099105F" w:rsidRDefault="003439E1" w:rsidP="003439E1">
      <w:pPr>
        <w:jc w:val="center"/>
        <w:rPr>
          <w:rFonts w:ascii="Arial" w:hAnsi="Arial" w:cs="Arial"/>
        </w:rPr>
      </w:pPr>
      <w:r w:rsidRPr="003439E1">
        <w:rPr>
          <w:rFonts w:ascii="Arial" w:hAnsi="Arial" w:cs="Arial"/>
          <w:sz w:val="24"/>
          <w:szCs w:val="24"/>
        </w:rPr>
        <w:t>Aracaju</w:t>
      </w:r>
      <w:r w:rsidR="0099105F">
        <w:rPr>
          <w:rFonts w:ascii="Arial" w:hAnsi="Arial" w:cs="Arial"/>
        </w:rPr>
        <w:t xml:space="preserve"> (SE)</w:t>
      </w:r>
    </w:p>
    <w:p w:rsidR="003439E1" w:rsidRPr="003439E1" w:rsidRDefault="003439E1" w:rsidP="003439E1">
      <w:pPr>
        <w:jc w:val="center"/>
        <w:rPr>
          <w:rFonts w:ascii="Arial" w:hAnsi="Arial" w:cs="Arial"/>
        </w:rPr>
      </w:pPr>
      <w:r w:rsidRPr="003439E1">
        <w:rPr>
          <w:rFonts w:ascii="Arial" w:hAnsi="Arial" w:cs="Arial"/>
        </w:rPr>
        <w:t>2018</w:t>
      </w:r>
    </w:p>
    <w:p w:rsidR="003439E1" w:rsidRPr="003439E1" w:rsidRDefault="003439E1" w:rsidP="003439E1">
      <w:pPr>
        <w:jc w:val="center"/>
        <w:rPr>
          <w:rFonts w:ascii="Arial" w:hAnsi="Arial" w:cs="Arial"/>
        </w:rPr>
      </w:pPr>
    </w:p>
    <w:bookmarkStart w:id="0" w:name="_Toc522616519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7909621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92A05" w:rsidRDefault="00592A05" w:rsidP="00E8737B">
          <w:pPr>
            <w:pStyle w:val="Ttulo1"/>
          </w:pPr>
          <w:r>
            <w:t>Sumário</w:t>
          </w:r>
          <w:bookmarkEnd w:id="0"/>
        </w:p>
        <w:p w:rsidR="00E8737B" w:rsidRPr="00E8737B" w:rsidRDefault="00E8737B" w:rsidP="00E8737B"/>
        <w:p w:rsidR="005D12C5" w:rsidRDefault="00592A05">
          <w:pPr>
            <w:pStyle w:val="Sumrio1"/>
            <w:tabs>
              <w:tab w:val="right" w:leader="dot" w:pos="934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2616519" w:history="1">
            <w:r w:rsidR="005D12C5" w:rsidRPr="007A5C88">
              <w:rPr>
                <w:rStyle w:val="Hyperlink"/>
                <w:noProof/>
              </w:rPr>
              <w:t>Sumário</w:t>
            </w:r>
            <w:r w:rsidR="005D12C5">
              <w:rPr>
                <w:noProof/>
                <w:webHidden/>
              </w:rPr>
              <w:tab/>
            </w:r>
            <w:r w:rsidR="005D12C5">
              <w:rPr>
                <w:noProof/>
                <w:webHidden/>
              </w:rPr>
              <w:fldChar w:fldCharType="begin"/>
            </w:r>
            <w:r w:rsidR="005D12C5">
              <w:rPr>
                <w:noProof/>
                <w:webHidden/>
              </w:rPr>
              <w:instrText xml:space="preserve"> PAGEREF _Toc522616519 \h </w:instrText>
            </w:r>
            <w:r w:rsidR="005D12C5">
              <w:rPr>
                <w:noProof/>
                <w:webHidden/>
              </w:rPr>
            </w:r>
            <w:r w:rsidR="005D12C5">
              <w:rPr>
                <w:noProof/>
                <w:webHidden/>
              </w:rPr>
              <w:fldChar w:fldCharType="separate"/>
            </w:r>
            <w:r w:rsidR="005D12C5">
              <w:rPr>
                <w:noProof/>
                <w:webHidden/>
              </w:rPr>
              <w:t>2</w:t>
            </w:r>
            <w:r w:rsidR="005D12C5">
              <w:rPr>
                <w:noProof/>
                <w:webHidden/>
              </w:rPr>
              <w:fldChar w:fldCharType="end"/>
            </w:r>
          </w:hyperlink>
        </w:p>
        <w:p w:rsidR="005D12C5" w:rsidRDefault="005D12C5">
          <w:pPr>
            <w:pStyle w:val="Sumrio1"/>
            <w:tabs>
              <w:tab w:val="right" w:leader="dot" w:pos="9344"/>
            </w:tabs>
            <w:rPr>
              <w:rFonts w:eastAsiaTheme="minorEastAsia"/>
              <w:noProof/>
              <w:lang w:eastAsia="pt-BR"/>
            </w:rPr>
          </w:pPr>
          <w:hyperlink w:anchor="_Toc522616520" w:history="1">
            <w:r w:rsidRPr="007A5C88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_Toc522616520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12C5" w:rsidRDefault="005D12C5">
          <w:pPr>
            <w:pStyle w:val="Sumrio1"/>
            <w:tabs>
              <w:tab w:val="right" w:leader="dot" w:pos="9344"/>
            </w:tabs>
            <w:rPr>
              <w:rFonts w:eastAsiaTheme="minorEastAsia"/>
              <w:noProof/>
              <w:lang w:eastAsia="pt-BR"/>
            </w:rPr>
          </w:pPr>
          <w:hyperlink w:anchor="_Toc522616521" w:history="1">
            <w:r w:rsidRPr="007A5C88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_Toc522616521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12C5" w:rsidRDefault="005D12C5">
          <w:pPr>
            <w:pStyle w:val="Sumrio1"/>
            <w:tabs>
              <w:tab w:val="right" w:leader="dot" w:pos="9344"/>
            </w:tabs>
            <w:rPr>
              <w:rFonts w:eastAsiaTheme="minorEastAsia"/>
              <w:noProof/>
              <w:lang w:eastAsia="pt-BR"/>
            </w:rPr>
          </w:pPr>
          <w:hyperlink w:anchor="_Toc522616522" w:history="1">
            <w:r w:rsidRPr="007A5C88">
              <w:rPr>
                <w:rStyle w:val="Hyperlink"/>
                <w:noProof/>
              </w:rPr>
              <w:t>Arquitetura Atual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_Toc522616522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12C5" w:rsidRDefault="005D12C5">
          <w:pPr>
            <w:pStyle w:val="Sumrio1"/>
            <w:tabs>
              <w:tab w:val="right" w:leader="dot" w:pos="9344"/>
            </w:tabs>
            <w:rPr>
              <w:rFonts w:eastAsiaTheme="minorEastAsia"/>
              <w:noProof/>
              <w:lang w:eastAsia="pt-BR"/>
            </w:rPr>
          </w:pPr>
          <w:hyperlink w:anchor="_Toc522616523" w:history="1">
            <w:r w:rsidRPr="007A5C88">
              <w:rPr>
                <w:rStyle w:val="Hyperlink"/>
                <w:noProof/>
              </w:rPr>
              <w:t>Detalhamento das camadas: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_Toc522616523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12C5" w:rsidRDefault="005D12C5">
          <w:pPr>
            <w:pStyle w:val="Sumrio2"/>
            <w:tabs>
              <w:tab w:val="right" w:leader="dot" w:pos="9344"/>
            </w:tabs>
            <w:rPr>
              <w:rFonts w:eastAsiaTheme="minorEastAsia"/>
              <w:noProof/>
              <w:lang w:eastAsia="pt-BR"/>
            </w:rPr>
          </w:pPr>
          <w:hyperlink w:anchor="_Toc522616524" w:history="1">
            <w:r w:rsidRPr="007A5C88">
              <w:rPr>
                <w:rStyle w:val="Hyperlink"/>
                <w:noProof/>
              </w:rPr>
              <w:t>Camada de Apresentação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_Toc522616524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12C5" w:rsidRDefault="005D12C5">
          <w:pPr>
            <w:pStyle w:val="Sumrio2"/>
            <w:tabs>
              <w:tab w:val="right" w:leader="dot" w:pos="9344"/>
            </w:tabs>
            <w:rPr>
              <w:rFonts w:eastAsiaTheme="minorEastAsia"/>
              <w:noProof/>
              <w:lang w:eastAsia="pt-BR"/>
            </w:rPr>
          </w:pPr>
          <w:hyperlink w:anchor="_Toc522616525" w:history="1">
            <w:r w:rsidRPr="007A5C88">
              <w:rPr>
                <w:rStyle w:val="Hyperlink"/>
                <w:noProof/>
              </w:rPr>
              <w:t>Camada de Controle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_Toc522616525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12C5" w:rsidRDefault="005D12C5">
          <w:pPr>
            <w:pStyle w:val="Sumrio2"/>
            <w:tabs>
              <w:tab w:val="right" w:leader="dot" w:pos="9344"/>
            </w:tabs>
            <w:rPr>
              <w:rFonts w:eastAsiaTheme="minorEastAsia"/>
              <w:noProof/>
              <w:lang w:eastAsia="pt-BR"/>
            </w:rPr>
          </w:pPr>
          <w:hyperlink w:anchor="_Toc522616526" w:history="1">
            <w:r w:rsidRPr="007A5C88">
              <w:rPr>
                <w:rStyle w:val="Hyperlink"/>
                <w:noProof/>
              </w:rPr>
              <w:t>Camada de Regra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_Toc522616526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12C5" w:rsidRDefault="005D12C5">
          <w:pPr>
            <w:pStyle w:val="Sumrio2"/>
            <w:tabs>
              <w:tab w:val="right" w:leader="dot" w:pos="9344"/>
            </w:tabs>
            <w:rPr>
              <w:rFonts w:eastAsiaTheme="minorEastAsia"/>
              <w:noProof/>
              <w:lang w:eastAsia="pt-BR"/>
            </w:rPr>
          </w:pPr>
          <w:hyperlink w:anchor="_Toc522616527" w:history="1">
            <w:r w:rsidRPr="007A5C88">
              <w:rPr>
                <w:rStyle w:val="Hyperlink"/>
                <w:noProof/>
              </w:rPr>
              <w:t>Camada de Acesso a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_Toc522616527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12C5" w:rsidRDefault="005D12C5">
          <w:pPr>
            <w:pStyle w:val="Sumrio2"/>
            <w:tabs>
              <w:tab w:val="right" w:leader="dot" w:pos="9344"/>
            </w:tabs>
            <w:rPr>
              <w:rFonts w:eastAsiaTheme="minorEastAsia"/>
              <w:noProof/>
              <w:lang w:eastAsia="pt-BR"/>
            </w:rPr>
          </w:pPr>
          <w:hyperlink w:anchor="_Toc522616528" w:history="1">
            <w:r w:rsidRPr="007A5C88">
              <w:rPr>
                <w:rStyle w:val="Hyperlink"/>
                <w:noProof/>
              </w:rPr>
              <w:t>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_Toc522616528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12C5" w:rsidRDefault="005D12C5">
          <w:pPr>
            <w:pStyle w:val="Sumrio1"/>
            <w:tabs>
              <w:tab w:val="right" w:leader="dot" w:pos="9344"/>
            </w:tabs>
            <w:rPr>
              <w:rFonts w:eastAsiaTheme="minorEastAsia"/>
              <w:noProof/>
              <w:lang w:eastAsia="pt-BR"/>
            </w:rPr>
          </w:pPr>
          <w:hyperlink w:anchor="_Toc522616529" w:history="1">
            <w:r w:rsidRPr="007A5C88">
              <w:rPr>
                <w:rStyle w:val="Hyperlink"/>
                <w:noProof/>
              </w:rPr>
              <w:t>Padrão de Nomenclatura de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_Toc522616529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12C5" w:rsidRDefault="005D12C5">
          <w:pPr>
            <w:pStyle w:val="Sumrio2"/>
            <w:tabs>
              <w:tab w:val="right" w:leader="dot" w:pos="9344"/>
            </w:tabs>
            <w:rPr>
              <w:rFonts w:eastAsiaTheme="minorEastAsia"/>
              <w:noProof/>
              <w:lang w:eastAsia="pt-BR"/>
            </w:rPr>
          </w:pPr>
          <w:hyperlink w:anchor="_Toc522616530" w:history="1">
            <w:r w:rsidRPr="007A5C88">
              <w:rPr>
                <w:rStyle w:val="Hyperlink"/>
                <w:noProof/>
              </w:rPr>
              <w:t>Nomenclatura dos Objetos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_Toc522616530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12C5" w:rsidRDefault="005D12C5">
          <w:pPr>
            <w:pStyle w:val="Sumrio2"/>
            <w:tabs>
              <w:tab w:val="right" w:leader="dot" w:pos="9344"/>
            </w:tabs>
            <w:rPr>
              <w:rFonts w:eastAsiaTheme="minorEastAsia"/>
              <w:noProof/>
              <w:lang w:eastAsia="pt-BR"/>
            </w:rPr>
          </w:pPr>
          <w:hyperlink w:anchor="_Toc522616531" w:history="1">
            <w:r w:rsidRPr="007A5C88">
              <w:rPr>
                <w:rStyle w:val="Hyperlink"/>
                <w:noProof/>
              </w:rPr>
              <w:t>Tabelas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_Toc522616531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12C5" w:rsidRDefault="005D12C5">
          <w:pPr>
            <w:pStyle w:val="Sumrio2"/>
            <w:tabs>
              <w:tab w:val="right" w:leader="dot" w:pos="9344"/>
            </w:tabs>
            <w:rPr>
              <w:rFonts w:eastAsiaTheme="minorEastAsia"/>
              <w:noProof/>
              <w:lang w:eastAsia="pt-BR"/>
            </w:rPr>
          </w:pPr>
          <w:hyperlink w:anchor="_Toc522616532" w:history="1">
            <w:r w:rsidRPr="007A5C88">
              <w:rPr>
                <w:rStyle w:val="Hyperlink"/>
                <w:noProof/>
              </w:rPr>
              <w:t>Visões Materializadas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_Toc522616532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12C5" w:rsidRDefault="005D12C5">
          <w:pPr>
            <w:pStyle w:val="Sumrio2"/>
            <w:tabs>
              <w:tab w:val="right" w:leader="dot" w:pos="9344"/>
            </w:tabs>
            <w:rPr>
              <w:rFonts w:eastAsiaTheme="minorEastAsia"/>
              <w:noProof/>
              <w:lang w:eastAsia="pt-BR"/>
            </w:rPr>
          </w:pPr>
          <w:hyperlink w:anchor="_Toc522616533" w:history="1">
            <w:r w:rsidRPr="007A5C88">
              <w:rPr>
                <w:rStyle w:val="Hyperlink"/>
                <w:noProof/>
              </w:rPr>
              <w:t>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_Toc522616533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12C5" w:rsidRDefault="005D12C5">
          <w:pPr>
            <w:pStyle w:val="Sumrio1"/>
            <w:tabs>
              <w:tab w:val="right" w:leader="dot" w:pos="9344"/>
            </w:tabs>
            <w:rPr>
              <w:rFonts w:eastAsiaTheme="minorEastAsia"/>
              <w:noProof/>
              <w:lang w:eastAsia="pt-BR"/>
            </w:rPr>
          </w:pPr>
          <w:hyperlink w:anchor="_Toc522616534" w:history="1">
            <w:r w:rsidRPr="007A5C88">
              <w:rPr>
                <w:rStyle w:val="Hyperlink"/>
                <w:noProof/>
              </w:rPr>
              <w:t>Segurança e Controle de Acesso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_Toc522616534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A05" w:rsidRDefault="00592A05">
          <w:r>
            <w:rPr>
              <w:b/>
              <w:bCs/>
            </w:rPr>
            <w:fldChar w:fldCharType="end"/>
          </w:r>
        </w:p>
      </w:sdtContent>
    </w:sdt>
    <w:p w:rsidR="00592A05" w:rsidRPr="003439E1" w:rsidRDefault="00592A05" w:rsidP="00592A05">
      <w:pPr>
        <w:jc w:val="both"/>
        <w:rPr>
          <w:rFonts w:ascii="Arial" w:hAnsi="Arial" w:cs="Arial"/>
        </w:rPr>
      </w:pPr>
    </w:p>
    <w:p w:rsidR="003439E1" w:rsidRPr="003439E1" w:rsidRDefault="003439E1" w:rsidP="003439E1">
      <w:pPr>
        <w:jc w:val="center"/>
        <w:rPr>
          <w:rFonts w:ascii="Arial" w:hAnsi="Arial" w:cs="Arial"/>
        </w:rPr>
      </w:pPr>
    </w:p>
    <w:p w:rsidR="003439E1" w:rsidRDefault="003439E1" w:rsidP="00592A05">
      <w:pPr>
        <w:jc w:val="both"/>
        <w:rPr>
          <w:rFonts w:ascii="Arial" w:hAnsi="Arial" w:cs="Arial"/>
          <w:sz w:val="24"/>
          <w:szCs w:val="24"/>
        </w:rPr>
      </w:pPr>
    </w:p>
    <w:p w:rsidR="00592A05" w:rsidRDefault="00592A05" w:rsidP="00592A05">
      <w:pPr>
        <w:jc w:val="both"/>
        <w:rPr>
          <w:rFonts w:ascii="Arial" w:hAnsi="Arial" w:cs="Arial"/>
          <w:sz w:val="24"/>
          <w:szCs w:val="24"/>
        </w:rPr>
      </w:pPr>
    </w:p>
    <w:p w:rsidR="00592A05" w:rsidRDefault="00592A05" w:rsidP="00592A05">
      <w:pPr>
        <w:jc w:val="both"/>
        <w:rPr>
          <w:rFonts w:ascii="Arial" w:hAnsi="Arial" w:cs="Arial"/>
          <w:sz w:val="24"/>
          <w:szCs w:val="24"/>
        </w:rPr>
      </w:pPr>
    </w:p>
    <w:p w:rsidR="00592A05" w:rsidRDefault="00592A05" w:rsidP="00592A05">
      <w:pPr>
        <w:jc w:val="both"/>
        <w:rPr>
          <w:rFonts w:ascii="Arial" w:hAnsi="Arial" w:cs="Arial"/>
          <w:sz w:val="24"/>
          <w:szCs w:val="24"/>
        </w:rPr>
      </w:pPr>
    </w:p>
    <w:p w:rsidR="00592A05" w:rsidRDefault="00592A05" w:rsidP="00592A05">
      <w:pPr>
        <w:jc w:val="both"/>
        <w:rPr>
          <w:rFonts w:ascii="Arial" w:hAnsi="Arial" w:cs="Arial"/>
          <w:sz w:val="24"/>
          <w:szCs w:val="24"/>
        </w:rPr>
      </w:pPr>
    </w:p>
    <w:p w:rsidR="00592A05" w:rsidRDefault="00592A05" w:rsidP="00592A05">
      <w:pPr>
        <w:jc w:val="both"/>
        <w:rPr>
          <w:rFonts w:ascii="Arial" w:hAnsi="Arial" w:cs="Arial"/>
          <w:sz w:val="24"/>
          <w:szCs w:val="24"/>
        </w:rPr>
      </w:pPr>
    </w:p>
    <w:p w:rsidR="00592A05" w:rsidRDefault="00592A05" w:rsidP="00592A05">
      <w:pPr>
        <w:jc w:val="both"/>
        <w:rPr>
          <w:rFonts w:ascii="Arial" w:hAnsi="Arial" w:cs="Arial"/>
          <w:sz w:val="24"/>
          <w:szCs w:val="24"/>
        </w:rPr>
      </w:pPr>
    </w:p>
    <w:p w:rsidR="00592A05" w:rsidRDefault="00592A05" w:rsidP="00592A05">
      <w:pPr>
        <w:jc w:val="both"/>
        <w:rPr>
          <w:rFonts w:ascii="Arial" w:hAnsi="Arial" w:cs="Arial"/>
          <w:sz w:val="24"/>
          <w:szCs w:val="24"/>
        </w:rPr>
      </w:pPr>
    </w:p>
    <w:p w:rsidR="00592A05" w:rsidRDefault="00592A05" w:rsidP="00592A05">
      <w:pPr>
        <w:jc w:val="both"/>
        <w:rPr>
          <w:rFonts w:ascii="Arial" w:hAnsi="Arial" w:cs="Arial"/>
          <w:sz w:val="24"/>
          <w:szCs w:val="24"/>
        </w:rPr>
      </w:pPr>
    </w:p>
    <w:p w:rsidR="00592A05" w:rsidRDefault="00592A05" w:rsidP="00592A05">
      <w:pPr>
        <w:jc w:val="both"/>
        <w:rPr>
          <w:rFonts w:ascii="Arial" w:hAnsi="Arial" w:cs="Arial"/>
          <w:sz w:val="24"/>
          <w:szCs w:val="24"/>
        </w:rPr>
      </w:pPr>
    </w:p>
    <w:p w:rsidR="00592A05" w:rsidRDefault="00592A05" w:rsidP="00592A05">
      <w:pPr>
        <w:jc w:val="both"/>
        <w:rPr>
          <w:rFonts w:ascii="Arial" w:hAnsi="Arial" w:cs="Arial"/>
          <w:sz w:val="24"/>
          <w:szCs w:val="24"/>
        </w:rPr>
      </w:pPr>
    </w:p>
    <w:p w:rsidR="00592A05" w:rsidRDefault="00583BCC" w:rsidP="00583BCC">
      <w:pPr>
        <w:pStyle w:val="Ttulo1"/>
      </w:pPr>
      <w:bookmarkStart w:id="1" w:name="_Toc522616520"/>
      <w:r>
        <w:lastRenderedPageBreak/>
        <w:t>Introdução</w:t>
      </w:r>
      <w:bookmarkEnd w:id="1"/>
    </w:p>
    <w:p w:rsidR="00583BCC" w:rsidRDefault="00583BCC" w:rsidP="00583BCC">
      <w:pPr>
        <w:ind w:firstLine="1134"/>
        <w:jc w:val="both"/>
        <w:rPr>
          <w:rFonts w:ascii="Arial" w:hAnsi="Arial" w:cs="Arial"/>
          <w:sz w:val="24"/>
          <w:szCs w:val="24"/>
        </w:rPr>
      </w:pPr>
    </w:p>
    <w:p w:rsidR="00583BCC" w:rsidRDefault="00B423B9" w:rsidP="00B03042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Setor de Gestão de Processos e Tecnologia da Informação do Hospital Universitário da Universidade Federal de Sergipe possui </w:t>
      </w:r>
      <w:r w:rsidR="00B804D6">
        <w:rPr>
          <w:rFonts w:ascii="Arial" w:hAnsi="Arial" w:cs="Arial"/>
          <w:sz w:val="24"/>
          <w:szCs w:val="24"/>
        </w:rPr>
        <w:t>uma equipe de Desenvolvimento de Sistemas que produz soluções para uso interno do Hospital.</w:t>
      </w:r>
    </w:p>
    <w:p w:rsidR="00583BCC" w:rsidRDefault="00583BCC" w:rsidP="00583BCC">
      <w:pPr>
        <w:ind w:firstLine="1134"/>
        <w:jc w:val="both"/>
        <w:rPr>
          <w:rFonts w:ascii="Arial" w:hAnsi="Arial" w:cs="Arial"/>
          <w:sz w:val="24"/>
          <w:szCs w:val="24"/>
        </w:rPr>
      </w:pPr>
    </w:p>
    <w:p w:rsidR="00583BCC" w:rsidRDefault="00583BCC" w:rsidP="00583BCC">
      <w:pPr>
        <w:ind w:firstLine="1134"/>
        <w:jc w:val="both"/>
        <w:rPr>
          <w:rFonts w:ascii="Arial" w:hAnsi="Arial" w:cs="Arial"/>
          <w:sz w:val="24"/>
          <w:szCs w:val="24"/>
        </w:rPr>
      </w:pPr>
    </w:p>
    <w:p w:rsidR="00583BCC" w:rsidRDefault="00583BCC" w:rsidP="00583BCC">
      <w:pPr>
        <w:ind w:firstLine="1134"/>
        <w:jc w:val="both"/>
        <w:rPr>
          <w:rFonts w:ascii="Arial" w:hAnsi="Arial" w:cs="Arial"/>
          <w:sz w:val="24"/>
          <w:szCs w:val="24"/>
        </w:rPr>
      </w:pPr>
    </w:p>
    <w:p w:rsidR="00583BCC" w:rsidRDefault="00583BCC" w:rsidP="00583BCC">
      <w:pPr>
        <w:pStyle w:val="Ttulo1"/>
      </w:pPr>
      <w:bookmarkStart w:id="2" w:name="_Toc522616521"/>
      <w:r>
        <w:t>Objetivo</w:t>
      </w:r>
      <w:bookmarkEnd w:id="2"/>
    </w:p>
    <w:p w:rsidR="00583BCC" w:rsidRDefault="00583BCC" w:rsidP="00583BCC">
      <w:pPr>
        <w:ind w:firstLine="1134"/>
        <w:jc w:val="both"/>
        <w:rPr>
          <w:rFonts w:ascii="Arial" w:hAnsi="Arial" w:cs="Arial"/>
          <w:sz w:val="24"/>
          <w:szCs w:val="24"/>
        </w:rPr>
      </w:pPr>
    </w:p>
    <w:p w:rsidR="00583BCC" w:rsidRDefault="00443BD5" w:rsidP="00B03042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documento visa mapear as arquiteturas utilizadas no desenvolvimento de sistemas </w:t>
      </w:r>
      <w:r w:rsidR="00335A43">
        <w:rPr>
          <w:rFonts w:ascii="Arial" w:hAnsi="Arial" w:cs="Arial"/>
          <w:sz w:val="24"/>
          <w:szCs w:val="24"/>
        </w:rPr>
        <w:t xml:space="preserve">do setor. Após esse processo, </w:t>
      </w:r>
      <w:r w:rsidR="006E4492">
        <w:rPr>
          <w:rFonts w:ascii="Arial" w:hAnsi="Arial" w:cs="Arial"/>
          <w:sz w:val="24"/>
          <w:szCs w:val="24"/>
        </w:rPr>
        <w:t>será definida</w:t>
      </w:r>
      <w:r w:rsidR="00335A43">
        <w:rPr>
          <w:rFonts w:ascii="Arial" w:hAnsi="Arial" w:cs="Arial"/>
          <w:sz w:val="24"/>
          <w:szCs w:val="24"/>
        </w:rPr>
        <w:t xml:space="preserve"> uma arquitetura única a ser continuada, bem como </w:t>
      </w:r>
      <w:r w:rsidR="006E4492">
        <w:rPr>
          <w:rFonts w:ascii="Arial" w:hAnsi="Arial" w:cs="Arial"/>
          <w:sz w:val="24"/>
          <w:szCs w:val="24"/>
        </w:rPr>
        <w:t xml:space="preserve">será confeccionada a </w:t>
      </w:r>
      <w:r w:rsidR="00B60A18">
        <w:rPr>
          <w:rFonts w:ascii="Arial" w:hAnsi="Arial" w:cs="Arial"/>
          <w:sz w:val="24"/>
          <w:szCs w:val="24"/>
        </w:rPr>
        <w:t>documenta</w:t>
      </w:r>
      <w:r w:rsidR="006E4492">
        <w:rPr>
          <w:rFonts w:ascii="Arial" w:hAnsi="Arial" w:cs="Arial"/>
          <w:sz w:val="24"/>
          <w:szCs w:val="24"/>
        </w:rPr>
        <w:t>ção</w:t>
      </w:r>
      <w:r w:rsidR="00B60A18">
        <w:rPr>
          <w:rFonts w:ascii="Arial" w:hAnsi="Arial" w:cs="Arial"/>
          <w:sz w:val="24"/>
          <w:szCs w:val="24"/>
        </w:rPr>
        <w:t xml:space="preserve"> </w:t>
      </w:r>
      <w:r w:rsidR="006E4492">
        <w:rPr>
          <w:rFonts w:ascii="Arial" w:hAnsi="Arial" w:cs="Arial"/>
          <w:sz w:val="24"/>
          <w:szCs w:val="24"/>
        </w:rPr>
        <w:t>d</w:t>
      </w:r>
      <w:r w:rsidR="00B60A18">
        <w:rPr>
          <w:rFonts w:ascii="Arial" w:hAnsi="Arial" w:cs="Arial"/>
          <w:sz w:val="24"/>
          <w:szCs w:val="24"/>
        </w:rPr>
        <w:t xml:space="preserve">a arquitetura definida para auxiliar no processo de aprendizado </w:t>
      </w:r>
      <w:r w:rsidR="006E4492">
        <w:rPr>
          <w:rFonts w:ascii="Arial" w:hAnsi="Arial" w:cs="Arial"/>
          <w:sz w:val="24"/>
          <w:szCs w:val="24"/>
        </w:rPr>
        <w:t>de</w:t>
      </w:r>
      <w:r w:rsidR="00B60A18">
        <w:rPr>
          <w:rFonts w:ascii="Arial" w:hAnsi="Arial" w:cs="Arial"/>
          <w:sz w:val="24"/>
          <w:szCs w:val="24"/>
        </w:rPr>
        <w:t xml:space="preserve"> novos desenvolvedores.</w:t>
      </w:r>
    </w:p>
    <w:p w:rsidR="00583BCC" w:rsidRDefault="00583BCC" w:rsidP="00583BCC">
      <w:pPr>
        <w:ind w:firstLine="1134"/>
        <w:jc w:val="both"/>
        <w:rPr>
          <w:rFonts w:ascii="Arial" w:hAnsi="Arial" w:cs="Arial"/>
          <w:sz w:val="24"/>
          <w:szCs w:val="24"/>
        </w:rPr>
      </w:pPr>
    </w:p>
    <w:p w:rsidR="00CD3724" w:rsidRDefault="00CD3724" w:rsidP="00583BCC">
      <w:pPr>
        <w:ind w:firstLine="1134"/>
        <w:jc w:val="both"/>
        <w:rPr>
          <w:rFonts w:ascii="Arial" w:hAnsi="Arial" w:cs="Arial"/>
          <w:sz w:val="24"/>
          <w:szCs w:val="24"/>
        </w:rPr>
      </w:pPr>
    </w:p>
    <w:p w:rsidR="00CD3724" w:rsidRDefault="00CD3724" w:rsidP="00583BCC">
      <w:pPr>
        <w:ind w:firstLine="1134"/>
        <w:jc w:val="both"/>
        <w:rPr>
          <w:rFonts w:ascii="Arial" w:hAnsi="Arial" w:cs="Arial"/>
          <w:sz w:val="24"/>
          <w:szCs w:val="24"/>
        </w:rPr>
      </w:pPr>
    </w:p>
    <w:p w:rsidR="00CD3724" w:rsidRDefault="00CD3724" w:rsidP="00583BCC">
      <w:pPr>
        <w:ind w:firstLine="1134"/>
        <w:jc w:val="both"/>
        <w:rPr>
          <w:rFonts w:ascii="Arial" w:hAnsi="Arial" w:cs="Arial"/>
          <w:sz w:val="24"/>
          <w:szCs w:val="24"/>
        </w:rPr>
      </w:pPr>
    </w:p>
    <w:p w:rsidR="00CD3724" w:rsidRDefault="00CD3724" w:rsidP="00583BCC">
      <w:pPr>
        <w:ind w:firstLine="1134"/>
        <w:jc w:val="both"/>
        <w:rPr>
          <w:rFonts w:ascii="Arial" w:hAnsi="Arial" w:cs="Arial"/>
          <w:sz w:val="24"/>
          <w:szCs w:val="24"/>
        </w:rPr>
      </w:pPr>
    </w:p>
    <w:p w:rsidR="00CD3724" w:rsidRDefault="00CD3724" w:rsidP="00583BCC">
      <w:pPr>
        <w:ind w:firstLine="1134"/>
        <w:jc w:val="both"/>
        <w:rPr>
          <w:rFonts w:ascii="Arial" w:hAnsi="Arial" w:cs="Arial"/>
          <w:sz w:val="24"/>
          <w:szCs w:val="24"/>
        </w:rPr>
      </w:pPr>
    </w:p>
    <w:p w:rsidR="00CD3724" w:rsidRDefault="00CD3724" w:rsidP="00583BCC">
      <w:pPr>
        <w:ind w:firstLine="1134"/>
        <w:jc w:val="both"/>
        <w:rPr>
          <w:rFonts w:ascii="Arial" w:hAnsi="Arial" w:cs="Arial"/>
          <w:sz w:val="24"/>
          <w:szCs w:val="24"/>
        </w:rPr>
      </w:pPr>
    </w:p>
    <w:p w:rsidR="00CD3724" w:rsidRDefault="00CD3724" w:rsidP="00583BCC">
      <w:pPr>
        <w:ind w:firstLine="1134"/>
        <w:jc w:val="both"/>
        <w:rPr>
          <w:rFonts w:ascii="Arial" w:hAnsi="Arial" w:cs="Arial"/>
          <w:sz w:val="24"/>
          <w:szCs w:val="24"/>
        </w:rPr>
      </w:pPr>
    </w:p>
    <w:p w:rsidR="00CD3724" w:rsidRDefault="00CD3724" w:rsidP="00583BCC">
      <w:pPr>
        <w:ind w:firstLine="1134"/>
        <w:jc w:val="both"/>
        <w:rPr>
          <w:rFonts w:ascii="Arial" w:hAnsi="Arial" w:cs="Arial"/>
          <w:sz w:val="24"/>
          <w:szCs w:val="24"/>
        </w:rPr>
      </w:pPr>
    </w:p>
    <w:p w:rsidR="00CD3724" w:rsidRDefault="00CD3724" w:rsidP="00583BCC">
      <w:pPr>
        <w:ind w:firstLine="1134"/>
        <w:jc w:val="both"/>
        <w:rPr>
          <w:rFonts w:ascii="Arial" w:hAnsi="Arial" w:cs="Arial"/>
          <w:sz w:val="24"/>
          <w:szCs w:val="24"/>
        </w:rPr>
      </w:pPr>
    </w:p>
    <w:p w:rsidR="00CD3724" w:rsidRDefault="00CD3724" w:rsidP="00583BCC">
      <w:pPr>
        <w:ind w:firstLine="1134"/>
        <w:jc w:val="both"/>
        <w:rPr>
          <w:rFonts w:ascii="Arial" w:hAnsi="Arial" w:cs="Arial"/>
          <w:sz w:val="24"/>
          <w:szCs w:val="24"/>
        </w:rPr>
      </w:pPr>
    </w:p>
    <w:p w:rsidR="00CD3724" w:rsidRDefault="00CD3724" w:rsidP="00583BCC">
      <w:pPr>
        <w:ind w:firstLine="1134"/>
        <w:jc w:val="both"/>
        <w:rPr>
          <w:rFonts w:ascii="Arial" w:hAnsi="Arial" w:cs="Arial"/>
          <w:sz w:val="24"/>
          <w:szCs w:val="24"/>
        </w:rPr>
      </w:pPr>
    </w:p>
    <w:p w:rsidR="00AD4AA0" w:rsidRDefault="00AD4AA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D3724" w:rsidRDefault="00CD3724" w:rsidP="00CD3724">
      <w:pPr>
        <w:pStyle w:val="Ttulo1"/>
      </w:pPr>
      <w:bookmarkStart w:id="3" w:name="_Toc522616522"/>
      <w:r>
        <w:lastRenderedPageBreak/>
        <w:t>Arquitetura Atual</w:t>
      </w:r>
      <w:bookmarkEnd w:id="3"/>
    </w:p>
    <w:p w:rsidR="00CD3724" w:rsidRDefault="00CD3724" w:rsidP="00583BCC">
      <w:pPr>
        <w:ind w:firstLine="1134"/>
        <w:jc w:val="both"/>
        <w:rPr>
          <w:rFonts w:ascii="Arial" w:hAnsi="Arial" w:cs="Arial"/>
          <w:sz w:val="24"/>
          <w:szCs w:val="24"/>
        </w:rPr>
      </w:pPr>
    </w:p>
    <w:p w:rsidR="00CD3724" w:rsidRDefault="000A7438" w:rsidP="00B03042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Desenvolvimento de Sistemas no SGPT</w:t>
      </w:r>
      <w:r w:rsidR="00F17669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 segue o padrão de 5 camadas com utilização da Linguagem</w:t>
      </w:r>
      <w:r w:rsidR="00D65CF3">
        <w:rPr>
          <w:rFonts w:ascii="Arial" w:hAnsi="Arial" w:cs="Arial"/>
          <w:sz w:val="24"/>
          <w:szCs w:val="24"/>
        </w:rPr>
        <w:t xml:space="preserve"> JAVA e do framework Spring MVC, que </w:t>
      </w:r>
      <w:r w:rsidR="00D65CF3" w:rsidRPr="00D65CF3">
        <w:rPr>
          <w:rFonts w:ascii="Arial" w:hAnsi="Arial" w:cs="Arial"/>
          <w:sz w:val="24"/>
          <w:szCs w:val="24"/>
        </w:rPr>
        <w:t>possibilita aos desenvolvedores um aumento significativo em produtividade</w:t>
      </w:r>
      <w:r w:rsidR="00D65CF3">
        <w:rPr>
          <w:rFonts w:ascii="Arial" w:hAnsi="Arial" w:cs="Arial"/>
          <w:sz w:val="24"/>
          <w:szCs w:val="24"/>
        </w:rPr>
        <w:t>, devido</w:t>
      </w:r>
      <w:r w:rsidR="00D65CF3" w:rsidRPr="00D65CF3">
        <w:rPr>
          <w:rFonts w:ascii="Arial" w:hAnsi="Arial" w:cs="Arial"/>
          <w:sz w:val="24"/>
          <w:szCs w:val="24"/>
        </w:rPr>
        <w:t xml:space="preserve"> à facilidade de configuraç</w:t>
      </w:r>
      <w:r w:rsidR="00D65CF3">
        <w:rPr>
          <w:rFonts w:ascii="Arial" w:hAnsi="Arial" w:cs="Arial"/>
          <w:sz w:val="24"/>
          <w:szCs w:val="24"/>
        </w:rPr>
        <w:t>ões</w:t>
      </w:r>
      <w:r w:rsidR="00D65CF3" w:rsidRPr="00D65CF3">
        <w:rPr>
          <w:rFonts w:ascii="Arial" w:hAnsi="Arial" w:cs="Arial"/>
          <w:sz w:val="24"/>
          <w:szCs w:val="24"/>
        </w:rPr>
        <w:t xml:space="preserve"> via anotações</w:t>
      </w:r>
      <w:r w:rsidR="00D65CF3">
        <w:rPr>
          <w:rFonts w:ascii="Arial" w:hAnsi="Arial" w:cs="Arial"/>
          <w:sz w:val="24"/>
          <w:szCs w:val="24"/>
        </w:rPr>
        <w:t>.</w:t>
      </w:r>
    </w:p>
    <w:p w:rsidR="00685BD5" w:rsidRDefault="00685BD5" w:rsidP="00B03042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Principais anotações:</w:t>
      </w:r>
    </w:p>
    <w:p w:rsidR="00685BD5" w:rsidRPr="008B05A5" w:rsidRDefault="00685BD5" w:rsidP="00B03042">
      <w:pPr>
        <w:spacing w:after="0" w:line="360" w:lineRule="auto"/>
        <w:ind w:firstLine="1134"/>
        <w:jc w:val="both"/>
        <w:rPr>
          <w:rFonts w:ascii="Arial" w:hAnsi="Arial" w:cs="Arial"/>
          <w:b/>
          <w:sz w:val="24"/>
          <w:szCs w:val="24"/>
        </w:rPr>
      </w:pPr>
      <w:r w:rsidRPr="008B05A5">
        <w:rPr>
          <w:rFonts w:ascii="Arial" w:hAnsi="Arial" w:cs="Arial"/>
          <w:b/>
          <w:sz w:val="24"/>
          <w:szCs w:val="24"/>
        </w:rPr>
        <w:t>@Component</w:t>
      </w:r>
    </w:p>
    <w:p w:rsidR="008B05A5" w:rsidRDefault="008B05A5" w:rsidP="00B03042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8B05A5">
        <w:rPr>
          <w:rFonts w:ascii="Arial" w:hAnsi="Arial" w:cs="Arial"/>
          <w:sz w:val="24"/>
          <w:szCs w:val="24"/>
        </w:rPr>
        <w:t>Anotação genérica</w:t>
      </w:r>
      <w:r>
        <w:rPr>
          <w:rFonts w:ascii="Arial" w:hAnsi="Arial" w:cs="Arial"/>
          <w:sz w:val="24"/>
          <w:szCs w:val="24"/>
        </w:rPr>
        <w:t xml:space="preserve"> – da qual todas </w:t>
      </w:r>
      <w:r w:rsidRPr="008B05A5">
        <w:rPr>
          <w:rFonts w:ascii="Arial" w:hAnsi="Arial" w:cs="Arial"/>
          <w:sz w:val="24"/>
          <w:szCs w:val="24"/>
        </w:rPr>
        <w:t>as anotações são derivadas</w:t>
      </w:r>
      <w:r>
        <w:rPr>
          <w:rFonts w:ascii="Arial" w:hAnsi="Arial" w:cs="Arial"/>
          <w:sz w:val="24"/>
          <w:szCs w:val="24"/>
        </w:rPr>
        <w:t xml:space="preserve"> - </w:t>
      </w:r>
      <w:r w:rsidRPr="008B05A5">
        <w:rPr>
          <w:rFonts w:ascii="Arial" w:hAnsi="Arial" w:cs="Arial"/>
          <w:sz w:val="24"/>
          <w:szCs w:val="24"/>
        </w:rPr>
        <w:t>para qualquer componente gerenciado pelo Spring</w:t>
      </w:r>
      <w:r>
        <w:rPr>
          <w:rFonts w:ascii="Arial" w:hAnsi="Arial" w:cs="Arial"/>
          <w:sz w:val="24"/>
          <w:szCs w:val="24"/>
        </w:rPr>
        <w:t>.</w:t>
      </w:r>
    </w:p>
    <w:p w:rsidR="00D648A9" w:rsidRPr="00D648A9" w:rsidRDefault="00D648A9" w:rsidP="00D648A9">
      <w:pPr>
        <w:spacing w:after="0" w:line="360" w:lineRule="auto"/>
        <w:ind w:firstLine="1134"/>
        <w:jc w:val="both"/>
        <w:rPr>
          <w:rFonts w:ascii="Arial" w:hAnsi="Arial" w:cs="Arial"/>
          <w:b/>
          <w:sz w:val="24"/>
          <w:szCs w:val="24"/>
        </w:rPr>
      </w:pPr>
      <w:r w:rsidRPr="00D648A9">
        <w:rPr>
          <w:rFonts w:ascii="Arial" w:hAnsi="Arial" w:cs="Arial"/>
          <w:b/>
          <w:sz w:val="24"/>
          <w:szCs w:val="24"/>
        </w:rPr>
        <w:t>@Controller</w:t>
      </w:r>
    </w:p>
    <w:p w:rsidR="00D648A9" w:rsidRPr="00D648A9" w:rsidRDefault="00D648A9" w:rsidP="00D648A9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512169">
        <w:rPr>
          <w:rFonts w:ascii="Arial" w:hAnsi="Arial" w:cs="Arial"/>
          <w:sz w:val="24"/>
          <w:szCs w:val="24"/>
        </w:rPr>
        <w:t xml:space="preserve">Anotação que serve para definir </w:t>
      </w:r>
      <w:r>
        <w:rPr>
          <w:rFonts w:ascii="Arial" w:hAnsi="Arial" w:cs="Arial"/>
          <w:sz w:val="24"/>
          <w:szCs w:val="24"/>
        </w:rPr>
        <w:t xml:space="preserve">que </w:t>
      </w:r>
      <w:r w:rsidRPr="00512169">
        <w:rPr>
          <w:rFonts w:ascii="Arial" w:hAnsi="Arial" w:cs="Arial"/>
          <w:sz w:val="24"/>
          <w:szCs w:val="24"/>
        </w:rPr>
        <w:t>uma classe</w:t>
      </w:r>
      <w:r w:rsidRPr="00D648A9">
        <w:rPr>
          <w:rFonts w:ascii="Arial" w:hAnsi="Arial" w:cs="Arial"/>
          <w:sz w:val="24"/>
          <w:szCs w:val="24"/>
        </w:rPr>
        <w:t xml:space="preserve"> processa </w:t>
      </w:r>
      <w:r w:rsidR="002F666D">
        <w:rPr>
          <w:rFonts w:ascii="Arial" w:hAnsi="Arial" w:cs="Arial"/>
          <w:sz w:val="24"/>
          <w:szCs w:val="24"/>
        </w:rPr>
        <w:t>requisições</w:t>
      </w:r>
      <w:r w:rsidRPr="00D648A9">
        <w:rPr>
          <w:rFonts w:ascii="Arial" w:hAnsi="Arial" w:cs="Arial"/>
          <w:sz w:val="24"/>
          <w:szCs w:val="24"/>
        </w:rPr>
        <w:t xml:space="preserve"> </w:t>
      </w:r>
      <w:r w:rsidR="002F666D">
        <w:rPr>
          <w:rFonts w:ascii="Arial" w:hAnsi="Arial" w:cs="Arial"/>
          <w:sz w:val="24"/>
          <w:szCs w:val="24"/>
        </w:rPr>
        <w:t>da</w:t>
      </w:r>
      <w:r w:rsidRPr="00D648A9">
        <w:rPr>
          <w:rFonts w:ascii="Arial" w:hAnsi="Arial" w:cs="Arial"/>
          <w:sz w:val="24"/>
          <w:szCs w:val="24"/>
        </w:rPr>
        <w:t xml:space="preserve"> aplicação web</w:t>
      </w:r>
      <w:r>
        <w:rPr>
          <w:rFonts w:ascii="Arial" w:hAnsi="Arial" w:cs="Arial"/>
          <w:sz w:val="24"/>
          <w:szCs w:val="24"/>
        </w:rPr>
        <w:t>.</w:t>
      </w:r>
    </w:p>
    <w:p w:rsidR="00685BD5" w:rsidRPr="00C2479A" w:rsidRDefault="00685BD5" w:rsidP="00B03042">
      <w:pPr>
        <w:spacing w:after="0" w:line="360" w:lineRule="auto"/>
        <w:ind w:firstLine="1134"/>
        <w:jc w:val="both"/>
        <w:rPr>
          <w:rFonts w:ascii="Arial" w:hAnsi="Arial" w:cs="Arial"/>
          <w:b/>
          <w:sz w:val="24"/>
          <w:szCs w:val="24"/>
        </w:rPr>
      </w:pPr>
      <w:r w:rsidRPr="00C2479A">
        <w:rPr>
          <w:rFonts w:ascii="Arial" w:hAnsi="Arial" w:cs="Arial"/>
          <w:b/>
          <w:sz w:val="24"/>
          <w:szCs w:val="24"/>
        </w:rPr>
        <w:t>@Service</w:t>
      </w:r>
    </w:p>
    <w:p w:rsidR="00685BD5" w:rsidRDefault="00512169" w:rsidP="00512169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512169">
        <w:rPr>
          <w:rFonts w:ascii="Arial" w:hAnsi="Arial" w:cs="Arial"/>
          <w:sz w:val="24"/>
          <w:szCs w:val="24"/>
        </w:rPr>
        <w:t xml:space="preserve">Anotação que serve para definir </w:t>
      </w:r>
      <w:r>
        <w:rPr>
          <w:rFonts w:ascii="Arial" w:hAnsi="Arial" w:cs="Arial"/>
          <w:sz w:val="24"/>
          <w:szCs w:val="24"/>
        </w:rPr>
        <w:t xml:space="preserve">que </w:t>
      </w:r>
      <w:r w:rsidRPr="00512169">
        <w:rPr>
          <w:rFonts w:ascii="Arial" w:hAnsi="Arial" w:cs="Arial"/>
          <w:sz w:val="24"/>
          <w:szCs w:val="24"/>
        </w:rPr>
        <w:t xml:space="preserve">uma classe pertence à camada de Serviço </w:t>
      </w:r>
      <w:r w:rsidR="002F666D">
        <w:rPr>
          <w:rFonts w:ascii="Arial" w:hAnsi="Arial" w:cs="Arial"/>
          <w:sz w:val="24"/>
          <w:szCs w:val="24"/>
        </w:rPr>
        <w:t>e contêm</w:t>
      </w:r>
      <w:r w:rsidRPr="0051216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</w:t>
      </w:r>
      <w:r w:rsidRPr="00512169">
        <w:rPr>
          <w:rFonts w:ascii="Arial" w:hAnsi="Arial" w:cs="Arial"/>
          <w:sz w:val="24"/>
          <w:szCs w:val="24"/>
        </w:rPr>
        <w:t xml:space="preserve"> fluxo de negócio da </w:t>
      </w:r>
      <w:r>
        <w:rPr>
          <w:rFonts w:ascii="Arial" w:hAnsi="Arial" w:cs="Arial"/>
          <w:sz w:val="24"/>
          <w:szCs w:val="24"/>
        </w:rPr>
        <w:t>a</w:t>
      </w:r>
      <w:r w:rsidRPr="00512169">
        <w:rPr>
          <w:rFonts w:ascii="Arial" w:hAnsi="Arial" w:cs="Arial"/>
          <w:sz w:val="24"/>
          <w:szCs w:val="24"/>
        </w:rPr>
        <w:t>plicação.</w:t>
      </w:r>
    </w:p>
    <w:p w:rsidR="00D648A9" w:rsidRPr="00512169" w:rsidRDefault="00D648A9" w:rsidP="00D648A9">
      <w:pPr>
        <w:spacing w:after="0" w:line="360" w:lineRule="auto"/>
        <w:ind w:firstLine="1134"/>
        <w:jc w:val="both"/>
        <w:rPr>
          <w:rFonts w:ascii="Arial" w:hAnsi="Arial" w:cs="Arial"/>
          <w:b/>
          <w:sz w:val="24"/>
          <w:szCs w:val="24"/>
        </w:rPr>
      </w:pPr>
      <w:r w:rsidRPr="00512169">
        <w:rPr>
          <w:rFonts w:ascii="Arial" w:hAnsi="Arial" w:cs="Arial"/>
          <w:b/>
          <w:sz w:val="24"/>
          <w:szCs w:val="24"/>
        </w:rPr>
        <w:t>@Repository</w:t>
      </w:r>
    </w:p>
    <w:p w:rsidR="00D648A9" w:rsidRDefault="00D648A9" w:rsidP="00D648A9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512169">
        <w:rPr>
          <w:rFonts w:ascii="Arial" w:hAnsi="Arial" w:cs="Arial"/>
          <w:sz w:val="24"/>
          <w:szCs w:val="24"/>
        </w:rPr>
        <w:t xml:space="preserve">Anotação que serve para definir </w:t>
      </w:r>
      <w:r>
        <w:rPr>
          <w:rFonts w:ascii="Arial" w:hAnsi="Arial" w:cs="Arial"/>
          <w:sz w:val="24"/>
          <w:szCs w:val="24"/>
        </w:rPr>
        <w:t>que uma</w:t>
      </w:r>
      <w:r w:rsidRPr="00512169">
        <w:rPr>
          <w:rFonts w:ascii="Arial" w:hAnsi="Arial" w:cs="Arial"/>
          <w:sz w:val="24"/>
          <w:szCs w:val="24"/>
        </w:rPr>
        <w:t xml:space="preserve"> classe pertence à camada de persistência. Comumente associada a DAO’s.</w:t>
      </w:r>
    </w:p>
    <w:p w:rsidR="005D641A" w:rsidRPr="005D641A" w:rsidRDefault="005D641A" w:rsidP="00D648A9">
      <w:pPr>
        <w:spacing w:after="0" w:line="360" w:lineRule="auto"/>
        <w:ind w:firstLine="1134"/>
        <w:jc w:val="both"/>
        <w:rPr>
          <w:rFonts w:ascii="Arial" w:hAnsi="Arial" w:cs="Arial"/>
          <w:b/>
          <w:sz w:val="24"/>
          <w:szCs w:val="24"/>
        </w:rPr>
      </w:pPr>
      <w:r w:rsidRPr="005D641A">
        <w:rPr>
          <w:rFonts w:ascii="Arial" w:hAnsi="Arial" w:cs="Arial"/>
          <w:b/>
          <w:sz w:val="24"/>
          <w:szCs w:val="24"/>
        </w:rPr>
        <w:t>@Entity</w:t>
      </w:r>
    </w:p>
    <w:p w:rsidR="005D641A" w:rsidRDefault="00265DCE" w:rsidP="00D648A9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265DCE">
        <w:rPr>
          <w:rFonts w:ascii="Arial" w:hAnsi="Arial" w:cs="Arial"/>
          <w:sz w:val="24"/>
          <w:szCs w:val="24"/>
        </w:rPr>
        <w:t>Anotação utilizada para informar que uma classe também é uma entidade. Utilizada junto com a</w:t>
      </w:r>
      <w:r w:rsidR="003C51B1">
        <w:rPr>
          <w:rFonts w:ascii="Arial" w:hAnsi="Arial" w:cs="Arial"/>
          <w:sz w:val="24"/>
          <w:szCs w:val="24"/>
        </w:rPr>
        <w:t>s</w:t>
      </w:r>
      <w:r w:rsidRPr="00265DCE">
        <w:rPr>
          <w:rFonts w:ascii="Arial" w:hAnsi="Arial" w:cs="Arial"/>
          <w:sz w:val="24"/>
          <w:szCs w:val="24"/>
        </w:rPr>
        <w:t xml:space="preserve"> Anotaç</w:t>
      </w:r>
      <w:r w:rsidR="003C51B1">
        <w:rPr>
          <w:rFonts w:ascii="Arial" w:hAnsi="Arial" w:cs="Arial"/>
          <w:sz w:val="24"/>
          <w:szCs w:val="24"/>
        </w:rPr>
        <w:t>ões</w:t>
      </w:r>
      <w:r w:rsidRPr="00265DCE">
        <w:rPr>
          <w:rFonts w:ascii="Arial" w:hAnsi="Arial" w:cs="Arial"/>
          <w:sz w:val="24"/>
          <w:szCs w:val="24"/>
        </w:rPr>
        <w:t xml:space="preserve"> @Table </w:t>
      </w:r>
      <w:r w:rsidR="003C51B1">
        <w:rPr>
          <w:rFonts w:ascii="Arial" w:hAnsi="Arial" w:cs="Arial"/>
          <w:sz w:val="24"/>
          <w:szCs w:val="24"/>
        </w:rPr>
        <w:t xml:space="preserve">e @Column, </w:t>
      </w:r>
      <w:r w:rsidRPr="00265DCE">
        <w:rPr>
          <w:rFonts w:ascii="Arial" w:hAnsi="Arial" w:cs="Arial"/>
          <w:sz w:val="24"/>
          <w:szCs w:val="24"/>
        </w:rPr>
        <w:t>formando a relação entre a entidade e a tabela no banco de dados, onde os dados de objetos desse tipo poderão ser persistidos.</w:t>
      </w:r>
    </w:p>
    <w:p w:rsidR="00685BD5" w:rsidRPr="005D641A" w:rsidRDefault="00685BD5" w:rsidP="00B03042">
      <w:pPr>
        <w:spacing w:after="0" w:line="360" w:lineRule="auto"/>
        <w:ind w:firstLine="1134"/>
        <w:jc w:val="both"/>
        <w:rPr>
          <w:rFonts w:ascii="Arial" w:hAnsi="Arial" w:cs="Arial"/>
          <w:b/>
          <w:sz w:val="24"/>
          <w:szCs w:val="24"/>
        </w:rPr>
      </w:pPr>
      <w:r w:rsidRPr="005D641A">
        <w:rPr>
          <w:rFonts w:ascii="Arial" w:hAnsi="Arial" w:cs="Arial"/>
          <w:b/>
          <w:sz w:val="24"/>
          <w:szCs w:val="24"/>
        </w:rPr>
        <w:t>@Autowired</w:t>
      </w:r>
    </w:p>
    <w:p w:rsidR="00685BD5" w:rsidRDefault="00903705" w:rsidP="00903705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903705">
        <w:rPr>
          <w:rFonts w:ascii="Arial" w:hAnsi="Arial" w:cs="Arial"/>
          <w:sz w:val="24"/>
          <w:szCs w:val="24"/>
        </w:rPr>
        <w:t xml:space="preserve">Anotação utilizada para marcar o ponto de injeção </w:t>
      </w:r>
      <w:r>
        <w:rPr>
          <w:rFonts w:ascii="Arial" w:hAnsi="Arial" w:cs="Arial"/>
          <w:sz w:val="24"/>
          <w:szCs w:val="24"/>
        </w:rPr>
        <w:t>na classe. P</w:t>
      </w:r>
      <w:r w:rsidRPr="00903705">
        <w:rPr>
          <w:rFonts w:ascii="Arial" w:hAnsi="Arial" w:cs="Arial"/>
          <w:sz w:val="24"/>
          <w:szCs w:val="24"/>
        </w:rPr>
        <w:t xml:space="preserve">ode </w:t>
      </w:r>
      <w:r>
        <w:rPr>
          <w:rFonts w:ascii="Arial" w:hAnsi="Arial" w:cs="Arial"/>
          <w:sz w:val="24"/>
          <w:szCs w:val="24"/>
        </w:rPr>
        <w:t xml:space="preserve">ser </w:t>
      </w:r>
      <w:r w:rsidRPr="00903705">
        <w:rPr>
          <w:rFonts w:ascii="Arial" w:hAnsi="Arial" w:cs="Arial"/>
          <w:sz w:val="24"/>
          <w:szCs w:val="24"/>
        </w:rPr>
        <w:t>coloca</w:t>
      </w:r>
      <w:r>
        <w:rPr>
          <w:rFonts w:ascii="Arial" w:hAnsi="Arial" w:cs="Arial"/>
          <w:sz w:val="24"/>
          <w:szCs w:val="24"/>
        </w:rPr>
        <w:t>da</w:t>
      </w:r>
      <w:r w:rsidRPr="00903705">
        <w:rPr>
          <w:rFonts w:ascii="Arial" w:hAnsi="Arial" w:cs="Arial"/>
          <w:sz w:val="24"/>
          <w:szCs w:val="24"/>
        </w:rPr>
        <w:t xml:space="preserve"> sobre atributos ou sobre o construtor</w:t>
      </w:r>
      <w:r>
        <w:rPr>
          <w:rFonts w:ascii="Arial" w:hAnsi="Arial" w:cs="Arial"/>
          <w:sz w:val="24"/>
          <w:szCs w:val="24"/>
        </w:rPr>
        <w:t>.</w:t>
      </w:r>
    </w:p>
    <w:p w:rsidR="00507760" w:rsidRDefault="00507760" w:rsidP="00B03042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:rsidR="00D65CF3" w:rsidRDefault="00D65CF3" w:rsidP="00B03042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:rsidR="002438B6" w:rsidRDefault="002438B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65CF3" w:rsidRDefault="00D65CF3" w:rsidP="00D65CF3">
      <w:pPr>
        <w:pStyle w:val="Ttulo1"/>
      </w:pPr>
      <w:bookmarkStart w:id="4" w:name="_Toc522616523"/>
      <w:r>
        <w:lastRenderedPageBreak/>
        <w:t>Detalhamento das camadas:</w:t>
      </w:r>
      <w:bookmarkEnd w:id="4"/>
    </w:p>
    <w:p w:rsidR="00D65CF3" w:rsidRDefault="00D65CF3" w:rsidP="00B03042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:rsidR="00507760" w:rsidRDefault="00507760" w:rsidP="0050776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6118877" cy="15621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madasAplicaçãoAtual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7659" cy="157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724" w:rsidRDefault="00CD3724" w:rsidP="00583BCC">
      <w:pPr>
        <w:ind w:firstLine="1134"/>
        <w:jc w:val="both"/>
        <w:rPr>
          <w:rFonts w:ascii="Arial" w:hAnsi="Arial" w:cs="Arial"/>
          <w:sz w:val="24"/>
          <w:szCs w:val="24"/>
        </w:rPr>
      </w:pPr>
    </w:p>
    <w:p w:rsidR="00507760" w:rsidRDefault="00507760" w:rsidP="00583BCC">
      <w:pPr>
        <w:ind w:firstLine="1134"/>
        <w:jc w:val="both"/>
        <w:rPr>
          <w:rFonts w:ascii="Arial" w:hAnsi="Arial" w:cs="Arial"/>
          <w:sz w:val="24"/>
          <w:szCs w:val="24"/>
        </w:rPr>
      </w:pPr>
    </w:p>
    <w:p w:rsidR="00507760" w:rsidRDefault="00507760" w:rsidP="00507760">
      <w:pPr>
        <w:pStyle w:val="Ttulo2"/>
      </w:pPr>
      <w:bookmarkStart w:id="5" w:name="_Toc522616524"/>
      <w:r>
        <w:t>Camada de Apresentação</w:t>
      </w:r>
      <w:bookmarkEnd w:id="5"/>
    </w:p>
    <w:p w:rsidR="00507760" w:rsidRDefault="00507760" w:rsidP="00583BCC">
      <w:pPr>
        <w:ind w:firstLine="1134"/>
        <w:jc w:val="both"/>
        <w:rPr>
          <w:rFonts w:ascii="Arial" w:hAnsi="Arial" w:cs="Arial"/>
          <w:sz w:val="24"/>
          <w:szCs w:val="24"/>
        </w:rPr>
      </w:pPr>
    </w:p>
    <w:p w:rsidR="00507760" w:rsidRDefault="00507760" w:rsidP="003E6704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primeira camada é chamada de Camada de Apresentação </w:t>
      </w:r>
      <w:r w:rsidR="00DE010A">
        <w:rPr>
          <w:rFonts w:ascii="Arial" w:hAnsi="Arial" w:cs="Arial"/>
          <w:sz w:val="24"/>
          <w:szCs w:val="24"/>
        </w:rPr>
        <w:t>que</w:t>
      </w:r>
      <w:r>
        <w:rPr>
          <w:rFonts w:ascii="Arial" w:hAnsi="Arial" w:cs="Arial"/>
          <w:sz w:val="24"/>
          <w:szCs w:val="24"/>
        </w:rPr>
        <w:t xml:space="preserve"> é composta pelas telas das funcionalidades do Sistema.</w:t>
      </w:r>
      <w:r w:rsidR="00DE010A">
        <w:rPr>
          <w:rFonts w:ascii="Arial" w:hAnsi="Arial" w:cs="Arial"/>
          <w:sz w:val="24"/>
          <w:szCs w:val="24"/>
        </w:rPr>
        <w:t xml:space="preserve"> Esta é a camada que interage com o usuário, solicitando as informações necessárias ao processamento da função e exibindo o retorno enviado pelas camadas seguinte</w:t>
      </w:r>
      <w:r w:rsidR="00DD4A6C">
        <w:rPr>
          <w:rFonts w:ascii="Arial" w:hAnsi="Arial" w:cs="Arial"/>
          <w:sz w:val="24"/>
          <w:szCs w:val="24"/>
        </w:rPr>
        <w:t>s</w:t>
      </w:r>
      <w:r w:rsidR="00DE010A">
        <w:rPr>
          <w:rFonts w:ascii="Arial" w:hAnsi="Arial" w:cs="Arial"/>
          <w:sz w:val="24"/>
          <w:szCs w:val="24"/>
        </w:rPr>
        <w:t>.</w:t>
      </w:r>
    </w:p>
    <w:p w:rsidR="002C4CBC" w:rsidRDefault="002C4CBC" w:rsidP="003E6704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telas são constituídas por arquivos XHTML, compost</w:t>
      </w:r>
      <w:r w:rsidR="00360D69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s por componentes JSF </w:t>
      </w:r>
      <w:r w:rsidR="00360D69">
        <w:rPr>
          <w:rFonts w:ascii="Arial" w:hAnsi="Arial" w:cs="Arial"/>
          <w:sz w:val="24"/>
          <w:szCs w:val="24"/>
        </w:rPr>
        <w:t xml:space="preserve">com </w:t>
      </w:r>
      <w:r>
        <w:rPr>
          <w:rFonts w:ascii="Arial" w:hAnsi="Arial" w:cs="Arial"/>
          <w:sz w:val="24"/>
          <w:szCs w:val="24"/>
        </w:rPr>
        <w:t>a</w:t>
      </w:r>
      <w:r w:rsidR="00360D69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biblioteca</w:t>
      </w:r>
      <w:r w:rsidR="00360D69">
        <w:rPr>
          <w:rFonts w:ascii="Arial" w:hAnsi="Arial" w:cs="Arial"/>
          <w:sz w:val="24"/>
          <w:szCs w:val="24"/>
        </w:rPr>
        <w:t>s Primefaces e Bootstrap.</w:t>
      </w:r>
      <w:r w:rsidR="00B01292">
        <w:rPr>
          <w:rFonts w:ascii="Arial" w:hAnsi="Arial" w:cs="Arial"/>
          <w:sz w:val="24"/>
          <w:szCs w:val="24"/>
        </w:rPr>
        <w:t xml:space="preserve"> Para padronização das telas é utilizada a template </w:t>
      </w:r>
      <w:r w:rsidR="00B01292" w:rsidRPr="00B01292">
        <w:rPr>
          <w:rFonts w:ascii="Arial" w:hAnsi="Arial" w:cs="Arial"/>
          <w:sz w:val="24"/>
          <w:szCs w:val="24"/>
        </w:rPr>
        <w:t>admin</w:t>
      </w:r>
      <w:r w:rsidR="00B01292">
        <w:rPr>
          <w:rFonts w:ascii="Arial" w:hAnsi="Arial" w:cs="Arial"/>
          <w:sz w:val="24"/>
          <w:szCs w:val="24"/>
        </w:rPr>
        <w:t>LTE.</w:t>
      </w:r>
    </w:p>
    <w:p w:rsidR="00F9176D" w:rsidRDefault="00F9176D" w:rsidP="003E6704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cada Funcionalidade exi</w:t>
      </w:r>
      <w:r w:rsidR="002438B6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tem 2 arquivos XHTML: consulta e crud.</w:t>
      </w:r>
    </w:p>
    <w:p w:rsidR="00F9176D" w:rsidRDefault="00F9176D" w:rsidP="003E6704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Exemplo: </w:t>
      </w:r>
      <w:r w:rsidRPr="002438B6">
        <w:rPr>
          <w:rFonts w:ascii="Arial" w:hAnsi="Arial" w:cs="Arial"/>
          <w:b/>
          <w:sz w:val="24"/>
          <w:szCs w:val="24"/>
        </w:rPr>
        <w:t>consultaAlmoxarifado.xhtml e crudAlmoxarifado.xhtml</w:t>
      </w:r>
    </w:p>
    <w:p w:rsidR="00813A65" w:rsidRDefault="00813A65" w:rsidP="003E6704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funcionalidades estão organizadas em diretórios seguindo uma hierarquia de acordo com o negócio, como pode ser visto na imagem abaixo:</w:t>
      </w:r>
    </w:p>
    <w:p w:rsidR="00813A65" w:rsidRDefault="00813A65" w:rsidP="003E6704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bookmarkStart w:id="6" w:name="_GoBack"/>
      <w:bookmarkEnd w:id="6"/>
    </w:p>
    <w:p w:rsidR="002C4CBC" w:rsidRDefault="00813A65" w:rsidP="003E6704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2943636" cy="2457793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us-Apresentaçã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A87" w:rsidRDefault="00DC3A87" w:rsidP="003E6704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:rsidR="00DC3A87" w:rsidRDefault="00DC3A87" w:rsidP="00DC3A87">
      <w:pPr>
        <w:pStyle w:val="Ttulo2"/>
      </w:pPr>
      <w:bookmarkStart w:id="7" w:name="_Toc522616525"/>
      <w:r>
        <w:t>Camada de Controle</w:t>
      </w:r>
      <w:bookmarkEnd w:id="7"/>
    </w:p>
    <w:p w:rsidR="00DC3A87" w:rsidRDefault="00DC3A87" w:rsidP="003E6704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:rsidR="00F164CE" w:rsidRDefault="00DD4A6C" w:rsidP="003E6704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Camada de Controle é formada por Classes que interagem com a Camada de Apresentação, fazendo validações </w:t>
      </w:r>
      <w:r w:rsidR="00824FDA">
        <w:rPr>
          <w:rFonts w:ascii="Arial" w:hAnsi="Arial" w:cs="Arial"/>
          <w:sz w:val="24"/>
          <w:szCs w:val="24"/>
        </w:rPr>
        <w:t>e consumindo</w:t>
      </w:r>
      <w:r>
        <w:rPr>
          <w:rFonts w:ascii="Arial" w:hAnsi="Arial" w:cs="Arial"/>
          <w:sz w:val="24"/>
          <w:szCs w:val="24"/>
        </w:rPr>
        <w:t xml:space="preserve"> serviços da Camada de Regra de Negócio.</w:t>
      </w:r>
      <w:r w:rsidR="00824FDA">
        <w:rPr>
          <w:rFonts w:ascii="Arial" w:hAnsi="Arial" w:cs="Arial"/>
          <w:sz w:val="24"/>
          <w:szCs w:val="24"/>
        </w:rPr>
        <w:t xml:space="preserve"> </w:t>
      </w:r>
    </w:p>
    <w:p w:rsidR="00F164CE" w:rsidRDefault="00F164CE" w:rsidP="003E6704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Exemplo: genus.controller.AlmoxarifadoController.java</w:t>
      </w:r>
    </w:p>
    <w:p w:rsidR="008A0FFA" w:rsidRDefault="00824FDA" w:rsidP="003E6704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partir desta camada são utilizadas também Classes de Entidades para otimizar a passagem de parâmetros entre as camadas. Estas Classes encapsulam conjuntos de dados afins e são implementadas através de uma classe convencional Java, segundo o</w:t>
      </w:r>
      <w:r w:rsidR="0071314C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padr</w:t>
      </w:r>
      <w:r w:rsidR="0071314C">
        <w:rPr>
          <w:rFonts w:ascii="Arial" w:hAnsi="Arial" w:cs="Arial"/>
          <w:sz w:val="24"/>
          <w:szCs w:val="24"/>
        </w:rPr>
        <w:t>ões</w:t>
      </w:r>
      <w:r>
        <w:rPr>
          <w:rFonts w:ascii="Arial" w:hAnsi="Arial" w:cs="Arial"/>
          <w:sz w:val="24"/>
          <w:szCs w:val="24"/>
        </w:rPr>
        <w:t xml:space="preserve"> </w:t>
      </w:r>
      <w:r w:rsidR="0071314C">
        <w:rPr>
          <w:rFonts w:ascii="Arial" w:hAnsi="Arial" w:cs="Arial"/>
          <w:sz w:val="24"/>
          <w:szCs w:val="24"/>
        </w:rPr>
        <w:t xml:space="preserve">PO – </w:t>
      </w:r>
      <w:r w:rsidR="0071314C" w:rsidRPr="0071314C">
        <w:rPr>
          <w:rFonts w:ascii="Arial" w:hAnsi="Arial" w:cs="Arial"/>
          <w:sz w:val="24"/>
          <w:szCs w:val="24"/>
        </w:rPr>
        <w:t>Persistent Object</w:t>
      </w:r>
      <w:r w:rsidR="0071314C">
        <w:rPr>
          <w:rFonts w:ascii="Arial" w:hAnsi="Arial" w:cs="Arial"/>
          <w:sz w:val="24"/>
          <w:szCs w:val="24"/>
        </w:rPr>
        <w:t xml:space="preserve"> e VO – Value Object</w:t>
      </w:r>
      <w:r>
        <w:rPr>
          <w:rFonts w:ascii="Arial" w:hAnsi="Arial" w:cs="Arial"/>
          <w:sz w:val="24"/>
          <w:szCs w:val="24"/>
        </w:rPr>
        <w:t xml:space="preserve">. </w:t>
      </w:r>
      <w:r w:rsidR="00C62071">
        <w:rPr>
          <w:rFonts w:ascii="Arial" w:hAnsi="Arial" w:cs="Arial"/>
          <w:sz w:val="24"/>
          <w:szCs w:val="24"/>
        </w:rPr>
        <w:t xml:space="preserve">As Classes de Entidade </w:t>
      </w:r>
      <w:r w:rsidR="00813A65">
        <w:rPr>
          <w:rFonts w:ascii="Arial" w:hAnsi="Arial" w:cs="Arial"/>
          <w:sz w:val="24"/>
          <w:szCs w:val="24"/>
        </w:rPr>
        <w:t>não contêm</w:t>
      </w:r>
      <w:r w:rsidR="00C62071">
        <w:rPr>
          <w:rFonts w:ascii="Arial" w:hAnsi="Arial" w:cs="Arial"/>
          <w:sz w:val="24"/>
          <w:szCs w:val="24"/>
        </w:rPr>
        <w:t xml:space="preserve"> regra de Negócio ou métodos adicionais.</w:t>
      </w:r>
      <w:r w:rsidR="008A0FFA">
        <w:rPr>
          <w:rFonts w:ascii="Arial" w:hAnsi="Arial" w:cs="Arial"/>
          <w:sz w:val="24"/>
          <w:szCs w:val="24"/>
        </w:rPr>
        <w:t xml:space="preserve"> </w:t>
      </w:r>
    </w:p>
    <w:p w:rsidR="00DC3A87" w:rsidRDefault="008A0FFA" w:rsidP="003E6704">
      <w:pPr>
        <w:spacing w:after="0" w:line="360" w:lineRule="auto"/>
        <w:ind w:firstLine="1134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Exemplo: </w:t>
      </w:r>
      <w:r w:rsidRPr="002438B6">
        <w:rPr>
          <w:rFonts w:ascii="Arial" w:hAnsi="Arial" w:cs="Arial"/>
          <w:b/>
          <w:sz w:val="24"/>
          <w:szCs w:val="24"/>
        </w:rPr>
        <w:t>genus.entities.AlmoxarifadoEntity.java</w:t>
      </w:r>
    </w:p>
    <w:p w:rsidR="00A35B98" w:rsidRDefault="00A35B98" w:rsidP="00A35B98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D08F5A2" wp14:editId="360A9950">
            <wp:extent cx="5939790" cy="2832735"/>
            <wp:effectExtent l="0" t="0" r="381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A65" w:rsidRPr="00813A65" w:rsidRDefault="00813A65" w:rsidP="00813A65"/>
    <w:p w:rsidR="00813A65" w:rsidRDefault="00813A65" w:rsidP="00DC3A87">
      <w:pPr>
        <w:pStyle w:val="Ttulo2"/>
      </w:pPr>
    </w:p>
    <w:p w:rsidR="00DC3A87" w:rsidRDefault="00DC3A87" w:rsidP="00DC3A87">
      <w:pPr>
        <w:pStyle w:val="Ttulo2"/>
      </w:pPr>
      <w:bookmarkStart w:id="8" w:name="_Toc522616526"/>
      <w:r>
        <w:t>Camada de Regra de Negócio</w:t>
      </w:r>
      <w:bookmarkEnd w:id="8"/>
    </w:p>
    <w:p w:rsidR="007B789A" w:rsidRDefault="007B789A" w:rsidP="003E6704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:rsidR="007B789A" w:rsidRDefault="007B789A" w:rsidP="003E6704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camada de Regra de Negócio é formada por Classes de Serviço que possuem os métodos disponíveis para cada Aplicação. Estes métodos possuem as regras de Negócio e interagem com a camada de Acesso a Dados para obter ou manter Informações no Banco.</w:t>
      </w:r>
      <w:r w:rsidR="000F1763">
        <w:rPr>
          <w:rFonts w:ascii="Arial" w:hAnsi="Arial" w:cs="Arial"/>
          <w:sz w:val="24"/>
          <w:szCs w:val="24"/>
        </w:rPr>
        <w:t xml:space="preserve"> As classes de Serviço podem interagir também com outras classes de Serviço.</w:t>
      </w:r>
    </w:p>
    <w:p w:rsidR="00DC3A87" w:rsidRDefault="000D179D" w:rsidP="003E6704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p w:rsidR="00912976" w:rsidRDefault="00912976" w:rsidP="00912976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Exemplo: </w:t>
      </w:r>
      <w:r w:rsidRPr="002438B6">
        <w:rPr>
          <w:rFonts w:ascii="Arial" w:hAnsi="Arial" w:cs="Arial"/>
          <w:b/>
          <w:sz w:val="24"/>
          <w:szCs w:val="24"/>
        </w:rPr>
        <w:t>genus.</w:t>
      </w:r>
      <w:r w:rsidR="00A35B98">
        <w:rPr>
          <w:rFonts w:ascii="Arial" w:hAnsi="Arial" w:cs="Arial"/>
          <w:b/>
          <w:sz w:val="24"/>
          <w:szCs w:val="24"/>
        </w:rPr>
        <w:t>service</w:t>
      </w:r>
      <w:r w:rsidRPr="002438B6">
        <w:rPr>
          <w:rFonts w:ascii="Arial" w:hAnsi="Arial" w:cs="Arial"/>
          <w:b/>
          <w:sz w:val="24"/>
          <w:szCs w:val="24"/>
        </w:rPr>
        <w:t>.AlmoxarifadoService.java</w:t>
      </w:r>
    </w:p>
    <w:p w:rsidR="00912976" w:rsidRDefault="00D55E19" w:rsidP="00D55E19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BF61678" wp14:editId="32C006E3">
            <wp:extent cx="5939790" cy="2588895"/>
            <wp:effectExtent l="0" t="0" r="3810" b="190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90C" w:rsidRDefault="0060090C" w:rsidP="00DC3A87">
      <w:pPr>
        <w:pStyle w:val="Ttulo2"/>
      </w:pPr>
    </w:p>
    <w:p w:rsidR="0060090C" w:rsidRDefault="0060090C" w:rsidP="00DC3A87">
      <w:pPr>
        <w:pStyle w:val="Ttulo2"/>
      </w:pPr>
    </w:p>
    <w:p w:rsidR="00DC3A87" w:rsidRDefault="00DC3A87" w:rsidP="00DC3A87">
      <w:pPr>
        <w:pStyle w:val="Ttulo2"/>
      </w:pPr>
      <w:bookmarkStart w:id="9" w:name="_Toc522616527"/>
      <w:r>
        <w:t xml:space="preserve">Camada de </w:t>
      </w:r>
      <w:r w:rsidR="0043130D">
        <w:t>Acesso a Dados</w:t>
      </w:r>
      <w:bookmarkEnd w:id="9"/>
    </w:p>
    <w:p w:rsidR="002B2620" w:rsidRDefault="002B2620" w:rsidP="003E6704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:rsidR="00DC3A87" w:rsidRDefault="0043130D" w:rsidP="003E6704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FB1F89">
        <w:rPr>
          <w:rFonts w:ascii="Arial" w:hAnsi="Arial" w:cs="Arial"/>
          <w:sz w:val="24"/>
          <w:szCs w:val="24"/>
        </w:rPr>
        <w:t xml:space="preserve"> camada de Acesso a Dados é formada por Classes do tipo DAO –</w:t>
      </w:r>
      <w:r w:rsidR="002804BD">
        <w:rPr>
          <w:rFonts w:ascii="Arial" w:hAnsi="Arial" w:cs="Arial"/>
          <w:sz w:val="24"/>
          <w:szCs w:val="24"/>
        </w:rPr>
        <w:t xml:space="preserve"> Dat</w:t>
      </w:r>
      <w:r w:rsidR="00FB1F89">
        <w:rPr>
          <w:rFonts w:ascii="Arial" w:hAnsi="Arial" w:cs="Arial"/>
          <w:sz w:val="24"/>
          <w:szCs w:val="24"/>
        </w:rPr>
        <w:t xml:space="preserve">a Access Object, </w:t>
      </w:r>
      <w:r w:rsidR="002804BD">
        <w:rPr>
          <w:rFonts w:ascii="Arial" w:hAnsi="Arial" w:cs="Arial"/>
          <w:sz w:val="24"/>
          <w:szCs w:val="24"/>
        </w:rPr>
        <w:t xml:space="preserve">que permitem o acesso de Leitura e Gravação às informações do Banco de Dados. </w:t>
      </w:r>
    </w:p>
    <w:p w:rsidR="00DA16B4" w:rsidRDefault="00DA16B4" w:rsidP="00DA16B4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padrão é utilizada uma interface com a assinatura dos métodos e uma classe com a sua implementação.</w:t>
      </w:r>
      <w:r w:rsidR="00A32ECE">
        <w:rPr>
          <w:rFonts w:ascii="Arial" w:hAnsi="Arial" w:cs="Arial"/>
          <w:sz w:val="24"/>
          <w:szCs w:val="24"/>
        </w:rPr>
        <w:t xml:space="preserve"> São chamados respectivamente de &lt;Funcionalidade&gt;Dao e &lt;Funcionalidade&gt;DaoImpl</w:t>
      </w:r>
    </w:p>
    <w:p w:rsidR="00DA16B4" w:rsidRDefault="00DA16B4" w:rsidP="00DA16B4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</w:t>
      </w:r>
      <w:r w:rsidR="00A32ECE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: </w:t>
      </w:r>
      <w:r w:rsidR="00A32ECE">
        <w:rPr>
          <w:rFonts w:ascii="Arial" w:hAnsi="Arial" w:cs="Arial"/>
          <w:sz w:val="24"/>
          <w:szCs w:val="24"/>
        </w:rPr>
        <w:tab/>
      </w:r>
      <w:r w:rsidRPr="002438B6">
        <w:rPr>
          <w:rFonts w:ascii="Arial" w:hAnsi="Arial" w:cs="Arial"/>
          <w:b/>
          <w:sz w:val="24"/>
          <w:szCs w:val="24"/>
        </w:rPr>
        <w:t>genus.</w:t>
      </w:r>
      <w:r w:rsidR="00A32ECE" w:rsidRPr="002438B6">
        <w:rPr>
          <w:rFonts w:ascii="Arial" w:hAnsi="Arial" w:cs="Arial"/>
          <w:b/>
          <w:sz w:val="24"/>
          <w:szCs w:val="24"/>
        </w:rPr>
        <w:t>repository.dao</w:t>
      </w:r>
      <w:r w:rsidRPr="002438B6">
        <w:rPr>
          <w:rFonts w:ascii="Arial" w:hAnsi="Arial" w:cs="Arial"/>
          <w:b/>
          <w:sz w:val="24"/>
          <w:szCs w:val="24"/>
        </w:rPr>
        <w:t>.Almoxarifado</w:t>
      </w:r>
      <w:r w:rsidR="00A32ECE" w:rsidRPr="002438B6">
        <w:rPr>
          <w:rFonts w:ascii="Arial" w:hAnsi="Arial" w:cs="Arial"/>
          <w:b/>
          <w:sz w:val="24"/>
          <w:szCs w:val="24"/>
        </w:rPr>
        <w:t>Dao</w:t>
      </w:r>
      <w:r w:rsidRPr="002438B6">
        <w:rPr>
          <w:rFonts w:ascii="Arial" w:hAnsi="Arial" w:cs="Arial"/>
          <w:b/>
          <w:sz w:val="24"/>
          <w:szCs w:val="24"/>
        </w:rPr>
        <w:t>.java</w:t>
      </w:r>
      <w:r w:rsidR="00A32ECE">
        <w:rPr>
          <w:rFonts w:ascii="Arial" w:hAnsi="Arial" w:cs="Arial"/>
          <w:sz w:val="24"/>
          <w:szCs w:val="24"/>
        </w:rPr>
        <w:t xml:space="preserve"> </w:t>
      </w:r>
    </w:p>
    <w:p w:rsidR="00A32ECE" w:rsidRPr="002438B6" w:rsidRDefault="00A32ECE" w:rsidP="00A32ECE">
      <w:pPr>
        <w:spacing w:after="0" w:line="360" w:lineRule="auto"/>
        <w:ind w:firstLine="1134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2438B6">
        <w:rPr>
          <w:rFonts w:ascii="Arial" w:hAnsi="Arial" w:cs="Arial"/>
          <w:b/>
          <w:sz w:val="24"/>
          <w:szCs w:val="24"/>
        </w:rPr>
        <w:t>genus.repository.impl.AlmoxarifadoDaoImpl.java</w:t>
      </w:r>
    </w:p>
    <w:p w:rsidR="0043130D" w:rsidRDefault="005C32CE" w:rsidP="005C32CE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716FDDA5" wp14:editId="483011E8">
            <wp:extent cx="5939790" cy="2113915"/>
            <wp:effectExtent l="0" t="0" r="3810" b="63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30D" w:rsidRDefault="005C32CE" w:rsidP="005C32CE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30D3BA94" wp14:editId="1FB10442">
            <wp:extent cx="5939790" cy="3011170"/>
            <wp:effectExtent l="0" t="0" r="381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2CE" w:rsidRDefault="005C32CE" w:rsidP="0043130D">
      <w:pPr>
        <w:pStyle w:val="Ttulo2"/>
      </w:pPr>
    </w:p>
    <w:p w:rsidR="0043130D" w:rsidRDefault="0043130D" w:rsidP="0043130D">
      <w:pPr>
        <w:pStyle w:val="Ttulo2"/>
      </w:pPr>
      <w:bookmarkStart w:id="10" w:name="_Toc522616528"/>
      <w:r>
        <w:t>Banco de Dados</w:t>
      </w:r>
      <w:bookmarkEnd w:id="10"/>
    </w:p>
    <w:p w:rsidR="0043130D" w:rsidRDefault="0043130D" w:rsidP="003E6704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:rsidR="0043130D" w:rsidRDefault="00B92606" w:rsidP="003E6704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camada de Banco de Dados é formada pelos Depósito de dados da Instituição. É o local onde estão depositadas todas as Informações essenciais aos Sistemas</w:t>
      </w:r>
      <w:r w:rsidR="004B2C65">
        <w:rPr>
          <w:rFonts w:ascii="Arial" w:hAnsi="Arial" w:cs="Arial"/>
          <w:sz w:val="24"/>
          <w:szCs w:val="24"/>
        </w:rPr>
        <w:t>, sejam elas de p</w:t>
      </w:r>
      <w:r>
        <w:rPr>
          <w:rFonts w:ascii="Arial" w:hAnsi="Arial" w:cs="Arial"/>
          <w:sz w:val="24"/>
          <w:szCs w:val="24"/>
        </w:rPr>
        <w:t>acientes</w:t>
      </w:r>
      <w:r w:rsidR="004B2C65">
        <w:rPr>
          <w:rFonts w:ascii="Arial" w:hAnsi="Arial" w:cs="Arial"/>
          <w:sz w:val="24"/>
          <w:szCs w:val="24"/>
        </w:rPr>
        <w:t xml:space="preserve">, atendimentos e </w:t>
      </w:r>
      <w:r>
        <w:rPr>
          <w:rFonts w:ascii="Arial" w:hAnsi="Arial" w:cs="Arial"/>
          <w:sz w:val="24"/>
          <w:szCs w:val="24"/>
        </w:rPr>
        <w:t>exames bem como de materiais utilizados na Instituição. O Banco de Dados utilizado é do tipo relacional e existem dois Modelos:</w:t>
      </w:r>
      <w:r>
        <w:rPr>
          <w:rFonts w:ascii="Arial" w:hAnsi="Arial" w:cs="Arial"/>
          <w:sz w:val="24"/>
          <w:szCs w:val="24"/>
        </w:rPr>
        <w:br/>
        <w:t>MySQL e PostgreSQL.</w:t>
      </w:r>
    </w:p>
    <w:p w:rsidR="00F6529D" w:rsidRDefault="00F652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43130D" w:rsidRDefault="00F6529D" w:rsidP="00F6529D">
      <w:pPr>
        <w:pStyle w:val="Ttulo1"/>
      </w:pPr>
      <w:bookmarkStart w:id="11" w:name="_Toc522616529"/>
      <w:r>
        <w:lastRenderedPageBreak/>
        <w:t>Padrão de Nomenclatura de Banco de Dados</w:t>
      </w:r>
      <w:bookmarkEnd w:id="11"/>
    </w:p>
    <w:p w:rsidR="00F6529D" w:rsidRDefault="00F6529D" w:rsidP="003E6704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:rsidR="00F6529D" w:rsidRDefault="00F6529D" w:rsidP="003E6704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Atualmente não existe um padrão para nomenclatura de Banco de Dados. Para um Banco de Dados Pequeno, com poucas tabelas, isso parece não ser importante, mas quando o sistema precisa trabalhar com cente</w:t>
      </w:r>
      <w:r w:rsidR="00F9176D">
        <w:rPr>
          <w:rFonts w:ascii="Arial" w:hAnsi="Arial" w:cs="Arial"/>
          <w:sz w:val="24"/>
          <w:szCs w:val="24"/>
        </w:rPr>
        <w:t>nas de tabelas, as coisas mudam.</w:t>
      </w:r>
      <w:r>
        <w:rPr>
          <w:rFonts w:ascii="Arial" w:hAnsi="Arial" w:cs="Arial"/>
          <w:sz w:val="24"/>
          <w:szCs w:val="24"/>
        </w:rPr>
        <w:t xml:space="preserve"> Será muito difícil extrair alguma informação de </w:t>
      </w:r>
      <w:r w:rsidR="00552C1E">
        <w:rPr>
          <w:rFonts w:ascii="Arial" w:hAnsi="Arial" w:cs="Arial"/>
          <w:sz w:val="24"/>
          <w:szCs w:val="24"/>
        </w:rPr>
        <w:t>um Banco que não segue nenhuma regra de nomenclatura de Tabelas, R</w:t>
      </w:r>
      <w:r w:rsidR="00582594">
        <w:rPr>
          <w:rFonts w:ascii="Arial" w:hAnsi="Arial" w:cs="Arial"/>
          <w:sz w:val="24"/>
          <w:szCs w:val="24"/>
        </w:rPr>
        <w:t>elacionamentos e Colunas.</w:t>
      </w:r>
    </w:p>
    <w:p w:rsidR="00582594" w:rsidRDefault="00582594" w:rsidP="003E6704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uso de metodologias reduz os custos de desenvolvimento e manutenção do Sistema, facilitando a construção de comandos para Manipulação dos Dados.</w:t>
      </w:r>
    </w:p>
    <w:p w:rsidR="00582594" w:rsidRDefault="00582594" w:rsidP="003E6704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:rsidR="00582594" w:rsidRDefault="001A3B1F" w:rsidP="001A3B1F">
      <w:pPr>
        <w:pStyle w:val="Ttulo2"/>
      </w:pPr>
      <w:bookmarkStart w:id="12" w:name="_Toc522616530"/>
      <w:r>
        <w:t>Nomenclatura dos Objetos</w:t>
      </w:r>
      <w:bookmarkEnd w:id="12"/>
    </w:p>
    <w:p w:rsidR="001A3B1F" w:rsidRDefault="001A3B1F" w:rsidP="003E6704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:rsidR="001A3B1F" w:rsidRDefault="001A3B1F" w:rsidP="003E6704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usar “ç”, acentuação e nem caracteres especiais.</w:t>
      </w:r>
    </w:p>
    <w:p w:rsidR="001A3B1F" w:rsidRDefault="001A3B1F" w:rsidP="003E6704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1A3B1F">
        <w:rPr>
          <w:rFonts w:ascii="Arial" w:hAnsi="Arial" w:cs="Arial"/>
          <w:sz w:val="24"/>
          <w:szCs w:val="24"/>
        </w:rPr>
        <w:t>O nome não deve ultrapassar 30 posições e não deve conter preposições</w:t>
      </w:r>
      <w:r>
        <w:rPr>
          <w:rFonts w:ascii="Arial" w:hAnsi="Arial" w:cs="Arial"/>
          <w:sz w:val="24"/>
          <w:szCs w:val="24"/>
        </w:rPr>
        <w:t>.</w:t>
      </w:r>
    </w:p>
    <w:p w:rsidR="001A3B1F" w:rsidRDefault="00941113" w:rsidP="003E6704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941113">
        <w:rPr>
          <w:rFonts w:ascii="Arial" w:hAnsi="Arial" w:cs="Arial"/>
          <w:sz w:val="24"/>
          <w:szCs w:val="24"/>
        </w:rPr>
        <w:t>Todos os nomes serão escritos em letras maiúsculas</w:t>
      </w:r>
      <w:r>
        <w:rPr>
          <w:rFonts w:ascii="Arial" w:hAnsi="Arial" w:cs="Arial"/>
          <w:sz w:val="24"/>
          <w:szCs w:val="24"/>
        </w:rPr>
        <w:t>.</w:t>
      </w:r>
      <w:r w:rsidRPr="00941113">
        <w:rPr>
          <w:rFonts w:ascii="Arial" w:hAnsi="Arial" w:cs="Arial"/>
          <w:sz w:val="24"/>
          <w:szCs w:val="24"/>
        </w:rPr>
        <w:t xml:space="preserve"> Todas as palavras e abreviações devem ser separadas pelo caractere </w:t>
      </w:r>
      <w:r w:rsidR="00B2534B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UNDERLINE</w:t>
      </w:r>
      <w:r w:rsidR="00B2534B">
        <w:rPr>
          <w:rFonts w:ascii="Arial" w:hAnsi="Arial" w:cs="Arial"/>
          <w:sz w:val="24"/>
          <w:szCs w:val="24"/>
        </w:rPr>
        <w:t>”</w:t>
      </w:r>
      <w:r w:rsidR="00CA633E">
        <w:rPr>
          <w:rFonts w:ascii="Arial" w:hAnsi="Arial" w:cs="Arial"/>
          <w:sz w:val="24"/>
          <w:szCs w:val="24"/>
        </w:rPr>
        <w:t xml:space="preserve"> </w:t>
      </w:r>
      <w:r w:rsidR="00CA633E" w:rsidRPr="00941113">
        <w:rPr>
          <w:rFonts w:ascii="Arial" w:hAnsi="Arial" w:cs="Arial"/>
          <w:sz w:val="24"/>
          <w:szCs w:val="24"/>
        </w:rPr>
        <w:t>(_</w:t>
      </w:r>
      <w:r w:rsidRPr="00941113">
        <w:rPr>
          <w:rFonts w:ascii="Arial" w:hAnsi="Arial" w:cs="Arial"/>
          <w:sz w:val="24"/>
          <w:szCs w:val="24"/>
        </w:rPr>
        <w:t>). Exemplo: PESSOA</w:t>
      </w:r>
      <w:r w:rsidR="007E602B">
        <w:rPr>
          <w:rFonts w:ascii="Arial" w:hAnsi="Arial" w:cs="Arial"/>
          <w:sz w:val="24"/>
          <w:szCs w:val="24"/>
        </w:rPr>
        <w:t>_FISICA.</w:t>
      </w:r>
    </w:p>
    <w:p w:rsidR="00FC0E39" w:rsidRDefault="00FC0E39" w:rsidP="003E6704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Utilizar uma Sigla com 3 letras que identifique o objeto. </w:t>
      </w:r>
      <w:r w:rsidRPr="007E602B">
        <w:rPr>
          <w:rFonts w:ascii="Arial" w:hAnsi="Arial" w:cs="Arial"/>
          <w:sz w:val="24"/>
          <w:szCs w:val="24"/>
        </w:rPr>
        <w:t xml:space="preserve">Caso a </w:t>
      </w:r>
      <w:r>
        <w:rPr>
          <w:rFonts w:ascii="Arial" w:hAnsi="Arial" w:cs="Arial"/>
          <w:sz w:val="24"/>
          <w:szCs w:val="24"/>
        </w:rPr>
        <w:t>sigla</w:t>
      </w:r>
      <w:r w:rsidRPr="007E602B">
        <w:rPr>
          <w:rFonts w:ascii="Arial" w:hAnsi="Arial" w:cs="Arial"/>
          <w:sz w:val="24"/>
          <w:szCs w:val="24"/>
        </w:rPr>
        <w:t xml:space="preserve"> já tenha sido usada, encontrar uma solução que torne a identificação intuitiva.</w:t>
      </w:r>
      <w:r>
        <w:rPr>
          <w:rFonts w:ascii="Arial" w:hAnsi="Arial" w:cs="Arial"/>
          <w:sz w:val="24"/>
          <w:szCs w:val="24"/>
        </w:rPr>
        <w:t xml:space="preserve"> </w:t>
      </w:r>
      <w:r w:rsidRPr="00941113">
        <w:rPr>
          <w:rFonts w:ascii="Arial" w:hAnsi="Arial" w:cs="Arial"/>
          <w:sz w:val="24"/>
          <w:szCs w:val="24"/>
        </w:rPr>
        <w:t xml:space="preserve">Exemplo: </w:t>
      </w:r>
      <w:r>
        <w:rPr>
          <w:rFonts w:ascii="Arial" w:hAnsi="Arial" w:cs="Arial"/>
          <w:sz w:val="24"/>
          <w:szCs w:val="24"/>
        </w:rPr>
        <w:t>PFI_</w:t>
      </w:r>
      <w:r w:rsidRPr="00941113">
        <w:rPr>
          <w:rFonts w:ascii="Arial" w:hAnsi="Arial" w:cs="Arial"/>
          <w:sz w:val="24"/>
          <w:szCs w:val="24"/>
        </w:rPr>
        <w:t>PESSOA</w:t>
      </w:r>
      <w:r>
        <w:rPr>
          <w:rFonts w:ascii="Arial" w:hAnsi="Arial" w:cs="Arial"/>
          <w:sz w:val="24"/>
          <w:szCs w:val="24"/>
        </w:rPr>
        <w:t>_FISICA.</w:t>
      </w:r>
    </w:p>
    <w:p w:rsidR="007E602B" w:rsidRDefault="007E602B" w:rsidP="007E602B">
      <w:pPr>
        <w:pStyle w:val="Ttulo2"/>
      </w:pPr>
    </w:p>
    <w:p w:rsidR="007E602B" w:rsidRDefault="007E602B" w:rsidP="007E602B">
      <w:pPr>
        <w:pStyle w:val="Ttulo2"/>
      </w:pPr>
      <w:bookmarkStart w:id="13" w:name="_Toc522616531"/>
      <w:r>
        <w:t>Tabelas</w:t>
      </w:r>
      <w:bookmarkEnd w:id="13"/>
    </w:p>
    <w:p w:rsidR="007E602B" w:rsidRDefault="007E602B" w:rsidP="007E602B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:rsidR="009A4827" w:rsidRDefault="009A4827" w:rsidP="007E602B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Prefixo </w:t>
      </w:r>
      <w:r w:rsidRPr="00B2534B">
        <w:rPr>
          <w:rFonts w:ascii="Arial" w:hAnsi="Arial" w:cs="Arial"/>
          <w:b/>
          <w:sz w:val="24"/>
          <w:szCs w:val="24"/>
        </w:rPr>
        <w:t>TB</w:t>
      </w:r>
      <w:r>
        <w:rPr>
          <w:rFonts w:ascii="Arial" w:hAnsi="Arial" w:cs="Arial"/>
          <w:sz w:val="24"/>
          <w:szCs w:val="24"/>
        </w:rPr>
        <w:t xml:space="preserve"> + “_” + </w:t>
      </w:r>
      <w:r w:rsidRPr="00B2534B">
        <w:rPr>
          <w:rFonts w:ascii="Arial" w:hAnsi="Arial" w:cs="Arial"/>
          <w:b/>
          <w:sz w:val="24"/>
          <w:szCs w:val="24"/>
        </w:rPr>
        <w:t>Sigla</w:t>
      </w:r>
      <w:r>
        <w:rPr>
          <w:rFonts w:ascii="Arial" w:hAnsi="Arial" w:cs="Arial"/>
          <w:sz w:val="24"/>
          <w:szCs w:val="24"/>
        </w:rPr>
        <w:t xml:space="preserve"> + “_” + </w:t>
      </w:r>
      <w:r w:rsidRPr="00B2534B">
        <w:rPr>
          <w:rFonts w:ascii="Arial" w:hAnsi="Arial" w:cs="Arial"/>
          <w:b/>
          <w:sz w:val="24"/>
          <w:szCs w:val="24"/>
        </w:rPr>
        <w:t>Nome_Tabela</w:t>
      </w:r>
      <w:r>
        <w:rPr>
          <w:rFonts w:ascii="Arial" w:hAnsi="Arial" w:cs="Arial"/>
          <w:sz w:val="24"/>
          <w:szCs w:val="24"/>
        </w:rPr>
        <w:t>.</w:t>
      </w:r>
    </w:p>
    <w:p w:rsidR="009A4827" w:rsidRDefault="009A4827" w:rsidP="007E602B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Exemplos:</w:t>
      </w:r>
    </w:p>
    <w:p w:rsidR="009A4827" w:rsidRDefault="009A4827" w:rsidP="007E602B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TB_MUN_MUNICIPIO</w:t>
      </w:r>
    </w:p>
    <w:p w:rsidR="009A4827" w:rsidRDefault="009A4827" w:rsidP="007E602B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TB_PES_PESSOA</w:t>
      </w:r>
    </w:p>
    <w:p w:rsidR="009A4827" w:rsidRPr="007E602B" w:rsidRDefault="009A4827" w:rsidP="007E602B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TB_PJU_PESSOA_JURIDICA</w:t>
      </w:r>
    </w:p>
    <w:p w:rsidR="007E602B" w:rsidRDefault="007E602B" w:rsidP="003E6704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:rsidR="007E602B" w:rsidRDefault="00FC0E39" w:rsidP="00FC0E39">
      <w:pPr>
        <w:pStyle w:val="Ttulo2"/>
      </w:pPr>
      <w:bookmarkStart w:id="14" w:name="_Toc522616532"/>
      <w:r>
        <w:t>Visões Materializadas</w:t>
      </w:r>
      <w:bookmarkEnd w:id="14"/>
    </w:p>
    <w:p w:rsidR="00FC0E39" w:rsidRDefault="00FC0E39" w:rsidP="003E6704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:rsidR="00190D46" w:rsidRDefault="00190D46" w:rsidP="00190D46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Prefixo </w:t>
      </w:r>
      <w:r w:rsidRPr="00B2534B">
        <w:rPr>
          <w:rFonts w:ascii="Arial" w:hAnsi="Arial" w:cs="Arial"/>
          <w:b/>
          <w:sz w:val="24"/>
          <w:szCs w:val="24"/>
        </w:rPr>
        <w:t>VW</w:t>
      </w:r>
      <w:r>
        <w:rPr>
          <w:rFonts w:ascii="Arial" w:hAnsi="Arial" w:cs="Arial"/>
          <w:sz w:val="24"/>
          <w:szCs w:val="24"/>
        </w:rPr>
        <w:t xml:space="preserve"> + “_” + </w:t>
      </w:r>
      <w:r w:rsidRPr="00B2534B">
        <w:rPr>
          <w:rFonts w:ascii="Arial" w:hAnsi="Arial" w:cs="Arial"/>
          <w:b/>
          <w:sz w:val="24"/>
          <w:szCs w:val="24"/>
        </w:rPr>
        <w:t>Sigla</w:t>
      </w:r>
      <w:r>
        <w:rPr>
          <w:rFonts w:ascii="Arial" w:hAnsi="Arial" w:cs="Arial"/>
          <w:sz w:val="24"/>
          <w:szCs w:val="24"/>
        </w:rPr>
        <w:t xml:space="preserve"> + “_” + </w:t>
      </w:r>
      <w:r w:rsidRPr="00B2534B">
        <w:rPr>
          <w:rFonts w:ascii="Arial" w:hAnsi="Arial" w:cs="Arial"/>
          <w:b/>
          <w:sz w:val="24"/>
          <w:szCs w:val="24"/>
        </w:rPr>
        <w:t>Nome_Visão</w:t>
      </w:r>
      <w:r>
        <w:rPr>
          <w:rFonts w:ascii="Arial" w:hAnsi="Arial" w:cs="Arial"/>
          <w:sz w:val="24"/>
          <w:szCs w:val="24"/>
        </w:rPr>
        <w:t>.</w:t>
      </w:r>
    </w:p>
    <w:p w:rsidR="00190D46" w:rsidRDefault="00190D46" w:rsidP="00190D46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Exemplos:</w:t>
      </w:r>
    </w:p>
    <w:p w:rsidR="00190D46" w:rsidRDefault="00190D46" w:rsidP="003E6704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VW_EPE_ENDERECO_PESSOA</w:t>
      </w:r>
    </w:p>
    <w:p w:rsidR="00190D46" w:rsidRPr="00190D46" w:rsidRDefault="00190D46" w:rsidP="003E6704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lastRenderedPageBreak/>
        <w:t>VW_PPA_PRONTU</w:t>
      </w:r>
      <w:r w:rsidR="00B2534B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RIO_PACIENTE</w:t>
      </w:r>
    </w:p>
    <w:p w:rsidR="00FC0E39" w:rsidRDefault="00FC0E39" w:rsidP="003E6704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:rsidR="007E602B" w:rsidRDefault="00D41D4F" w:rsidP="00D41D4F">
      <w:pPr>
        <w:pStyle w:val="Ttulo2"/>
      </w:pPr>
      <w:bookmarkStart w:id="15" w:name="_Toc522616533"/>
      <w:r>
        <w:t>Atributos</w:t>
      </w:r>
      <w:bookmarkEnd w:id="15"/>
    </w:p>
    <w:p w:rsidR="00D41D4F" w:rsidRDefault="00D41D4F" w:rsidP="003E6704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:rsidR="00D41D4F" w:rsidRDefault="00C75FFA" w:rsidP="003E6704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nome do atributo será formado pela concatenação da Sigla do Objeto a que pertence seguido do domínio do atributo e mais os termos que o formam.</w:t>
      </w:r>
    </w:p>
    <w:p w:rsidR="00C75FFA" w:rsidRDefault="00C75FFA" w:rsidP="003E6704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Quanto ao domínio, o atributo pode ser:</w:t>
      </w:r>
    </w:p>
    <w:tbl>
      <w:tblPr>
        <w:tblStyle w:val="Tabelacomgrade"/>
        <w:tblW w:w="0" w:type="auto"/>
        <w:tblInd w:w="1129" w:type="dxa"/>
        <w:tblLook w:val="04A0" w:firstRow="1" w:lastRow="0" w:firstColumn="1" w:lastColumn="0" w:noHBand="0" w:noVBand="1"/>
      </w:tblPr>
      <w:tblGrid>
        <w:gridCol w:w="590"/>
        <w:gridCol w:w="1820"/>
      </w:tblGrid>
      <w:tr w:rsidR="00C75FFA" w:rsidTr="009F47E0">
        <w:tc>
          <w:tcPr>
            <w:tcW w:w="590" w:type="dxa"/>
            <w:vAlign w:val="center"/>
          </w:tcPr>
          <w:p w:rsidR="00C75FFA" w:rsidRDefault="00C75FFA" w:rsidP="00C75FF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</w:t>
            </w:r>
          </w:p>
        </w:tc>
        <w:tc>
          <w:tcPr>
            <w:tcW w:w="1820" w:type="dxa"/>
            <w:vAlign w:val="center"/>
          </w:tcPr>
          <w:p w:rsidR="00C75FFA" w:rsidRDefault="00C75FFA" w:rsidP="003E670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</w:tr>
      <w:tr w:rsidR="00C75FFA" w:rsidTr="009F47E0">
        <w:tc>
          <w:tcPr>
            <w:tcW w:w="590" w:type="dxa"/>
            <w:vAlign w:val="center"/>
          </w:tcPr>
          <w:p w:rsidR="00C75FFA" w:rsidRDefault="00C75FFA" w:rsidP="003E670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NR</w:t>
            </w:r>
          </w:p>
        </w:tc>
        <w:tc>
          <w:tcPr>
            <w:tcW w:w="1820" w:type="dxa"/>
            <w:vAlign w:val="center"/>
          </w:tcPr>
          <w:p w:rsidR="00C75FFA" w:rsidRDefault="00C75FFA" w:rsidP="003E670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</w:t>
            </w:r>
          </w:p>
        </w:tc>
      </w:tr>
      <w:tr w:rsidR="00C75FFA" w:rsidTr="009F47E0">
        <w:tc>
          <w:tcPr>
            <w:tcW w:w="590" w:type="dxa"/>
            <w:vAlign w:val="center"/>
          </w:tcPr>
          <w:p w:rsidR="00C75FFA" w:rsidRDefault="00C75FFA" w:rsidP="003E670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DT</w:t>
            </w:r>
          </w:p>
        </w:tc>
        <w:tc>
          <w:tcPr>
            <w:tcW w:w="1820" w:type="dxa"/>
            <w:vAlign w:val="center"/>
          </w:tcPr>
          <w:p w:rsidR="00C75FFA" w:rsidRDefault="00C75FFA" w:rsidP="003E670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</w:tr>
      <w:tr w:rsidR="00C75FFA" w:rsidTr="009F47E0">
        <w:tc>
          <w:tcPr>
            <w:tcW w:w="590" w:type="dxa"/>
            <w:vAlign w:val="center"/>
          </w:tcPr>
          <w:p w:rsidR="00C75FFA" w:rsidRDefault="00C75FFA" w:rsidP="003E670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HR</w:t>
            </w:r>
          </w:p>
        </w:tc>
        <w:tc>
          <w:tcPr>
            <w:tcW w:w="1820" w:type="dxa"/>
            <w:vAlign w:val="center"/>
          </w:tcPr>
          <w:p w:rsidR="00C75FFA" w:rsidRDefault="00C75FFA" w:rsidP="003E670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HORA</w:t>
            </w:r>
          </w:p>
        </w:tc>
      </w:tr>
      <w:tr w:rsidR="00C75FFA" w:rsidTr="009F47E0">
        <w:tc>
          <w:tcPr>
            <w:tcW w:w="590" w:type="dxa"/>
            <w:vAlign w:val="center"/>
          </w:tcPr>
          <w:p w:rsidR="00C75FFA" w:rsidRDefault="00C75FFA" w:rsidP="003E670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VL</w:t>
            </w:r>
          </w:p>
        </w:tc>
        <w:tc>
          <w:tcPr>
            <w:tcW w:w="1820" w:type="dxa"/>
            <w:vAlign w:val="center"/>
          </w:tcPr>
          <w:p w:rsidR="00C75FFA" w:rsidRDefault="00C75FFA" w:rsidP="003E670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</w:t>
            </w:r>
          </w:p>
        </w:tc>
      </w:tr>
      <w:tr w:rsidR="00C75FFA" w:rsidTr="009F47E0">
        <w:tc>
          <w:tcPr>
            <w:tcW w:w="590" w:type="dxa"/>
            <w:vAlign w:val="center"/>
          </w:tcPr>
          <w:p w:rsidR="00C75FFA" w:rsidRDefault="00C75FFA" w:rsidP="003E670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DS</w:t>
            </w:r>
          </w:p>
        </w:tc>
        <w:tc>
          <w:tcPr>
            <w:tcW w:w="1820" w:type="dxa"/>
            <w:vAlign w:val="center"/>
          </w:tcPr>
          <w:p w:rsidR="00C75FFA" w:rsidRDefault="00C75FFA" w:rsidP="003E670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</w:tr>
      <w:tr w:rsidR="00C75FFA" w:rsidTr="009F47E0">
        <w:tc>
          <w:tcPr>
            <w:tcW w:w="590" w:type="dxa"/>
            <w:vAlign w:val="center"/>
          </w:tcPr>
          <w:p w:rsidR="00C75FFA" w:rsidRDefault="00C75FFA" w:rsidP="003E670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NM</w:t>
            </w:r>
          </w:p>
        </w:tc>
        <w:tc>
          <w:tcPr>
            <w:tcW w:w="1820" w:type="dxa"/>
            <w:vAlign w:val="center"/>
          </w:tcPr>
          <w:p w:rsidR="00C75FFA" w:rsidRDefault="00C75FFA" w:rsidP="003E670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</w:tr>
      <w:tr w:rsidR="00C75FFA" w:rsidTr="009F47E0">
        <w:tc>
          <w:tcPr>
            <w:tcW w:w="590" w:type="dxa"/>
            <w:vAlign w:val="center"/>
          </w:tcPr>
          <w:p w:rsidR="00C75FFA" w:rsidRDefault="00C75FFA" w:rsidP="003E670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TP</w:t>
            </w:r>
          </w:p>
        </w:tc>
        <w:tc>
          <w:tcPr>
            <w:tcW w:w="1820" w:type="dxa"/>
            <w:vAlign w:val="center"/>
          </w:tcPr>
          <w:p w:rsidR="00C75FFA" w:rsidRDefault="00C75FFA" w:rsidP="003E670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</w:tr>
      <w:tr w:rsidR="00C75FFA" w:rsidTr="009F47E0">
        <w:tc>
          <w:tcPr>
            <w:tcW w:w="590" w:type="dxa"/>
            <w:vAlign w:val="center"/>
          </w:tcPr>
          <w:p w:rsidR="00C75FFA" w:rsidRDefault="00C75FFA" w:rsidP="003E670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QT</w:t>
            </w:r>
          </w:p>
        </w:tc>
        <w:tc>
          <w:tcPr>
            <w:tcW w:w="1820" w:type="dxa"/>
            <w:vAlign w:val="center"/>
          </w:tcPr>
          <w:p w:rsidR="00C75FFA" w:rsidRDefault="00C75FFA" w:rsidP="003E670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QUANTIDADE</w:t>
            </w:r>
          </w:p>
        </w:tc>
      </w:tr>
      <w:tr w:rsidR="00C75FFA" w:rsidTr="009F47E0">
        <w:tc>
          <w:tcPr>
            <w:tcW w:w="590" w:type="dxa"/>
            <w:vAlign w:val="center"/>
          </w:tcPr>
          <w:p w:rsidR="00C75FFA" w:rsidRDefault="00C75FFA" w:rsidP="003E670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</w:t>
            </w:r>
          </w:p>
        </w:tc>
        <w:tc>
          <w:tcPr>
            <w:tcW w:w="1820" w:type="dxa"/>
            <w:vAlign w:val="center"/>
          </w:tcPr>
          <w:p w:rsidR="00C75FFA" w:rsidRDefault="00C75FFA" w:rsidP="003E670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STATUS</w:t>
            </w:r>
          </w:p>
        </w:tc>
      </w:tr>
      <w:tr w:rsidR="00C75FFA" w:rsidTr="009F47E0">
        <w:tc>
          <w:tcPr>
            <w:tcW w:w="590" w:type="dxa"/>
            <w:vAlign w:val="center"/>
          </w:tcPr>
          <w:p w:rsidR="00C75FFA" w:rsidRDefault="00C75FFA" w:rsidP="003E670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</w:t>
            </w:r>
          </w:p>
        </w:tc>
        <w:tc>
          <w:tcPr>
            <w:tcW w:w="1820" w:type="dxa"/>
            <w:vAlign w:val="center"/>
          </w:tcPr>
          <w:p w:rsidR="00C75FFA" w:rsidRDefault="00C75FFA" w:rsidP="003E670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IMAGEM</w:t>
            </w:r>
          </w:p>
        </w:tc>
      </w:tr>
      <w:tr w:rsidR="00070618" w:rsidTr="009F47E0">
        <w:tc>
          <w:tcPr>
            <w:tcW w:w="590" w:type="dxa"/>
            <w:vAlign w:val="center"/>
          </w:tcPr>
          <w:p w:rsidR="00070618" w:rsidRDefault="00070618" w:rsidP="003E670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</w:t>
            </w:r>
          </w:p>
        </w:tc>
        <w:tc>
          <w:tcPr>
            <w:tcW w:w="1820" w:type="dxa"/>
            <w:vAlign w:val="center"/>
          </w:tcPr>
          <w:p w:rsidR="00070618" w:rsidRDefault="00070618" w:rsidP="003E670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FLAG</w:t>
            </w:r>
          </w:p>
        </w:tc>
      </w:tr>
      <w:tr w:rsidR="00070618" w:rsidTr="009F47E0">
        <w:tc>
          <w:tcPr>
            <w:tcW w:w="590" w:type="dxa"/>
            <w:vAlign w:val="center"/>
          </w:tcPr>
          <w:p w:rsidR="00070618" w:rsidRDefault="00070618" w:rsidP="003E670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BY</w:t>
            </w:r>
          </w:p>
        </w:tc>
        <w:tc>
          <w:tcPr>
            <w:tcW w:w="1820" w:type="dxa"/>
            <w:vAlign w:val="center"/>
          </w:tcPr>
          <w:p w:rsidR="00070618" w:rsidRDefault="00070618" w:rsidP="003E670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BYTES</w:t>
            </w:r>
          </w:p>
        </w:tc>
      </w:tr>
      <w:tr w:rsidR="00070618" w:rsidTr="009F47E0">
        <w:tc>
          <w:tcPr>
            <w:tcW w:w="590" w:type="dxa"/>
            <w:vAlign w:val="center"/>
          </w:tcPr>
          <w:p w:rsidR="00070618" w:rsidRDefault="00070618" w:rsidP="003E670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SG</w:t>
            </w:r>
          </w:p>
        </w:tc>
        <w:tc>
          <w:tcPr>
            <w:tcW w:w="1820" w:type="dxa"/>
            <w:vAlign w:val="center"/>
          </w:tcPr>
          <w:p w:rsidR="00070618" w:rsidRDefault="00070618" w:rsidP="003E670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SIGLA</w:t>
            </w:r>
          </w:p>
        </w:tc>
      </w:tr>
    </w:tbl>
    <w:p w:rsidR="00C75FFA" w:rsidRDefault="00C75FFA" w:rsidP="003E6704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:rsidR="00C75FFA" w:rsidRDefault="009F47E0" w:rsidP="003E6704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Exemplos:</w:t>
      </w:r>
    </w:p>
    <w:p w:rsidR="00C47271" w:rsidRDefault="00C47271" w:rsidP="003E6704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PES_CDPESSOA</w:t>
      </w:r>
    </w:p>
    <w:p w:rsidR="00B2534B" w:rsidRDefault="00B2534B" w:rsidP="003E6704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PES_NMPESSOA</w:t>
      </w:r>
    </w:p>
    <w:p w:rsidR="00C47271" w:rsidRDefault="00C47271" w:rsidP="003E6704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MUN_</w:t>
      </w:r>
      <w:r w:rsidR="00B2534B">
        <w:rPr>
          <w:rFonts w:ascii="Arial" w:hAnsi="Arial" w:cs="Arial"/>
          <w:sz w:val="24"/>
          <w:szCs w:val="24"/>
        </w:rPr>
        <w:t>CD</w:t>
      </w:r>
      <w:r>
        <w:rPr>
          <w:rFonts w:ascii="Arial" w:hAnsi="Arial" w:cs="Arial"/>
          <w:sz w:val="24"/>
          <w:szCs w:val="24"/>
        </w:rPr>
        <w:t>MUNICIPIO</w:t>
      </w:r>
    </w:p>
    <w:p w:rsidR="00B2534B" w:rsidRPr="00015EAF" w:rsidRDefault="00B2534B" w:rsidP="003E6704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MUN_NMMUNICIPIO</w:t>
      </w:r>
    </w:p>
    <w:p w:rsidR="00C75FFA" w:rsidRDefault="00C75FFA" w:rsidP="003E6704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:rsidR="00C75FFA" w:rsidRDefault="00C75FFA" w:rsidP="003E6704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:rsidR="00C75FFA" w:rsidRDefault="00C75FFA" w:rsidP="003E6704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:rsidR="00C75FFA" w:rsidRDefault="00C75FFA" w:rsidP="003E6704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:rsidR="00A4231F" w:rsidRDefault="00A4231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F4629" w:rsidRDefault="005F4629" w:rsidP="005F4629">
      <w:pPr>
        <w:pStyle w:val="Ttulo1"/>
      </w:pPr>
      <w:bookmarkStart w:id="16" w:name="_Toc522616534"/>
      <w:r>
        <w:lastRenderedPageBreak/>
        <w:t>Segurança e Controle de Acesso</w:t>
      </w:r>
      <w:bookmarkEnd w:id="16"/>
    </w:p>
    <w:p w:rsidR="005F4629" w:rsidRDefault="005F4629" w:rsidP="003E6704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:rsidR="005F4629" w:rsidRDefault="004471BD" w:rsidP="003E6704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 Controle de Acesso (CA) é uma espécie de Portal para as aplicações</w:t>
      </w:r>
      <w:r w:rsidR="005F4629">
        <w:rPr>
          <w:rFonts w:ascii="Arial" w:hAnsi="Arial" w:cs="Arial"/>
          <w:sz w:val="24"/>
          <w:szCs w:val="24"/>
        </w:rPr>
        <w:t>.</w:t>
      </w:r>
    </w:p>
    <w:p w:rsidR="00C75FFA" w:rsidRDefault="00C75FFA" w:rsidP="003E6704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sectPr w:rsidR="00C75FFA" w:rsidSect="00592A05">
      <w:headerReference w:type="default" r:id="rId14"/>
      <w:footerReference w:type="default" r:id="rId15"/>
      <w:headerReference w:type="first" r:id="rId16"/>
      <w:pgSz w:w="11906" w:h="16838"/>
      <w:pgMar w:top="1134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47CE" w:rsidRDefault="008C47CE" w:rsidP="00C17F5B">
      <w:pPr>
        <w:spacing w:after="0" w:line="240" w:lineRule="auto"/>
      </w:pPr>
      <w:r>
        <w:separator/>
      </w:r>
    </w:p>
  </w:endnote>
  <w:endnote w:type="continuationSeparator" w:id="0">
    <w:p w:rsidR="008C47CE" w:rsidRDefault="008C47CE" w:rsidP="00C17F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13263952"/>
      <w:docPartObj>
        <w:docPartGallery w:val="Page Numbers (Bottom of Page)"/>
        <w:docPartUnique/>
      </w:docPartObj>
    </w:sdtPr>
    <w:sdtEndPr/>
    <w:sdtContent>
      <w:p w:rsidR="00592A05" w:rsidRDefault="00592A0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5005">
          <w:rPr>
            <w:noProof/>
          </w:rPr>
          <w:t>9</w:t>
        </w:r>
        <w:r>
          <w:fldChar w:fldCharType="end"/>
        </w:r>
      </w:p>
    </w:sdtContent>
  </w:sdt>
  <w:p w:rsidR="00592A05" w:rsidRDefault="00592A0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47CE" w:rsidRDefault="008C47CE" w:rsidP="00C17F5B">
      <w:pPr>
        <w:spacing w:after="0" w:line="240" w:lineRule="auto"/>
      </w:pPr>
      <w:r>
        <w:separator/>
      </w:r>
    </w:p>
  </w:footnote>
  <w:footnote w:type="continuationSeparator" w:id="0">
    <w:p w:rsidR="008C47CE" w:rsidRDefault="008C47CE" w:rsidP="00C17F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7F5B" w:rsidRDefault="00C17F5B" w:rsidP="00C17F5B">
    <w:pPr>
      <w:pStyle w:val="Cabealho"/>
      <w:tabs>
        <w:tab w:val="clear" w:pos="4252"/>
        <w:tab w:val="clear" w:pos="8504"/>
        <w:tab w:val="left" w:pos="1620"/>
      </w:tabs>
    </w:pPr>
    <w:r w:rsidRPr="00C17F5B">
      <w:rPr>
        <w:noProof/>
        <w:lang w:eastAsia="pt-BR"/>
      </w:rPr>
      <w:drawing>
        <wp:inline distT="0" distB="0" distL="0" distR="0">
          <wp:extent cx="1533525" cy="476250"/>
          <wp:effectExtent l="0" t="0" r="9525" b="0"/>
          <wp:docPr id="3" name="Imagem 3" descr="C:\Users\joaoamaury.huufs\Downloads\cabecalho_siga_1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joaoamaury.huufs\Downloads\cabecalho_siga_1-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17F5B" w:rsidRDefault="00C17F5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2A05" w:rsidRDefault="00592A05">
    <w:pPr>
      <w:pStyle w:val="Cabealho"/>
    </w:pPr>
    <w:r w:rsidRPr="00C17F5B">
      <w:rPr>
        <w:noProof/>
        <w:lang w:eastAsia="pt-BR"/>
      </w:rPr>
      <w:drawing>
        <wp:inline distT="0" distB="0" distL="0" distR="0" wp14:anchorId="4AD7F3F2" wp14:editId="59B6747D">
          <wp:extent cx="1533525" cy="476250"/>
          <wp:effectExtent l="0" t="0" r="9525" b="0"/>
          <wp:docPr id="2" name="Imagem 2" descr="C:\Users\joaoamaury.huufs\Downloads\cabecalho_siga_1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joaoamaury.huufs\Downloads\cabecalho_siga_1-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F34941"/>
    <w:multiLevelType w:val="hybridMultilevel"/>
    <w:tmpl w:val="EC5E78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A39"/>
    <w:rsid w:val="00015EAF"/>
    <w:rsid w:val="00016030"/>
    <w:rsid w:val="00026D52"/>
    <w:rsid w:val="00070618"/>
    <w:rsid w:val="000A7438"/>
    <w:rsid w:val="000B62DE"/>
    <w:rsid w:val="000D179D"/>
    <w:rsid w:val="000D4973"/>
    <w:rsid w:val="000F1763"/>
    <w:rsid w:val="00173AF2"/>
    <w:rsid w:val="00190D46"/>
    <w:rsid w:val="001A3B1F"/>
    <w:rsid w:val="002029F4"/>
    <w:rsid w:val="00224229"/>
    <w:rsid w:val="002438B6"/>
    <w:rsid w:val="00265DCE"/>
    <w:rsid w:val="002804BD"/>
    <w:rsid w:val="002B2620"/>
    <w:rsid w:val="002C28D8"/>
    <w:rsid w:val="002C4CBC"/>
    <w:rsid w:val="002F45D5"/>
    <w:rsid w:val="002F666D"/>
    <w:rsid w:val="00315005"/>
    <w:rsid w:val="0032095D"/>
    <w:rsid w:val="00335A43"/>
    <w:rsid w:val="00341840"/>
    <w:rsid w:val="003439E1"/>
    <w:rsid w:val="00360D69"/>
    <w:rsid w:val="003635F5"/>
    <w:rsid w:val="003773F7"/>
    <w:rsid w:val="00385A39"/>
    <w:rsid w:val="00387AD7"/>
    <w:rsid w:val="003A33CC"/>
    <w:rsid w:val="003B52AC"/>
    <w:rsid w:val="003B789E"/>
    <w:rsid w:val="003C51B1"/>
    <w:rsid w:val="003C690E"/>
    <w:rsid w:val="003E6704"/>
    <w:rsid w:val="0043130D"/>
    <w:rsid w:val="00443BD5"/>
    <w:rsid w:val="004471BD"/>
    <w:rsid w:val="004A62ED"/>
    <w:rsid w:val="004B2C65"/>
    <w:rsid w:val="004C0B87"/>
    <w:rsid w:val="00507760"/>
    <w:rsid w:val="00512169"/>
    <w:rsid w:val="0052505B"/>
    <w:rsid w:val="005340B8"/>
    <w:rsid w:val="00550D17"/>
    <w:rsid w:val="00552C1E"/>
    <w:rsid w:val="00582594"/>
    <w:rsid w:val="00583984"/>
    <w:rsid w:val="00583BCC"/>
    <w:rsid w:val="00592A05"/>
    <w:rsid w:val="005C32CE"/>
    <w:rsid w:val="005C4215"/>
    <w:rsid w:val="005D12C5"/>
    <w:rsid w:val="005D641A"/>
    <w:rsid w:val="005F3233"/>
    <w:rsid w:val="005F4629"/>
    <w:rsid w:val="0060090C"/>
    <w:rsid w:val="006069F4"/>
    <w:rsid w:val="00621640"/>
    <w:rsid w:val="00655F3C"/>
    <w:rsid w:val="00685BD5"/>
    <w:rsid w:val="00695205"/>
    <w:rsid w:val="006B1439"/>
    <w:rsid w:val="006B7942"/>
    <w:rsid w:val="006E4492"/>
    <w:rsid w:val="007046F3"/>
    <w:rsid w:val="0071314C"/>
    <w:rsid w:val="007362B7"/>
    <w:rsid w:val="007451A1"/>
    <w:rsid w:val="007B789A"/>
    <w:rsid w:val="007E0762"/>
    <w:rsid w:val="007E1C24"/>
    <w:rsid w:val="007E602B"/>
    <w:rsid w:val="007E753C"/>
    <w:rsid w:val="007F1740"/>
    <w:rsid w:val="007F4D8E"/>
    <w:rsid w:val="00813A65"/>
    <w:rsid w:val="00824FDA"/>
    <w:rsid w:val="00860C3B"/>
    <w:rsid w:val="008A0FFA"/>
    <w:rsid w:val="008A192B"/>
    <w:rsid w:val="008B05A5"/>
    <w:rsid w:val="008C47CE"/>
    <w:rsid w:val="008D346A"/>
    <w:rsid w:val="008D3BBA"/>
    <w:rsid w:val="00903705"/>
    <w:rsid w:val="00912976"/>
    <w:rsid w:val="00941113"/>
    <w:rsid w:val="009449F7"/>
    <w:rsid w:val="00972A0C"/>
    <w:rsid w:val="0099105F"/>
    <w:rsid w:val="009A4827"/>
    <w:rsid w:val="009B12DF"/>
    <w:rsid w:val="009B2C12"/>
    <w:rsid w:val="009C09EB"/>
    <w:rsid w:val="009C774A"/>
    <w:rsid w:val="009D1C9D"/>
    <w:rsid w:val="009F47E0"/>
    <w:rsid w:val="00A15D7F"/>
    <w:rsid w:val="00A32ECE"/>
    <w:rsid w:val="00A35B98"/>
    <w:rsid w:val="00A4231F"/>
    <w:rsid w:val="00A76A64"/>
    <w:rsid w:val="00A979F0"/>
    <w:rsid w:val="00AB4BCA"/>
    <w:rsid w:val="00AD007F"/>
    <w:rsid w:val="00AD4AA0"/>
    <w:rsid w:val="00AF3F6E"/>
    <w:rsid w:val="00B01292"/>
    <w:rsid w:val="00B03042"/>
    <w:rsid w:val="00B2534B"/>
    <w:rsid w:val="00B27120"/>
    <w:rsid w:val="00B33166"/>
    <w:rsid w:val="00B423B9"/>
    <w:rsid w:val="00B51F4E"/>
    <w:rsid w:val="00B60A18"/>
    <w:rsid w:val="00B72309"/>
    <w:rsid w:val="00B804D6"/>
    <w:rsid w:val="00B92606"/>
    <w:rsid w:val="00BA40CB"/>
    <w:rsid w:val="00BA6DCB"/>
    <w:rsid w:val="00BC61F2"/>
    <w:rsid w:val="00C17F5B"/>
    <w:rsid w:val="00C2479A"/>
    <w:rsid w:val="00C25ADB"/>
    <w:rsid w:val="00C3234E"/>
    <w:rsid w:val="00C47271"/>
    <w:rsid w:val="00C62071"/>
    <w:rsid w:val="00C75FFA"/>
    <w:rsid w:val="00C7758D"/>
    <w:rsid w:val="00C779E5"/>
    <w:rsid w:val="00C90A59"/>
    <w:rsid w:val="00CA633E"/>
    <w:rsid w:val="00CD3724"/>
    <w:rsid w:val="00CD5EA3"/>
    <w:rsid w:val="00CE0D12"/>
    <w:rsid w:val="00CE444B"/>
    <w:rsid w:val="00D114A4"/>
    <w:rsid w:val="00D36C88"/>
    <w:rsid w:val="00D41D4F"/>
    <w:rsid w:val="00D55E19"/>
    <w:rsid w:val="00D648A9"/>
    <w:rsid w:val="00D65CF3"/>
    <w:rsid w:val="00DA16B4"/>
    <w:rsid w:val="00DC3A87"/>
    <w:rsid w:val="00DD060D"/>
    <w:rsid w:val="00DD3D71"/>
    <w:rsid w:val="00DD4A6C"/>
    <w:rsid w:val="00DE010A"/>
    <w:rsid w:val="00E04BA8"/>
    <w:rsid w:val="00E25420"/>
    <w:rsid w:val="00E30C7F"/>
    <w:rsid w:val="00E836F9"/>
    <w:rsid w:val="00E8737B"/>
    <w:rsid w:val="00EB3976"/>
    <w:rsid w:val="00F019DD"/>
    <w:rsid w:val="00F164CE"/>
    <w:rsid w:val="00F17669"/>
    <w:rsid w:val="00F25532"/>
    <w:rsid w:val="00F6529D"/>
    <w:rsid w:val="00F9176D"/>
    <w:rsid w:val="00FB1F89"/>
    <w:rsid w:val="00FB72B6"/>
    <w:rsid w:val="00FC0E39"/>
    <w:rsid w:val="00FC75A7"/>
    <w:rsid w:val="00FE46E4"/>
    <w:rsid w:val="00FF5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49AFFA"/>
  <w15:chartTrackingRefBased/>
  <w15:docId w15:val="{1B3FE4AB-50B6-470A-A431-70583F1B2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92A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077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17F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7F5B"/>
  </w:style>
  <w:style w:type="paragraph" w:styleId="Rodap">
    <w:name w:val="footer"/>
    <w:basedOn w:val="Normal"/>
    <w:link w:val="RodapChar"/>
    <w:uiPriority w:val="99"/>
    <w:unhideWhenUsed/>
    <w:rsid w:val="00C17F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17F5B"/>
  </w:style>
  <w:style w:type="character" w:styleId="Hyperlink">
    <w:name w:val="Hyperlink"/>
    <w:basedOn w:val="Fontepargpadro"/>
    <w:uiPriority w:val="99"/>
    <w:unhideWhenUsed/>
    <w:rsid w:val="00AD007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B62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0B62D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592A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592A05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92A05"/>
    <w:pPr>
      <w:spacing w:after="100"/>
    </w:pPr>
  </w:style>
  <w:style w:type="character" w:customStyle="1" w:styleId="Ttulo2Char">
    <w:name w:val="Título 2 Char"/>
    <w:basedOn w:val="Fontepargpadro"/>
    <w:link w:val="Ttulo2"/>
    <w:uiPriority w:val="9"/>
    <w:rsid w:val="005077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3E6704"/>
    <w:pPr>
      <w:spacing w:after="100"/>
      <w:ind w:left="220"/>
    </w:pPr>
  </w:style>
  <w:style w:type="character" w:styleId="CdigoHTML">
    <w:name w:val="HTML Code"/>
    <w:basedOn w:val="Fontepargpadro"/>
    <w:uiPriority w:val="99"/>
    <w:semiHidden/>
    <w:unhideWhenUsed/>
    <w:rsid w:val="00FF58B6"/>
    <w:rPr>
      <w:rFonts w:ascii="Courier New" w:eastAsia="Times New Roman" w:hAnsi="Courier New" w:cs="Courier New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F4D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4D8E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C75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95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76853B-3C71-4646-8802-14468575B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15239</TotalTime>
  <Pages>1</Pages>
  <Words>1215</Words>
  <Characters>6565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Amaury Lima Martins Junior</dc:creator>
  <cp:keywords/>
  <dc:description/>
  <cp:lastModifiedBy>Joao Amaury Lima Martins Junior</cp:lastModifiedBy>
  <cp:revision>132</cp:revision>
  <cp:lastPrinted>2018-07-25T12:07:00Z</cp:lastPrinted>
  <dcterms:created xsi:type="dcterms:W3CDTF">2018-06-07T18:50:00Z</dcterms:created>
  <dcterms:modified xsi:type="dcterms:W3CDTF">2018-08-24T18:17:00Z</dcterms:modified>
</cp:coreProperties>
</file>