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FA2AF" w14:textId="24A10B7D" w:rsidR="00562C8E" w:rsidRPr="00562C8E" w:rsidRDefault="00562C8E" w:rsidP="00562C8E">
      <w:pPr>
        <w:rPr>
          <w:rFonts w:ascii="宋体" w:eastAsia="宋体" w:hAnsi="宋体" w:hint="eastAsia"/>
        </w:rPr>
      </w:pPr>
      <w:r w:rsidRPr="00562C8E">
        <w:rPr>
          <w:rFonts w:ascii="宋体" w:eastAsia="宋体" w:hAnsi="宋体" w:hint="eastAsia"/>
        </w:rPr>
        <w:t>富士山活动规则及同意书</w:t>
      </w:r>
    </w:p>
    <w:p w14:paraId="74E0F07B" w14:textId="77777777" w:rsidR="00562C8E" w:rsidRPr="00562C8E" w:rsidRDefault="00562C8E" w:rsidP="00562C8E">
      <w:pPr>
        <w:rPr>
          <w:rFonts w:ascii="宋体" w:eastAsia="宋体" w:hAnsi="宋体"/>
        </w:rPr>
      </w:pPr>
      <w:r w:rsidRPr="00562C8E">
        <w:rPr>
          <w:rFonts w:ascii="宋体" w:eastAsia="宋体" w:hAnsi="宋体"/>
        </w:rPr>
        <w:t>中文版（仅日文版本具法律效力）</w:t>
      </w:r>
    </w:p>
    <w:p w14:paraId="7476A7E0" w14:textId="77777777" w:rsidR="00562C8E" w:rsidRPr="00562C8E" w:rsidRDefault="00562C8E" w:rsidP="00562C8E">
      <w:pPr>
        <w:rPr>
          <w:rFonts w:ascii="宋体" w:eastAsia="宋体" w:hAnsi="宋体"/>
        </w:rPr>
      </w:pPr>
      <w:r w:rsidRPr="00562C8E">
        <w:rPr>
          <w:rFonts w:ascii="宋体" w:eastAsia="宋体" w:hAnsi="宋体"/>
        </w:rPr>
        <w:t>登山活动参加同意书</w:t>
      </w:r>
    </w:p>
    <w:p w14:paraId="07132CB2" w14:textId="5F043C22" w:rsidR="00562C8E" w:rsidRPr="00562C8E" w:rsidRDefault="00562C8E" w:rsidP="00562C8E">
      <w:pPr>
        <w:rPr>
          <w:rFonts w:ascii="宋体" w:eastAsia="宋体" w:hAnsi="宋体"/>
        </w:rPr>
      </w:pPr>
      <w:r w:rsidRPr="00562C8E">
        <w:rPr>
          <w:rFonts w:ascii="宋体" w:eastAsia="宋体" w:hAnsi="宋体"/>
        </w:rPr>
        <w:t>（</w:t>
      </w:r>
      <w:r w:rsidRPr="00562C8E">
        <w:rPr>
          <w:rFonts w:ascii="宋体" w:eastAsia="宋体" w:hAnsi="宋体" w:hint="eastAsia"/>
        </w:rPr>
        <w:t>EVERWILD极野</w:t>
      </w:r>
      <w:r w:rsidRPr="00562C8E">
        <w:rPr>
          <w:rFonts w:ascii="宋体" w:eastAsia="宋体" w:hAnsi="宋体"/>
        </w:rPr>
        <w:t xml:space="preserve"> 富士山登山团）</w:t>
      </w:r>
    </w:p>
    <w:p w14:paraId="05A666EF" w14:textId="4A1B2809" w:rsidR="00562C8E" w:rsidRPr="00562C8E" w:rsidRDefault="00562C8E" w:rsidP="00562C8E">
      <w:pPr>
        <w:rPr>
          <w:rFonts w:ascii="宋体" w:eastAsia="宋体" w:hAnsi="宋体"/>
        </w:rPr>
      </w:pPr>
      <w:r w:rsidRPr="00562C8E">
        <w:rPr>
          <w:rFonts w:ascii="宋体" w:eastAsia="宋体" w:hAnsi="宋体"/>
        </w:rPr>
        <w:t>本</w:t>
      </w:r>
      <w:r w:rsidRPr="00562C8E">
        <w:rPr>
          <w:rFonts w:ascii="宋体" w:eastAsia="宋体" w:hAnsi="宋体" w:hint="eastAsia"/>
        </w:rPr>
        <w:t>社</w:t>
      </w:r>
      <w:r w:rsidRPr="00562C8E">
        <w:rPr>
          <w:rFonts w:ascii="宋体" w:eastAsia="宋体" w:hAnsi="宋体"/>
        </w:rPr>
        <w:t>谨此声明，将参加由</w:t>
      </w:r>
      <w:r w:rsidRPr="00562C8E">
        <w:rPr>
          <w:rFonts w:ascii="宋体" w:eastAsia="宋体" w:hAnsi="宋体" w:hint="eastAsia"/>
        </w:rPr>
        <w:t>EVERWILD极野</w:t>
      </w:r>
      <w:r w:rsidRPr="00562C8E">
        <w:rPr>
          <w:rFonts w:ascii="宋体" w:eastAsia="宋体" w:hAnsi="宋体"/>
        </w:rPr>
        <w:t>（以下简称“主办方”）组织的富士山登山团（以下简称“本团”）。已充分阅读、理解并同意以下内容。</w:t>
      </w:r>
    </w:p>
    <w:p w14:paraId="5BC79020" w14:textId="77777777" w:rsidR="00562C8E" w:rsidRPr="00562C8E" w:rsidRDefault="00562C8E" w:rsidP="00562C8E">
      <w:pPr>
        <w:rPr>
          <w:rFonts w:ascii="宋体" w:eastAsia="宋体" w:hAnsi="宋体"/>
        </w:rPr>
      </w:pPr>
      <w:r w:rsidRPr="00562C8E">
        <w:rPr>
          <w:rFonts w:ascii="宋体" w:eastAsia="宋体" w:hAnsi="宋体"/>
        </w:rPr>
        <w:t>如未签署本同意书，不得参加本团，并将收取规定的取消费。</w:t>
      </w:r>
    </w:p>
    <w:p w14:paraId="11F10966" w14:textId="77777777" w:rsidR="00562C8E" w:rsidRPr="00562C8E" w:rsidRDefault="00562C8E" w:rsidP="00562C8E">
      <w:pPr>
        <w:rPr>
          <w:rFonts w:ascii="宋体" w:eastAsia="宋体" w:hAnsi="宋体"/>
        </w:rPr>
      </w:pPr>
      <w:r w:rsidRPr="00562C8E">
        <w:rPr>
          <w:rFonts w:ascii="宋体" w:eastAsia="宋体" w:hAnsi="宋体"/>
        </w:rPr>
        <w:t>第一条（安全与责任）</w:t>
      </w:r>
    </w:p>
    <w:p w14:paraId="67024580" w14:textId="77777777" w:rsidR="00562C8E" w:rsidRPr="00562C8E" w:rsidRDefault="00562C8E" w:rsidP="00562C8E">
      <w:pPr>
        <w:rPr>
          <w:rFonts w:ascii="宋体" w:eastAsia="宋体" w:hAnsi="宋体"/>
        </w:rPr>
      </w:pPr>
      <w:r w:rsidRPr="00562C8E">
        <w:rPr>
          <w:rFonts w:ascii="宋体" w:eastAsia="宋体" w:hAnsi="宋体"/>
        </w:rPr>
        <w:t>主办方将尽力确保活动安全，但登山存在不可预见的风险。参与者须对自身健康、体力和装备承担全部责任。</w:t>
      </w:r>
    </w:p>
    <w:p w14:paraId="5D312939" w14:textId="77777777" w:rsidR="00562C8E" w:rsidRPr="00562C8E" w:rsidRDefault="00562C8E" w:rsidP="00562C8E">
      <w:pPr>
        <w:rPr>
          <w:rFonts w:ascii="宋体" w:eastAsia="宋体" w:hAnsi="宋体"/>
        </w:rPr>
      </w:pPr>
      <w:r w:rsidRPr="00562C8E">
        <w:rPr>
          <w:rFonts w:ascii="宋体" w:eastAsia="宋体" w:hAnsi="宋体"/>
        </w:rPr>
        <w:t>第二条（参加条件与遵守事项）</w:t>
      </w:r>
    </w:p>
    <w:p w14:paraId="420754DC" w14:textId="77777777" w:rsidR="00562C8E" w:rsidRPr="00562C8E" w:rsidRDefault="00562C8E" w:rsidP="00562C8E">
      <w:pPr>
        <w:rPr>
          <w:rFonts w:ascii="宋体" w:eastAsia="宋体" w:hAnsi="宋体"/>
        </w:rPr>
      </w:pPr>
      <w:r w:rsidRPr="00562C8E">
        <w:rPr>
          <w:rFonts w:ascii="宋体" w:eastAsia="宋体" w:hAnsi="宋体"/>
        </w:rPr>
        <w:t>参与者同意并遵守以下条款</w:t>
      </w:r>
    </w:p>
    <w:p w14:paraId="2E4F5E01" w14:textId="77777777" w:rsidR="00562C8E" w:rsidRPr="00562C8E" w:rsidRDefault="00562C8E" w:rsidP="00562C8E">
      <w:pPr>
        <w:numPr>
          <w:ilvl w:val="0"/>
          <w:numId w:val="7"/>
        </w:numPr>
        <w:rPr>
          <w:rFonts w:ascii="宋体" w:eastAsia="宋体" w:hAnsi="宋体"/>
        </w:rPr>
      </w:pPr>
      <w:r w:rsidRPr="00562C8E">
        <w:rPr>
          <w:rFonts w:ascii="宋体" w:eastAsia="宋体" w:hAnsi="宋体"/>
        </w:rPr>
        <w:t>已完成主办方指定的登山培训（详见附件），未经培训者不得参加。</w:t>
      </w:r>
    </w:p>
    <w:p w14:paraId="35D61D49" w14:textId="77777777" w:rsidR="00562C8E" w:rsidRPr="00562C8E" w:rsidRDefault="00562C8E" w:rsidP="00562C8E">
      <w:pPr>
        <w:numPr>
          <w:ilvl w:val="0"/>
          <w:numId w:val="7"/>
        </w:numPr>
        <w:rPr>
          <w:rFonts w:ascii="宋体" w:eastAsia="宋体" w:hAnsi="宋体"/>
        </w:rPr>
      </w:pPr>
      <w:r w:rsidRPr="00562C8E">
        <w:rPr>
          <w:rFonts w:ascii="宋体" w:eastAsia="宋体" w:hAnsi="宋体"/>
        </w:rPr>
        <w:t>已完成富士山生态保护协助金（入山费）的QR码注册，并提前了解登山时间表。</w:t>
      </w:r>
      <w:r w:rsidRPr="00562C8E">
        <w:rPr>
          <w:rFonts w:ascii="宋体" w:eastAsia="宋体" w:hAnsi="宋体"/>
        </w:rPr>
        <w:br/>
      </w:r>
      <w:hyperlink r:id="rId5" w:history="1">
        <w:r w:rsidRPr="00562C8E">
          <w:rPr>
            <w:rStyle w:val="ae"/>
            <w:rFonts w:ascii="宋体" w:eastAsia="宋体" w:hAnsi="宋体"/>
          </w:rPr>
          <w:t>https://fujisan223</w:t>
        </w:r>
        <w:r w:rsidRPr="00562C8E">
          <w:rPr>
            <w:rStyle w:val="ae"/>
            <w:rFonts w:ascii="宋体" w:eastAsia="宋体" w:hAnsi="宋体"/>
          </w:rPr>
          <w:t>r</w:t>
        </w:r>
        <w:r w:rsidRPr="00562C8E">
          <w:rPr>
            <w:rStyle w:val="ae"/>
            <w:rFonts w:ascii="宋体" w:eastAsia="宋体" w:hAnsi="宋体"/>
          </w:rPr>
          <w:t>egistration.com/2025/jp.html</w:t>
        </w:r>
      </w:hyperlink>
    </w:p>
    <w:p w14:paraId="722E59F3" w14:textId="77777777" w:rsidR="00562C8E" w:rsidRPr="00562C8E" w:rsidRDefault="00562C8E" w:rsidP="00562C8E">
      <w:pPr>
        <w:numPr>
          <w:ilvl w:val="0"/>
          <w:numId w:val="7"/>
        </w:numPr>
        <w:rPr>
          <w:rFonts w:ascii="宋体" w:eastAsia="宋体" w:hAnsi="宋体"/>
        </w:rPr>
      </w:pPr>
      <w:r w:rsidRPr="00562C8E">
        <w:rPr>
          <w:rFonts w:ascii="宋体" w:eastAsia="宋体" w:hAnsi="宋体"/>
        </w:rPr>
        <w:t>登山期间必须遵从导游指示，不得擅先前行，若违反，将由导游判定离团。</w:t>
      </w:r>
    </w:p>
    <w:p w14:paraId="773DB6B6" w14:textId="2135555C" w:rsidR="00562C8E" w:rsidRPr="00562C8E" w:rsidRDefault="00562C8E" w:rsidP="00562C8E">
      <w:pPr>
        <w:numPr>
          <w:ilvl w:val="0"/>
          <w:numId w:val="7"/>
        </w:numPr>
        <w:rPr>
          <w:rFonts w:ascii="宋体" w:eastAsia="宋体" w:hAnsi="宋体"/>
        </w:rPr>
      </w:pPr>
      <w:r w:rsidRPr="00562C8E">
        <w:rPr>
          <w:rFonts w:ascii="宋体" w:eastAsia="宋体" w:hAnsi="宋体"/>
        </w:rPr>
        <w:t>遵照主办方制定的时间表，如发生以下情形之一，将被强制离团：</w:t>
      </w:r>
    </w:p>
    <w:p w14:paraId="1597527D" w14:textId="77777777" w:rsidR="00562C8E" w:rsidRPr="00562C8E" w:rsidRDefault="00562C8E" w:rsidP="00562C8E">
      <w:pPr>
        <w:numPr>
          <w:ilvl w:val="1"/>
          <w:numId w:val="7"/>
        </w:numPr>
        <w:rPr>
          <w:rFonts w:ascii="宋体" w:eastAsia="宋体" w:hAnsi="宋体"/>
        </w:rPr>
      </w:pPr>
      <w:r w:rsidRPr="00562C8E">
        <w:rPr>
          <w:rFonts w:ascii="宋体" w:eastAsia="宋体" w:hAnsi="宋体"/>
        </w:rPr>
        <w:t>滞后目标时间10分钟以上</w:t>
      </w:r>
    </w:p>
    <w:p w14:paraId="69444E50" w14:textId="77777777" w:rsidR="00562C8E" w:rsidRPr="00562C8E" w:rsidRDefault="00562C8E" w:rsidP="00562C8E">
      <w:pPr>
        <w:numPr>
          <w:ilvl w:val="1"/>
          <w:numId w:val="7"/>
        </w:numPr>
        <w:rPr>
          <w:rFonts w:ascii="宋体" w:eastAsia="宋体" w:hAnsi="宋体"/>
        </w:rPr>
      </w:pPr>
      <w:r w:rsidRPr="00562C8E">
        <w:rPr>
          <w:rFonts w:ascii="宋体" w:eastAsia="宋体" w:hAnsi="宋体"/>
        </w:rPr>
        <w:t>跟不上首队超过15分钟</w:t>
      </w:r>
    </w:p>
    <w:p w14:paraId="7C7D4925" w14:textId="77777777" w:rsidR="00562C8E" w:rsidRPr="00562C8E" w:rsidRDefault="00562C8E" w:rsidP="00562C8E">
      <w:pPr>
        <w:numPr>
          <w:ilvl w:val="1"/>
          <w:numId w:val="7"/>
        </w:numPr>
        <w:rPr>
          <w:rFonts w:ascii="宋体" w:eastAsia="宋体" w:hAnsi="宋体"/>
        </w:rPr>
      </w:pPr>
      <w:r w:rsidRPr="00562C8E">
        <w:rPr>
          <w:rFonts w:ascii="宋体" w:eastAsia="宋体" w:hAnsi="宋体"/>
        </w:rPr>
        <w:t>血氧饱和度低于或等于75％（高山病风险）。</w:t>
      </w:r>
    </w:p>
    <w:p w14:paraId="6D6C1AD5" w14:textId="77777777" w:rsidR="00562C8E" w:rsidRPr="00562C8E" w:rsidRDefault="00562C8E" w:rsidP="00562C8E">
      <w:pPr>
        <w:numPr>
          <w:ilvl w:val="0"/>
          <w:numId w:val="7"/>
        </w:numPr>
        <w:rPr>
          <w:rFonts w:ascii="宋体" w:eastAsia="宋体" w:hAnsi="宋体"/>
        </w:rPr>
      </w:pPr>
      <w:r w:rsidRPr="00562C8E">
        <w:rPr>
          <w:rFonts w:ascii="宋体" w:eastAsia="宋体" w:hAnsi="宋体"/>
        </w:rPr>
        <w:t>一旦被判定为离团，主办方和导游将不提供任何援助，返程交通、住宿、其他服务费用由参与者自行承担。</w:t>
      </w:r>
    </w:p>
    <w:p w14:paraId="674E4A19" w14:textId="77777777" w:rsidR="00562C8E" w:rsidRPr="00562C8E" w:rsidRDefault="00562C8E" w:rsidP="00562C8E">
      <w:pPr>
        <w:numPr>
          <w:ilvl w:val="0"/>
          <w:numId w:val="7"/>
        </w:numPr>
        <w:rPr>
          <w:rFonts w:ascii="宋体" w:eastAsia="宋体" w:hAnsi="宋体"/>
        </w:rPr>
      </w:pPr>
      <w:r w:rsidRPr="00562C8E">
        <w:rPr>
          <w:rFonts w:ascii="宋体" w:eastAsia="宋体" w:hAnsi="宋体"/>
        </w:rPr>
        <w:t>离团后如需导游协助，将依据第三条支付额外费用。</w:t>
      </w:r>
    </w:p>
    <w:p w14:paraId="417D9080" w14:textId="02AD8A88" w:rsidR="00562C8E" w:rsidRPr="00562C8E" w:rsidRDefault="00562C8E" w:rsidP="00562C8E">
      <w:pPr>
        <w:rPr>
          <w:rFonts w:ascii="宋体" w:eastAsia="宋体" w:hAnsi="宋体"/>
        </w:rPr>
      </w:pPr>
      <w:r w:rsidRPr="00562C8E">
        <w:rPr>
          <w:rFonts w:ascii="宋体" w:eastAsia="宋体" w:hAnsi="宋体"/>
        </w:rPr>
        <w:lastRenderedPageBreak/>
        <w:fldChar w:fldCharType="begin"/>
      </w:r>
      <w:r w:rsidRPr="00562C8E">
        <w:rPr>
          <w:rFonts w:ascii="宋体" w:eastAsia="宋体" w:hAnsi="宋体"/>
        </w:rPr>
        <w:instrText xml:space="preserve"> INCLUDEPICTURE "https://kuri-board.jp/wp-content/uploads/2025/04/IMG_8141-1024x504.jpeg" \* MERGEFORMATINET </w:instrText>
      </w:r>
      <w:r w:rsidRPr="00562C8E">
        <w:rPr>
          <w:rFonts w:ascii="宋体" w:eastAsia="宋体" w:hAnsi="宋体"/>
        </w:rPr>
        <w:fldChar w:fldCharType="separate"/>
      </w:r>
      <w:r w:rsidRPr="00562C8E">
        <w:rPr>
          <w:rFonts w:ascii="宋体" w:eastAsia="宋体" w:hAnsi="宋体"/>
        </w:rPr>
        <w:drawing>
          <wp:inline distT="0" distB="0" distL="0" distR="0" wp14:anchorId="472B1A61" wp14:editId="5680F844">
            <wp:extent cx="5274310" cy="2595880"/>
            <wp:effectExtent l="0" t="0" r="0" b="0"/>
            <wp:docPr id="1254067689" name="图片 2"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67689" name="图片 2" descr="日程表&#10;&#10;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595880"/>
                    </a:xfrm>
                    <a:prstGeom prst="rect">
                      <a:avLst/>
                    </a:prstGeom>
                    <a:noFill/>
                    <a:ln>
                      <a:noFill/>
                    </a:ln>
                  </pic:spPr>
                </pic:pic>
              </a:graphicData>
            </a:graphic>
          </wp:inline>
        </w:drawing>
      </w:r>
      <w:r w:rsidRPr="00562C8E">
        <w:rPr>
          <w:rFonts w:ascii="宋体" w:eastAsia="宋体" w:hAnsi="宋体"/>
        </w:rPr>
        <w:fldChar w:fldCharType="end"/>
      </w:r>
    </w:p>
    <w:p w14:paraId="46656CAE" w14:textId="77777777" w:rsidR="00562C8E" w:rsidRPr="00562C8E" w:rsidRDefault="00562C8E" w:rsidP="00562C8E">
      <w:pPr>
        <w:rPr>
          <w:rFonts w:ascii="宋体" w:eastAsia="宋体" w:hAnsi="宋体"/>
        </w:rPr>
      </w:pPr>
      <w:r w:rsidRPr="00562C8E">
        <w:rPr>
          <w:rFonts w:ascii="宋体" w:eastAsia="宋体" w:hAnsi="宋体"/>
        </w:rPr>
        <w:t>第三条（交通与紧急支援费用）</w:t>
      </w:r>
    </w:p>
    <w:p w14:paraId="3C073C9B" w14:textId="77777777" w:rsidR="00562C8E" w:rsidRPr="00562C8E" w:rsidRDefault="00562C8E" w:rsidP="00562C8E">
      <w:pPr>
        <w:rPr>
          <w:rFonts w:ascii="宋体" w:eastAsia="宋体" w:hAnsi="宋体"/>
        </w:rPr>
      </w:pPr>
      <w:r w:rsidRPr="00562C8E">
        <w:rPr>
          <w:rFonts w:ascii="宋体" w:eastAsia="宋体" w:hAnsi="宋体"/>
        </w:rPr>
        <w:t>如因迟到或需要协助时，参与者需支付以下费用</w:t>
      </w:r>
    </w:p>
    <w:p w14:paraId="7CACE7A3" w14:textId="77777777" w:rsidR="00562C8E" w:rsidRPr="00562C8E" w:rsidRDefault="00562C8E" w:rsidP="00562C8E">
      <w:pPr>
        <w:numPr>
          <w:ilvl w:val="0"/>
          <w:numId w:val="8"/>
        </w:numPr>
        <w:rPr>
          <w:rFonts w:ascii="宋体" w:eastAsia="宋体" w:hAnsi="宋体"/>
        </w:rPr>
      </w:pPr>
      <w:r w:rsidRPr="00562C8E">
        <w:rPr>
          <w:rFonts w:ascii="宋体" w:eastAsia="宋体" w:hAnsi="宋体"/>
        </w:rPr>
        <w:t>导游交通费：10,000日元</w:t>
      </w:r>
    </w:p>
    <w:p w14:paraId="103F568C" w14:textId="77777777" w:rsidR="00562C8E" w:rsidRPr="00562C8E" w:rsidRDefault="00562C8E" w:rsidP="00562C8E">
      <w:pPr>
        <w:numPr>
          <w:ilvl w:val="0"/>
          <w:numId w:val="8"/>
        </w:numPr>
        <w:rPr>
          <w:rFonts w:ascii="宋体" w:eastAsia="宋体" w:hAnsi="宋体"/>
        </w:rPr>
      </w:pPr>
      <w:r w:rsidRPr="00562C8E">
        <w:rPr>
          <w:rFonts w:ascii="宋体" w:eastAsia="宋体" w:hAnsi="宋体"/>
        </w:rPr>
        <w:t>支援费用（每位导游）</w:t>
      </w:r>
    </w:p>
    <w:tbl>
      <w:tblPr>
        <w:tblW w:w="12750" w:type="dxa"/>
        <w:tblCellMar>
          <w:left w:w="0" w:type="dxa"/>
          <w:right w:w="0" w:type="dxa"/>
        </w:tblCellMar>
        <w:tblLook w:val="04A0" w:firstRow="1" w:lastRow="0" w:firstColumn="1" w:lastColumn="0" w:noHBand="0" w:noVBand="1"/>
      </w:tblPr>
      <w:tblGrid>
        <w:gridCol w:w="6113"/>
        <w:gridCol w:w="6637"/>
      </w:tblGrid>
      <w:tr w:rsidR="00562C8E" w:rsidRPr="00562C8E" w14:paraId="363AB89F"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8E7F5C6" w14:textId="77777777" w:rsidR="00562C8E" w:rsidRPr="00562C8E" w:rsidRDefault="00562C8E" w:rsidP="00562C8E">
            <w:pPr>
              <w:rPr>
                <w:rFonts w:ascii="宋体" w:eastAsia="宋体" w:hAnsi="宋体"/>
              </w:rPr>
            </w:pPr>
            <w:r w:rsidRPr="00562C8E">
              <w:rPr>
                <w:rFonts w:ascii="宋体" w:eastAsia="宋体" w:hAnsi="宋体"/>
              </w:rPr>
              <w:t>支援时间</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5CCA09F" w14:textId="77777777" w:rsidR="00562C8E" w:rsidRPr="00562C8E" w:rsidRDefault="00562C8E" w:rsidP="00562C8E">
            <w:pPr>
              <w:rPr>
                <w:rFonts w:ascii="宋体" w:eastAsia="宋体" w:hAnsi="宋体"/>
              </w:rPr>
            </w:pPr>
            <w:r w:rsidRPr="00562C8E">
              <w:rPr>
                <w:rFonts w:ascii="宋体" w:eastAsia="宋体" w:hAnsi="宋体"/>
              </w:rPr>
              <w:t>费用</w:t>
            </w:r>
          </w:p>
        </w:tc>
      </w:tr>
      <w:tr w:rsidR="00562C8E" w:rsidRPr="00562C8E" w14:paraId="6869D6D5"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5C982D5" w14:textId="77777777" w:rsidR="00562C8E" w:rsidRPr="00562C8E" w:rsidRDefault="00562C8E" w:rsidP="00562C8E">
            <w:pPr>
              <w:rPr>
                <w:rFonts w:ascii="宋体" w:eastAsia="宋体" w:hAnsi="宋体"/>
              </w:rPr>
            </w:pPr>
            <w:r w:rsidRPr="00562C8E">
              <w:rPr>
                <w:rFonts w:ascii="宋体" w:eastAsia="宋体" w:hAnsi="宋体"/>
              </w:rPr>
              <w:t>1小时以内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EACDB68" w14:textId="77777777" w:rsidR="00562C8E" w:rsidRPr="00562C8E" w:rsidRDefault="00562C8E" w:rsidP="00562C8E">
            <w:pPr>
              <w:rPr>
                <w:rFonts w:ascii="宋体" w:eastAsia="宋体" w:hAnsi="宋体"/>
              </w:rPr>
            </w:pPr>
            <w:r w:rsidRPr="00562C8E">
              <w:rPr>
                <w:rFonts w:ascii="宋体" w:eastAsia="宋体" w:hAnsi="宋体"/>
              </w:rPr>
              <w:t>10,000日元</w:t>
            </w:r>
          </w:p>
        </w:tc>
      </w:tr>
      <w:tr w:rsidR="00562C8E" w:rsidRPr="00562C8E" w14:paraId="28EE110A"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F63901B" w14:textId="77777777" w:rsidR="00562C8E" w:rsidRPr="00562C8E" w:rsidRDefault="00562C8E" w:rsidP="00562C8E">
            <w:pPr>
              <w:rPr>
                <w:rFonts w:ascii="宋体" w:eastAsia="宋体" w:hAnsi="宋体"/>
              </w:rPr>
            </w:pPr>
            <w:r w:rsidRPr="00562C8E">
              <w:rPr>
                <w:rFonts w:ascii="宋体" w:eastAsia="宋体" w:hAnsi="宋体"/>
              </w:rPr>
              <w:t>2小时以内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99C36C5" w14:textId="77777777" w:rsidR="00562C8E" w:rsidRPr="00562C8E" w:rsidRDefault="00562C8E" w:rsidP="00562C8E">
            <w:pPr>
              <w:rPr>
                <w:rFonts w:ascii="宋体" w:eastAsia="宋体" w:hAnsi="宋体"/>
              </w:rPr>
            </w:pPr>
            <w:r w:rsidRPr="00562C8E">
              <w:rPr>
                <w:rFonts w:ascii="宋体" w:eastAsia="宋体" w:hAnsi="宋体"/>
              </w:rPr>
              <w:t>20,000日元</w:t>
            </w:r>
          </w:p>
        </w:tc>
      </w:tr>
      <w:tr w:rsidR="00562C8E" w:rsidRPr="00562C8E" w14:paraId="2D9E83C2"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0106E92" w14:textId="77777777" w:rsidR="00562C8E" w:rsidRPr="00562C8E" w:rsidRDefault="00562C8E" w:rsidP="00562C8E">
            <w:pPr>
              <w:rPr>
                <w:rFonts w:ascii="宋体" w:eastAsia="宋体" w:hAnsi="宋体"/>
              </w:rPr>
            </w:pPr>
            <w:r w:rsidRPr="00562C8E">
              <w:rPr>
                <w:rFonts w:ascii="宋体" w:eastAsia="宋体" w:hAnsi="宋体"/>
              </w:rPr>
              <w:t>3小时以内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16EAAE3" w14:textId="77777777" w:rsidR="00562C8E" w:rsidRPr="00562C8E" w:rsidRDefault="00562C8E" w:rsidP="00562C8E">
            <w:pPr>
              <w:rPr>
                <w:rFonts w:ascii="宋体" w:eastAsia="宋体" w:hAnsi="宋体"/>
              </w:rPr>
            </w:pPr>
            <w:r w:rsidRPr="00562C8E">
              <w:rPr>
                <w:rFonts w:ascii="宋体" w:eastAsia="宋体" w:hAnsi="宋体"/>
              </w:rPr>
              <w:t>30,000日元</w:t>
            </w:r>
          </w:p>
        </w:tc>
      </w:tr>
      <w:tr w:rsidR="00562C8E" w:rsidRPr="00562C8E" w14:paraId="0739EFE0"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5317348" w14:textId="77777777" w:rsidR="00562C8E" w:rsidRPr="00562C8E" w:rsidRDefault="00562C8E" w:rsidP="00562C8E">
            <w:pPr>
              <w:rPr>
                <w:rFonts w:ascii="宋体" w:eastAsia="宋体" w:hAnsi="宋体"/>
              </w:rPr>
            </w:pPr>
            <w:r w:rsidRPr="00562C8E">
              <w:rPr>
                <w:rFonts w:ascii="宋体" w:eastAsia="宋体" w:hAnsi="宋体"/>
              </w:rPr>
              <w:t>4小时以内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52067C6" w14:textId="77777777" w:rsidR="00562C8E" w:rsidRPr="00562C8E" w:rsidRDefault="00562C8E" w:rsidP="00562C8E">
            <w:pPr>
              <w:rPr>
                <w:rFonts w:ascii="宋体" w:eastAsia="宋体" w:hAnsi="宋体"/>
              </w:rPr>
            </w:pPr>
            <w:r w:rsidRPr="00562C8E">
              <w:rPr>
                <w:rFonts w:ascii="宋体" w:eastAsia="宋体" w:hAnsi="宋体"/>
              </w:rPr>
              <w:t>40,000日元</w:t>
            </w:r>
          </w:p>
        </w:tc>
      </w:tr>
    </w:tbl>
    <w:p w14:paraId="54B408CA" w14:textId="77777777" w:rsidR="00562C8E" w:rsidRPr="00562C8E" w:rsidRDefault="00562C8E" w:rsidP="00562C8E">
      <w:pPr>
        <w:rPr>
          <w:rFonts w:ascii="宋体" w:eastAsia="宋体" w:hAnsi="宋体"/>
        </w:rPr>
      </w:pPr>
      <w:r w:rsidRPr="00562C8E">
        <w:rPr>
          <w:rFonts w:ascii="宋体" w:eastAsia="宋体" w:hAnsi="宋体"/>
        </w:rPr>
        <w:t>（如需2位导游，费用翻倍。）</w:t>
      </w:r>
    </w:p>
    <w:p w14:paraId="19C211DD" w14:textId="77777777" w:rsidR="00562C8E" w:rsidRPr="00562C8E" w:rsidRDefault="00562C8E" w:rsidP="00562C8E">
      <w:pPr>
        <w:rPr>
          <w:rFonts w:ascii="宋体" w:eastAsia="宋体" w:hAnsi="宋体"/>
        </w:rPr>
      </w:pPr>
      <w:r w:rsidRPr="00562C8E">
        <w:rPr>
          <w:rFonts w:ascii="宋体" w:eastAsia="宋体" w:hAnsi="宋体"/>
        </w:rPr>
        <w:t>丢失物品：参与者需自行联系相关服务方处理。如需导游协助，每件收取5,000日元 + 日本国内邮费。</w:t>
      </w:r>
    </w:p>
    <w:p w14:paraId="45341504" w14:textId="77777777" w:rsidR="00562C8E" w:rsidRPr="00562C8E" w:rsidRDefault="00562C8E" w:rsidP="00562C8E">
      <w:pPr>
        <w:rPr>
          <w:rFonts w:ascii="宋体" w:eastAsia="宋体" w:hAnsi="宋体"/>
        </w:rPr>
      </w:pPr>
      <w:r w:rsidRPr="00562C8E">
        <w:rPr>
          <w:rFonts w:ascii="宋体" w:eastAsia="宋体" w:hAnsi="宋体"/>
        </w:rPr>
        <w:t>第四条（事故与保险免责）</w:t>
      </w:r>
    </w:p>
    <w:p w14:paraId="7A170A19" w14:textId="77777777" w:rsidR="00562C8E" w:rsidRPr="00562C8E" w:rsidRDefault="00562C8E" w:rsidP="00562C8E">
      <w:pPr>
        <w:rPr>
          <w:rFonts w:ascii="宋体" w:eastAsia="宋体" w:hAnsi="宋体"/>
        </w:rPr>
      </w:pPr>
      <w:r w:rsidRPr="00562C8E">
        <w:rPr>
          <w:rFonts w:ascii="宋体" w:eastAsia="宋体" w:hAnsi="宋体"/>
        </w:rPr>
        <w:t>主办方和导游不对登山期间发生的任何伤病及损失负责任。</w:t>
      </w:r>
    </w:p>
    <w:p w14:paraId="60EB6481" w14:textId="77777777" w:rsidR="00562C8E" w:rsidRPr="00562C8E" w:rsidRDefault="00562C8E" w:rsidP="00562C8E">
      <w:pPr>
        <w:rPr>
          <w:rFonts w:ascii="宋体" w:eastAsia="宋体" w:hAnsi="宋体"/>
        </w:rPr>
      </w:pPr>
      <w:r w:rsidRPr="00562C8E">
        <w:rPr>
          <w:rFonts w:ascii="宋体" w:eastAsia="宋体" w:hAnsi="宋体"/>
        </w:rPr>
        <w:t>所有费用和赔偿由参与者自行承担。强烈建议购买旅游/登山保险。</w:t>
      </w:r>
    </w:p>
    <w:p w14:paraId="417B99A1" w14:textId="77777777" w:rsidR="00562C8E" w:rsidRPr="00562C8E" w:rsidRDefault="00562C8E" w:rsidP="00562C8E">
      <w:pPr>
        <w:rPr>
          <w:rFonts w:ascii="宋体" w:eastAsia="宋体" w:hAnsi="宋体"/>
        </w:rPr>
      </w:pPr>
      <w:r w:rsidRPr="00562C8E">
        <w:rPr>
          <w:rFonts w:ascii="宋体" w:eastAsia="宋体" w:hAnsi="宋体"/>
        </w:rPr>
        <w:t>主办方不得提供任何药品。</w:t>
      </w:r>
    </w:p>
    <w:p w14:paraId="3DC19D7D" w14:textId="77777777" w:rsidR="00562C8E" w:rsidRPr="00562C8E" w:rsidRDefault="00562C8E" w:rsidP="00562C8E">
      <w:pPr>
        <w:rPr>
          <w:rFonts w:ascii="宋体" w:eastAsia="宋体" w:hAnsi="宋体"/>
        </w:rPr>
      </w:pPr>
      <w:r w:rsidRPr="00562C8E">
        <w:rPr>
          <w:rFonts w:ascii="宋体" w:eastAsia="宋体" w:hAnsi="宋体"/>
        </w:rPr>
        <w:lastRenderedPageBreak/>
        <w:t>第五条（取消政策）</w:t>
      </w:r>
    </w:p>
    <w:p w14:paraId="47C3A2BF" w14:textId="77777777" w:rsidR="00562C8E" w:rsidRPr="00562C8E" w:rsidRDefault="00562C8E" w:rsidP="00562C8E">
      <w:pPr>
        <w:rPr>
          <w:rFonts w:ascii="宋体" w:eastAsia="宋体" w:hAnsi="宋体"/>
        </w:rPr>
      </w:pPr>
      <w:r w:rsidRPr="00562C8E">
        <w:rPr>
          <w:rFonts w:ascii="宋体" w:eastAsia="宋体" w:hAnsi="宋体"/>
        </w:rPr>
        <w:t>如因个人原因取消行程，将按照以下标准收取取消费用：</w:t>
      </w:r>
      <w:r w:rsidRPr="00562C8E">
        <w:rPr>
          <w:rFonts w:ascii="宋体" w:eastAsia="宋体" w:hAnsi="宋体"/>
        </w:rPr>
        <w:br/>
        <w:t>• 出发前1个月及更早取消：支付旅行费用的30%作为取消费</w:t>
      </w:r>
      <w:r w:rsidRPr="00562C8E">
        <w:rPr>
          <w:rFonts w:ascii="宋体" w:eastAsia="宋体" w:hAnsi="宋体"/>
        </w:rPr>
        <w:br/>
        <w:t>• 出发前30日至14日内取消：支付旅行费用的50%作为取消费</w:t>
      </w:r>
      <w:r w:rsidRPr="00562C8E">
        <w:rPr>
          <w:rFonts w:ascii="宋体" w:eastAsia="宋体" w:hAnsi="宋体"/>
        </w:rPr>
        <w:br/>
        <w:t>• 出发前13日至当日取消：支付旅行费用的100%作为取消费</w:t>
      </w:r>
    </w:p>
    <w:p w14:paraId="3747472A" w14:textId="77777777" w:rsidR="00562C8E" w:rsidRPr="00562C8E" w:rsidRDefault="00562C8E" w:rsidP="00562C8E">
      <w:pPr>
        <w:rPr>
          <w:rFonts w:ascii="宋体" w:eastAsia="宋体" w:hAnsi="宋体"/>
        </w:rPr>
      </w:pPr>
      <w:r w:rsidRPr="00562C8E">
        <w:rPr>
          <w:rFonts w:ascii="宋体" w:eastAsia="宋体" w:hAnsi="宋体"/>
        </w:rPr>
        <w:t>※ 如因天气或主办方原因取消活动，将全额退款。</w:t>
      </w:r>
      <w:r w:rsidRPr="00562C8E">
        <w:rPr>
          <w:rFonts w:ascii="宋体" w:eastAsia="宋体" w:hAnsi="宋体"/>
        </w:rPr>
        <w:br/>
        <w:t>※ 请以书面形式（邮件或信息）通知取消事宜。</w:t>
      </w:r>
    </w:p>
    <w:p w14:paraId="45441F04" w14:textId="63CFC3FD" w:rsidR="00562C8E" w:rsidRPr="00562C8E" w:rsidRDefault="00562C8E" w:rsidP="00562C8E">
      <w:pPr>
        <w:rPr>
          <w:rFonts w:ascii="宋体" w:eastAsia="宋体" w:hAnsi="宋体"/>
        </w:rPr>
      </w:pPr>
      <w:r w:rsidRPr="00562C8E">
        <w:rPr>
          <w:rFonts w:ascii="宋体" w:eastAsia="宋体" w:hAnsi="宋体"/>
        </w:rPr>
        <w:t>其他的规则请参考这边的说明。</w:t>
      </w:r>
    </w:p>
    <w:p w14:paraId="467DA893" w14:textId="220996B4" w:rsidR="00562C8E" w:rsidRPr="00562C8E" w:rsidRDefault="00562C8E" w:rsidP="00562C8E">
      <w:pPr>
        <w:rPr>
          <w:rFonts w:ascii="宋体" w:eastAsia="宋体" w:hAnsi="宋体" w:hint="eastAsia"/>
        </w:rPr>
      </w:pPr>
      <w:r w:rsidRPr="00562C8E">
        <w:rPr>
          <w:rFonts w:ascii="宋体" w:eastAsia="宋体" w:hAnsi="宋体" w:hint="eastAsia"/>
        </w:rPr>
        <w:t>参考旅行规约</w:t>
      </w:r>
    </w:p>
    <w:p w14:paraId="6166BB16" w14:textId="77777777" w:rsidR="00562C8E" w:rsidRPr="00562C8E" w:rsidRDefault="00562C8E" w:rsidP="00562C8E">
      <w:pPr>
        <w:rPr>
          <w:rFonts w:ascii="宋体" w:eastAsia="宋体" w:hAnsi="宋体"/>
        </w:rPr>
      </w:pPr>
      <w:r w:rsidRPr="00562C8E">
        <w:rPr>
          <w:rFonts w:ascii="宋体" w:eastAsia="宋体" w:hAnsi="宋体"/>
        </w:rPr>
        <w:t>第六条（管辖法院）</w:t>
      </w:r>
    </w:p>
    <w:p w14:paraId="3D2424A4" w14:textId="77777777" w:rsidR="00562C8E" w:rsidRPr="00562C8E" w:rsidRDefault="00562C8E" w:rsidP="00562C8E">
      <w:pPr>
        <w:rPr>
          <w:rFonts w:ascii="宋体" w:eastAsia="宋体" w:hAnsi="宋体"/>
        </w:rPr>
      </w:pPr>
      <w:r w:rsidRPr="00562C8E">
        <w:rPr>
          <w:rFonts w:ascii="宋体" w:eastAsia="宋体" w:hAnsi="宋体"/>
        </w:rPr>
        <w:t>如发生法律纠纷，第一审法院为东京地方裁判所。</w:t>
      </w:r>
    </w:p>
    <w:p w14:paraId="2E9E85C4" w14:textId="77777777" w:rsidR="00562C8E" w:rsidRPr="00562C8E" w:rsidRDefault="00562C8E" w:rsidP="00562C8E">
      <w:pPr>
        <w:rPr>
          <w:rFonts w:ascii="宋体" w:eastAsia="宋体" w:hAnsi="宋体"/>
        </w:rPr>
      </w:pPr>
      <w:r w:rsidRPr="00562C8E">
        <w:rPr>
          <w:rFonts w:ascii="宋体" w:eastAsia="宋体" w:hAnsi="宋体"/>
        </w:rPr>
        <w:t>第七条（语言效力）</w:t>
      </w:r>
    </w:p>
    <w:p w14:paraId="127E700C" w14:textId="77777777" w:rsidR="00562C8E" w:rsidRPr="00562C8E" w:rsidRDefault="00562C8E" w:rsidP="00562C8E">
      <w:pPr>
        <w:rPr>
          <w:rFonts w:ascii="宋体" w:eastAsia="宋体" w:hAnsi="宋体"/>
        </w:rPr>
      </w:pPr>
      <w:r w:rsidRPr="00562C8E">
        <w:rPr>
          <w:rFonts w:ascii="宋体" w:eastAsia="宋体" w:hAnsi="宋体"/>
        </w:rPr>
        <w:t>本同意书虽备有中、英文版本，但具有法律效力的正式文本为日语版本。</w:t>
      </w:r>
    </w:p>
    <w:p w14:paraId="179D268C" w14:textId="77777777" w:rsidR="00562C8E" w:rsidRPr="00562C8E" w:rsidRDefault="00562C8E" w:rsidP="00562C8E">
      <w:pPr>
        <w:rPr>
          <w:rFonts w:ascii="宋体" w:eastAsia="宋体" w:hAnsi="宋体"/>
        </w:rPr>
      </w:pPr>
      <w:r w:rsidRPr="00562C8E">
        <w:rPr>
          <w:rFonts w:ascii="宋体" w:eastAsia="宋体" w:hAnsi="宋体"/>
        </w:rPr>
        <w:t>同意栏</w:t>
      </w:r>
    </w:p>
    <w:p w14:paraId="02DC8674" w14:textId="77777777" w:rsidR="00562C8E" w:rsidRPr="00562C8E" w:rsidRDefault="00562C8E" w:rsidP="00562C8E">
      <w:pPr>
        <w:rPr>
          <w:rFonts w:ascii="宋体" w:eastAsia="宋体" w:hAnsi="宋体"/>
        </w:rPr>
      </w:pPr>
      <w:r w:rsidRPr="00562C8E">
        <w:rPr>
          <w:rFonts w:ascii="宋体" w:eastAsia="宋体" w:hAnsi="宋体"/>
        </w:rPr>
        <w:t>我已确认并充分理解上述所有内容，并同意参加本次登山团。</w:t>
      </w:r>
    </w:p>
    <w:p w14:paraId="2A4D8D03" w14:textId="77777777" w:rsidR="00562C8E" w:rsidRDefault="00562C8E" w:rsidP="00562C8E"/>
    <w:p w14:paraId="143048E9" w14:textId="77777777" w:rsidR="00562C8E" w:rsidRDefault="00562C8E" w:rsidP="00562C8E"/>
    <w:p w14:paraId="47F8B5DC" w14:textId="77777777" w:rsidR="00562C8E" w:rsidRDefault="00562C8E" w:rsidP="00562C8E"/>
    <w:p w14:paraId="72155C03" w14:textId="77777777" w:rsidR="00562C8E" w:rsidRDefault="00562C8E" w:rsidP="00562C8E"/>
    <w:p w14:paraId="654045B9" w14:textId="77777777" w:rsidR="00562C8E" w:rsidRDefault="00562C8E" w:rsidP="00562C8E"/>
    <w:p w14:paraId="6CD148D9" w14:textId="77777777" w:rsidR="00562C8E" w:rsidRDefault="00562C8E" w:rsidP="00562C8E"/>
    <w:p w14:paraId="6325EE2D" w14:textId="77777777" w:rsidR="00562C8E" w:rsidRDefault="00562C8E" w:rsidP="00562C8E"/>
    <w:p w14:paraId="4656EC91" w14:textId="77777777" w:rsidR="00562C8E" w:rsidRDefault="00562C8E" w:rsidP="00562C8E"/>
    <w:p w14:paraId="10A86636" w14:textId="77777777" w:rsidR="00562C8E" w:rsidRDefault="00562C8E" w:rsidP="00562C8E"/>
    <w:p w14:paraId="07B6B15F" w14:textId="77777777" w:rsidR="00562C8E" w:rsidRDefault="00562C8E" w:rsidP="00562C8E"/>
    <w:p w14:paraId="711DACE2" w14:textId="77777777" w:rsidR="00562C8E" w:rsidRDefault="00562C8E" w:rsidP="00562C8E"/>
    <w:p w14:paraId="78DD3C3A" w14:textId="77777777" w:rsidR="00562C8E" w:rsidRDefault="00562C8E" w:rsidP="00562C8E"/>
    <w:p w14:paraId="696F8F4F" w14:textId="77777777" w:rsidR="00562C8E" w:rsidRDefault="00562C8E" w:rsidP="00562C8E">
      <w:pPr>
        <w:rPr>
          <w:rFonts w:hint="eastAsia"/>
        </w:rPr>
      </w:pPr>
    </w:p>
    <w:p w14:paraId="611ECF74" w14:textId="168292FC" w:rsidR="00562C8E" w:rsidRPr="00562C8E" w:rsidRDefault="00562C8E" w:rsidP="00562C8E">
      <w:pPr>
        <w:rPr>
          <w:rFonts w:ascii="MS Mincho" w:eastAsia="MS Mincho" w:hAnsi="MS Mincho"/>
          <w:lang w:eastAsia="ja-JP"/>
        </w:rPr>
      </w:pPr>
      <w:r w:rsidRPr="00562C8E">
        <w:rPr>
          <w:rFonts w:ascii="MS Mincho" w:eastAsia="MS Mincho" w:hAnsi="MS Mincho"/>
          <w:lang w:eastAsia="ja-JP"/>
        </w:rPr>
        <w:lastRenderedPageBreak/>
        <w:t>日本語</w:t>
      </w:r>
    </w:p>
    <w:p w14:paraId="760981A3"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登山ツアー参加に関する同意書</w:t>
      </w:r>
    </w:p>
    <w:p w14:paraId="65BF3BA8" w14:textId="3A41F8FC"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w:t>
      </w:r>
      <w:r w:rsidRPr="00562C8E">
        <w:rPr>
          <w:rFonts w:ascii="MS Mincho" w:eastAsia="MS Mincho" w:hAnsi="MS Mincho" w:hint="eastAsia"/>
          <w:lang w:eastAsia="ja-JP"/>
        </w:rPr>
        <w:t>EVERWILD</w:t>
      </w:r>
      <w:r w:rsidRPr="00562C8E">
        <w:rPr>
          <w:rFonts w:ascii="MS Mincho" w:eastAsia="MS Mincho" w:hAnsi="MS Mincho"/>
          <w:lang w:eastAsia="ja-JP"/>
        </w:rPr>
        <w:t xml:space="preserve"> 富士山登山ツアー）</w:t>
      </w:r>
    </w:p>
    <w:p w14:paraId="74607604" w14:textId="20346E92"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私は、</w:t>
      </w:r>
      <w:r w:rsidRPr="00562C8E">
        <w:rPr>
          <w:rFonts w:ascii="MS Mincho" w:eastAsia="MS Mincho" w:hAnsi="MS Mincho" w:hint="eastAsia"/>
          <w:lang w:eastAsia="ja-JP"/>
        </w:rPr>
        <w:t>EVERW</w:t>
      </w:r>
      <w:r w:rsidRPr="00562C8E">
        <w:rPr>
          <w:rFonts w:ascii="MS Mincho" w:eastAsia="MS Mincho" w:hAnsi="MS Mincho" w:hint="eastAsia"/>
        </w:rPr>
        <w:t>ILD</w:t>
      </w:r>
      <w:r w:rsidRPr="00562C8E">
        <w:rPr>
          <w:rFonts w:ascii="MS Mincho" w:eastAsia="MS Mincho" w:hAnsi="MS Mincho"/>
          <w:lang w:eastAsia="ja-JP"/>
        </w:rPr>
        <w:t>（以下「主催者」といいます）が主催する富士山登山ツアー（以下「本ツアー」といいます）に参加するにあたり、以下の内容を十分に理解し、同意のうえで参加いたします。</w:t>
      </w:r>
    </w:p>
    <w:p w14:paraId="339C7D6D"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※本同意書への署名がない場合はツアーに参加できず、所定のキャンセル料が発生いたします。</w:t>
      </w:r>
    </w:p>
    <w:p w14:paraId="15848FBF"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第1条（安全管理および参加者の責任）</w:t>
      </w:r>
    </w:p>
    <w:p w14:paraId="198B615D"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主催者は、本ツアーを安全に実施するため最善の努力を行いますが、登山は自然環境下で行われる活動であり、予測できない危険や事故が発生する可能性があることを理解しています。</w:t>
      </w:r>
    </w:p>
    <w:p w14:paraId="1322F17F"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参加者は、自己の健康</w:t>
      </w:r>
      <w:r w:rsidRPr="00562C8E">
        <w:rPr>
          <w:rFonts w:ascii="MS Mincho" w:eastAsia="MS Mincho" w:hAnsi="MS Mincho" w:cs="微软雅黑" w:hint="eastAsia"/>
          <w:lang w:eastAsia="ja-JP"/>
        </w:rPr>
        <w:t>・</w:t>
      </w:r>
      <w:r w:rsidRPr="00562C8E">
        <w:rPr>
          <w:rFonts w:ascii="MS Mincho" w:eastAsia="MS Mincho" w:hAnsi="MS Mincho"/>
          <w:lang w:eastAsia="ja-JP"/>
        </w:rPr>
        <w:t>体調</w:t>
      </w:r>
      <w:r w:rsidRPr="00562C8E">
        <w:rPr>
          <w:rFonts w:ascii="MS Mincho" w:eastAsia="MS Mincho" w:hAnsi="MS Mincho" w:cs="微软雅黑" w:hint="eastAsia"/>
          <w:lang w:eastAsia="ja-JP"/>
        </w:rPr>
        <w:t>・</w:t>
      </w:r>
      <w:r w:rsidRPr="00562C8E">
        <w:rPr>
          <w:rFonts w:ascii="MS Mincho" w:eastAsia="MS Mincho" w:hAnsi="MS Mincho"/>
          <w:lang w:eastAsia="ja-JP"/>
        </w:rPr>
        <w:t>装備に関して自己責任を負い、必要な準備および注意義務を果たすものとします。</w:t>
      </w:r>
    </w:p>
    <w:p w14:paraId="3E975E44"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第2条（参加条件および遵守事項）</w:t>
      </w:r>
    </w:p>
    <w:p w14:paraId="50083B55"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参加者は、以下の条件を遵守することに同意します。</w:t>
      </w:r>
    </w:p>
    <w:p w14:paraId="66D9038B" w14:textId="77777777" w:rsidR="00562C8E" w:rsidRPr="00562C8E" w:rsidRDefault="00562C8E" w:rsidP="00562C8E">
      <w:pPr>
        <w:numPr>
          <w:ilvl w:val="0"/>
          <w:numId w:val="9"/>
        </w:numPr>
        <w:rPr>
          <w:rFonts w:ascii="MS Mincho" w:eastAsia="MS Mincho" w:hAnsi="MS Mincho"/>
          <w:lang w:eastAsia="ja-JP"/>
        </w:rPr>
      </w:pPr>
      <w:r w:rsidRPr="00562C8E">
        <w:rPr>
          <w:rFonts w:ascii="MS Mincho" w:eastAsia="MS Mincho" w:hAnsi="MS Mincho"/>
          <w:lang w:eastAsia="ja-JP"/>
        </w:rPr>
        <w:t>主催者が指定する登山トレーニング（別紙資料参照）を事前に実施済みであること。</w:t>
      </w:r>
      <w:r w:rsidRPr="00562C8E">
        <w:rPr>
          <w:rFonts w:ascii="MS Mincho" w:eastAsia="MS Mincho" w:hAnsi="MS Mincho"/>
          <w:lang w:eastAsia="ja-JP"/>
        </w:rPr>
        <w:br/>
      </w:r>
      <w:r w:rsidRPr="00562C8E">
        <w:rPr>
          <w:rFonts w:ascii="MS Mincho" w:eastAsia="MS Mincho" w:hAnsi="MS Mincho"/>
          <w:lang w:eastAsia="ja-JP"/>
        </w:rPr>
        <w:br/>
        <w:t> 　※トレーニングを未実施の方は、本ツアーに参加できません。</w:t>
      </w:r>
    </w:p>
    <w:p w14:paraId="2E69D944" w14:textId="77777777" w:rsidR="00562C8E" w:rsidRPr="00562C8E" w:rsidRDefault="00562C8E" w:rsidP="00562C8E">
      <w:pPr>
        <w:numPr>
          <w:ilvl w:val="0"/>
          <w:numId w:val="9"/>
        </w:numPr>
        <w:rPr>
          <w:rFonts w:ascii="MS Mincho" w:eastAsia="MS Mincho" w:hAnsi="MS Mincho"/>
        </w:rPr>
      </w:pPr>
      <w:r w:rsidRPr="00562C8E">
        <w:rPr>
          <w:rFonts w:ascii="MS Mincho" w:eastAsia="MS Mincho" w:hAnsi="MS Mincho"/>
          <w:lang w:eastAsia="ja-JP"/>
        </w:rPr>
        <w:t>富士山保全協力金（入山料）の事前登録（QRコード取得）および登山用タイムマップの確認を完了していること。</w:t>
      </w:r>
      <w:r w:rsidRPr="00562C8E">
        <w:rPr>
          <w:rFonts w:ascii="MS Mincho" w:eastAsia="MS Mincho" w:hAnsi="MS Mincho"/>
          <w:lang w:eastAsia="ja-JP"/>
        </w:rPr>
        <w:br/>
      </w:r>
      <w:hyperlink r:id="rId7" w:history="1">
        <w:r w:rsidRPr="00562C8E">
          <w:rPr>
            <w:rStyle w:val="ae"/>
            <w:rFonts w:ascii="MS Mincho" w:eastAsia="MS Mincho" w:hAnsi="MS Mincho"/>
          </w:rPr>
          <w:t>https://fujisan223registration.com/2025/jp.html</w:t>
        </w:r>
      </w:hyperlink>
    </w:p>
    <w:p w14:paraId="2DC0E384" w14:textId="77777777" w:rsidR="00562C8E" w:rsidRPr="00562C8E" w:rsidRDefault="00562C8E" w:rsidP="00562C8E">
      <w:pPr>
        <w:numPr>
          <w:ilvl w:val="0"/>
          <w:numId w:val="9"/>
        </w:numPr>
        <w:rPr>
          <w:rFonts w:ascii="MS Mincho" w:eastAsia="MS Mincho" w:hAnsi="MS Mincho"/>
          <w:lang w:eastAsia="ja-JP"/>
        </w:rPr>
      </w:pPr>
      <w:r w:rsidRPr="00562C8E">
        <w:rPr>
          <w:rFonts w:ascii="MS Mincho" w:eastAsia="MS Mincho" w:hAnsi="MS Mincho"/>
          <w:lang w:eastAsia="ja-JP"/>
        </w:rPr>
        <w:t>登山中は常にガイドの指示に従い、ガイドよりも先に進行しないこと。</w:t>
      </w:r>
      <w:r w:rsidRPr="00562C8E">
        <w:rPr>
          <w:rFonts w:ascii="MS Mincho" w:eastAsia="MS Mincho" w:hAnsi="MS Mincho"/>
          <w:lang w:eastAsia="ja-JP"/>
        </w:rPr>
        <w:br/>
      </w:r>
      <w:r w:rsidRPr="00562C8E">
        <w:rPr>
          <w:rFonts w:ascii="MS Mincho" w:eastAsia="MS Mincho" w:hAnsi="MS Mincho"/>
          <w:lang w:eastAsia="ja-JP"/>
        </w:rPr>
        <w:br/>
        <w:t> 　※違反があった場合、ガイドの判断によりツアーからの離脱と見なされます。</w:t>
      </w:r>
    </w:p>
    <w:p w14:paraId="5BE50250" w14:textId="77777777" w:rsidR="00562C8E" w:rsidRPr="00562C8E" w:rsidRDefault="00562C8E" w:rsidP="00562C8E">
      <w:pPr>
        <w:numPr>
          <w:ilvl w:val="0"/>
          <w:numId w:val="9"/>
        </w:numPr>
        <w:rPr>
          <w:rFonts w:ascii="MS Mincho" w:eastAsia="MS Mincho" w:hAnsi="MS Mincho"/>
          <w:lang w:eastAsia="ja-JP"/>
        </w:rPr>
      </w:pPr>
      <w:r w:rsidRPr="00562C8E">
        <w:rPr>
          <w:rFonts w:ascii="MS Mincho" w:eastAsia="MS Mincho" w:hAnsi="MS Mincho"/>
          <w:lang w:eastAsia="ja-JP"/>
        </w:rPr>
        <w:t>主催者が定める登山マニュアルおよびモデルタイム（別紙参照）を遵守し、以下のいずれかに該当する場合は、ツアーからの強制離脱に同意します：</w:t>
      </w:r>
      <w:r w:rsidRPr="00562C8E">
        <w:rPr>
          <w:rFonts w:ascii="MS Mincho" w:eastAsia="MS Mincho" w:hAnsi="MS Mincho"/>
          <w:lang w:eastAsia="ja-JP"/>
        </w:rPr>
        <w:br/>
      </w:r>
      <w:r w:rsidRPr="00562C8E">
        <w:rPr>
          <w:rFonts w:ascii="MS Mincho" w:eastAsia="MS Mincho" w:hAnsi="MS Mincho"/>
          <w:lang w:eastAsia="ja-JP"/>
        </w:rPr>
        <w:br/>
        <w:t> 　- 所定の目標タイムより10分以上遅れた場合</w:t>
      </w:r>
      <w:r w:rsidRPr="00562C8E">
        <w:rPr>
          <w:rFonts w:ascii="MS Mincho" w:eastAsia="MS Mincho" w:hAnsi="MS Mincho"/>
          <w:lang w:eastAsia="ja-JP"/>
        </w:rPr>
        <w:br/>
      </w:r>
      <w:r w:rsidRPr="00562C8E">
        <w:rPr>
          <w:rFonts w:ascii="MS Mincho" w:eastAsia="MS Mincho" w:hAnsi="MS Mincho"/>
          <w:lang w:eastAsia="ja-JP"/>
        </w:rPr>
        <w:br/>
      </w:r>
      <w:r w:rsidRPr="00562C8E">
        <w:rPr>
          <w:rFonts w:ascii="MS Mincho" w:eastAsia="MS Mincho" w:hAnsi="MS Mincho"/>
          <w:lang w:eastAsia="ja-JP"/>
        </w:rPr>
        <w:lastRenderedPageBreak/>
        <w:t> 　- 先頭グループから15分以上遅れた場合</w:t>
      </w:r>
      <w:r w:rsidRPr="00562C8E">
        <w:rPr>
          <w:rFonts w:ascii="MS Mincho" w:eastAsia="MS Mincho" w:hAnsi="MS Mincho"/>
          <w:lang w:eastAsia="ja-JP"/>
        </w:rPr>
        <w:br/>
      </w:r>
      <w:r w:rsidRPr="00562C8E">
        <w:rPr>
          <w:rFonts w:ascii="MS Mincho" w:eastAsia="MS Mincho" w:hAnsi="MS Mincho"/>
          <w:lang w:eastAsia="ja-JP"/>
        </w:rPr>
        <w:br/>
        <w:t> 　- 酸素濃度が75以下になった場合（高山病リスクのため）</w:t>
      </w:r>
    </w:p>
    <w:p w14:paraId="7B969C36" w14:textId="77777777" w:rsidR="00562C8E" w:rsidRPr="00562C8E" w:rsidRDefault="00562C8E" w:rsidP="00562C8E">
      <w:pPr>
        <w:numPr>
          <w:ilvl w:val="0"/>
          <w:numId w:val="9"/>
        </w:numPr>
        <w:rPr>
          <w:rFonts w:ascii="MS Mincho" w:eastAsia="MS Mincho" w:hAnsi="MS Mincho"/>
          <w:lang w:eastAsia="ja-JP"/>
        </w:rPr>
      </w:pPr>
      <w:r w:rsidRPr="00562C8E">
        <w:rPr>
          <w:rFonts w:ascii="MS Mincho" w:eastAsia="MS Mincho" w:hAnsi="MS Mincho"/>
          <w:lang w:eastAsia="ja-JP"/>
        </w:rPr>
        <w:t>離脱と判断された参加者には、主催者およびガイドによるサポートは一切提供されません。</w:t>
      </w:r>
      <w:r w:rsidRPr="00562C8E">
        <w:rPr>
          <w:rFonts w:ascii="MS Mincho" w:eastAsia="MS Mincho" w:hAnsi="MS Mincho"/>
          <w:lang w:eastAsia="ja-JP"/>
        </w:rPr>
        <w:br/>
      </w:r>
      <w:r w:rsidRPr="00562C8E">
        <w:rPr>
          <w:rFonts w:ascii="MS Mincho" w:eastAsia="MS Mincho" w:hAnsi="MS Mincho"/>
          <w:lang w:eastAsia="ja-JP"/>
        </w:rPr>
        <w:br/>
        <w:t> 　帰路の交通、宿泊、その他サービスは無効となり、費用はすべて自己負担となります。</w:t>
      </w:r>
    </w:p>
    <w:p w14:paraId="5BF3CC0F" w14:textId="77777777" w:rsidR="00562C8E" w:rsidRPr="00562C8E" w:rsidRDefault="00562C8E" w:rsidP="00562C8E">
      <w:pPr>
        <w:numPr>
          <w:ilvl w:val="0"/>
          <w:numId w:val="9"/>
        </w:numPr>
        <w:rPr>
          <w:rFonts w:ascii="MS Mincho" w:eastAsia="MS Mincho" w:hAnsi="MS Mincho"/>
          <w:lang w:eastAsia="ja-JP"/>
        </w:rPr>
      </w:pPr>
      <w:r w:rsidRPr="00562C8E">
        <w:rPr>
          <w:rFonts w:ascii="MS Mincho" w:eastAsia="MS Mincho" w:hAnsi="MS Mincho"/>
          <w:lang w:eastAsia="ja-JP"/>
        </w:rPr>
        <w:t>離脱後にガイドのサポートを希望される場合は、第3条に定める追加費用が発生します。</w:t>
      </w:r>
    </w:p>
    <w:p w14:paraId="32E852D0"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第3条（バス</w:t>
      </w:r>
      <w:r w:rsidRPr="00562C8E">
        <w:rPr>
          <w:rFonts w:ascii="MS Mincho" w:eastAsia="MS Mincho" w:hAnsi="MS Mincho" w:cs="微软雅黑" w:hint="eastAsia"/>
          <w:lang w:eastAsia="ja-JP"/>
        </w:rPr>
        <w:t>・</w:t>
      </w:r>
      <w:r w:rsidRPr="00562C8E">
        <w:rPr>
          <w:rFonts w:ascii="MS Mincho" w:eastAsia="MS Mincho" w:hAnsi="MS Mincho"/>
          <w:lang w:eastAsia="ja-JP"/>
        </w:rPr>
        <w:t>緊急対応に関する費用）</w:t>
      </w:r>
    </w:p>
    <w:p w14:paraId="15BDB69A"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参加者が集合時間に遅れ、または離脱後にガイドの補助対応が発生した場合は、以下の費用をお支払いいただきます。</w:t>
      </w:r>
    </w:p>
    <w:p w14:paraId="2A12FEE6" w14:textId="77777777" w:rsidR="00562C8E" w:rsidRPr="00562C8E" w:rsidRDefault="00562C8E" w:rsidP="00562C8E">
      <w:pPr>
        <w:numPr>
          <w:ilvl w:val="0"/>
          <w:numId w:val="10"/>
        </w:numPr>
        <w:rPr>
          <w:rFonts w:ascii="MS Mincho" w:eastAsia="MS Mincho" w:hAnsi="MS Mincho"/>
        </w:rPr>
      </w:pPr>
      <w:r w:rsidRPr="00562C8E">
        <w:rPr>
          <w:rFonts w:ascii="MS Mincho" w:eastAsia="MS Mincho" w:hAnsi="MS Mincho"/>
        </w:rPr>
        <w:t>ガイド交通費：10,000円</w:t>
      </w:r>
    </w:p>
    <w:p w14:paraId="35C985F0" w14:textId="77777777" w:rsidR="00562C8E" w:rsidRPr="00562C8E" w:rsidRDefault="00562C8E" w:rsidP="00562C8E">
      <w:pPr>
        <w:numPr>
          <w:ilvl w:val="0"/>
          <w:numId w:val="10"/>
        </w:numPr>
        <w:rPr>
          <w:rFonts w:ascii="MS Mincho" w:eastAsia="MS Mincho" w:hAnsi="MS Mincho"/>
          <w:lang w:eastAsia="ja-JP"/>
        </w:rPr>
      </w:pPr>
      <w:r w:rsidRPr="00562C8E">
        <w:rPr>
          <w:rFonts w:ascii="MS Mincho" w:eastAsia="MS Mincho" w:hAnsi="MS Mincho"/>
          <w:lang w:eastAsia="ja-JP"/>
        </w:rPr>
        <w:t>補助対応費（ガイド1名あたり）</w:t>
      </w:r>
    </w:p>
    <w:tbl>
      <w:tblPr>
        <w:tblW w:w="12750" w:type="dxa"/>
        <w:tblCellMar>
          <w:left w:w="0" w:type="dxa"/>
          <w:right w:w="0" w:type="dxa"/>
        </w:tblCellMar>
        <w:tblLook w:val="04A0" w:firstRow="1" w:lastRow="0" w:firstColumn="1" w:lastColumn="0" w:noHBand="0" w:noVBand="1"/>
      </w:tblPr>
      <w:tblGrid>
        <w:gridCol w:w="6660"/>
        <w:gridCol w:w="6090"/>
      </w:tblGrid>
      <w:tr w:rsidR="00562C8E" w:rsidRPr="00562C8E" w14:paraId="652E1954"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F240D80" w14:textId="77777777" w:rsidR="00562C8E" w:rsidRPr="00562C8E" w:rsidRDefault="00562C8E" w:rsidP="00562C8E">
            <w:pPr>
              <w:rPr>
                <w:rFonts w:ascii="MS Mincho" w:eastAsia="MS Mincho" w:hAnsi="MS Mincho"/>
              </w:rPr>
            </w:pPr>
            <w:r w:rsidRPr="00562C8E">
              <w:rPr>
                <w:rFonts w:ascii="MS Mincho" w:eastAsia="MS Mincho" w:hAnsi="MS Mincho"/>
              </w:rPr>
              <w:t>補助時間</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5269BA6" w14:textId="77777777" w:rsidR="00562C8E" w:rsidRPr="00562C8E" w:rsidRDefault="00562C8E" w:rsidP="00562C8E">
            <w:pPr>
              <w:rPr>
                <w:rFonts w:ascii="MS Mincho" w:eastAsia="MS Mincho" w:hAnsi="MS Mincho"/>
              </w:rPr>
            </w:pPr>
            <w:r w:rsidRPr="00562C8E">
              <w:rPr>
                <w:rFonts w:ascii="MS Mincho" w:eastAsia="MS Mincho" w:hAnsi="MS Mincho"/>
              </w:rPr>
              <w:t>費用</w:t>
            </w:r>
          </w:p>
        </w:tc>
      </w:tr>
      <w:tr w:rsidR="00562C8E" w:rsidRPr="00562C8E" w14:paraId="43616703"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48E8641" w14:textId="77777777" w:rsidR="00562C8E" w:rsidRPr="00562C8E" w:rsidRDefault="00562C8E" w:rsidP="00562C8E">
            <w:pPr>
              <w:rPr>
                <w:rFonts w:ascii="MS Mincho" w:eastAsia="MS Mincho" w:hAnsi="MS Mincho"/>
              </w:rPr>
            </w:pPr>
            <w:r w:rsidRPr="00562C8E">
              <w:rPr>
                <w:rFonts w:ascii="MS Mincho" w:eastAsia="MS Mincho" w:hAnsi="MS Mincho"/>
              </w:rPr>
              <w:t>1時間以内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AC1442D" w14:textId="77777777" w:rsidR="00562C8E" w:rsidRPr="00562C8E" w:rsidRDefault="00562C8E" w:rsidP="00562C8E">
            <w:pPr>
              <w:rPr>
                <w:rFonts w:ascii="MS Mincho" w:eastAsia="MS Mincho" w:hAnsi="MS Mincho"/>
              </w:rPr>
            </w:pPr>
            <w:r w:rsidRPr="00562C8E">
              <w:rPr>
                <w:rFonts w:ascii="MS Mincho" w:eastAsia="MS Mincho" w:hAnsi="MS Mincho"/>
              </w:rPr>
              <w:t>10,000円</w:t>
            </w:r>
          </w:p>
        </w:tc>
      </w:tr>
      <w:tr w:rsidR="00562C8E" w:rsidRPr="00562C8E" w14:paraId="52E16121"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AB9B0D0" w14:textId="77777777" w:rsidR="00562C8E" w:rsidRPr="00562C8E" w:rsidRDefault="00562C8E" w:rsidP="00562C8E">
            <w:pPr>
              <w:rPr>
                <w:rFonts w:ascii="MS Mincho" w:eastAsia="MS Mincho" w:hAnsi="MS Mincho"/>
              </w:rPr>
            </w:pPr>
            <w:r w:rsidRPr="00562C8E">
              <w:rPr>
                <w:rFonts w:ascii="MS Mincho" w:eastAsia="MS Mincho" w:hAnsi="MS Mincho"/>
              </w:rPr>
              <w:t>2時間以内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0C0E36C" w14:textId="77777777" w:rsidR="00562C8E" w:rsidRPr="00562C8E" w:rsidRDefault="00562C8E" w:rsidP="00562C8E">
            <w:pPr>
              <w:rPr>
                <w:rFonts w:ascii="MS Mincho" w:eastAsia="MS Mincho" w:hAnsi="MS Mincho"/>
              </w:rPr>
            </w:pPr>
            <w:r w:rsidRPr="00562C8E">
              <w:rPr>
                <w:rFonts w:ascii="MS Mincho" w:eastAsia="MS Mincho" w:hAnsi="MS Mincho"/>
              </w:rPr>
              <w:t>20,000円</w:t>
            </w:r>
          </w:p>
        </w:tc>
      </w:tr>
      <w:tr w:rsidR="00562C8E" w:rsidRPr="00562C8E" w14:paraId="422F303B"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B57FFFD" w14:textId="77777777" w:rsidR="00562C8E" w:rsidRPr="00562C8E" w:rsidRDefault="00562C8E" w:rsidP="00562C8E">
            <w:pPr>
              <w:rPr>
                <w:rFonts w:ascii="MS Mincho" w:eastAsia="MS Mincho" w:hAnsi="MS Mincho"/>
              </w:rPr>
            </w:pPr>
            <w:r w:rsidRPr="00562C8E">
              <w:rPr>
                <w:rFonts w:ascii="MS Mincho" w:eastAsia="MS Mincho" w:hAnsi="MS Mincho"/>
              </w:rPr>
              <w:t>3時間以内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A044DF2" w14:textId="77777777" w:rsidR="00562C8E" w:rsidRPr="00562C8E" w:rsidRDefault="00562C8E" w:rsidP="00562C8E">
            <w:pPr>
              <w:rPr>
                <w:rFonts w:ascii="MS Mincho" w:eastAsia="MS Mincho" w:hAnsi="MS Mincho"/>
              </w:rPr>
            </w:pPr>
            <w:r w:rsidRPr="00562C8E">
              <w:rPr>
                <w:rFonts w:ascii="MS Mincho" w:eastAsia="MS Mincho" w:hAnsi="MS Mincho"/>
              </w:rPr>
              <w:t>30,000円</w:t>
            </w:r>
          </w:p>
        </w:tc>
      </w:tr>
      <w:tr w:rsidR="00562C8E" w:rsidRPr="00562C8E" w14:paraId="194CFA50" w14:textId="77777777" w:rsidTr="00562C8E">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75A0FD1" w14:textId="77777777" w:rsidR="00562C8E" w:rsidRPr="00562C8E" w:rsidRDefault="00562C8E" w:rsidP="00562C8E">
            <w:pPr>
              <w:rPr>
                <w:rFonts w:ascii="MS Mincho" w:eastAsia="MS Mincho" w:hAnsi="MS Mincho"/>
              </w:rPr>
            </w:pPr>
            <w:r w:rsidRPr="00562C8E">
              <w:rPr>
                <w:rFonts w:ascii="MS Mincho" w:eastAsia="MS Mincho" w:hAnsi="MS Mincho"/>
              </w:rPr>
              <w:t>4時間以内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51D8A3C" w14:textId="77777777" w:rsidR="00562C8E" w:rsidRPr="00562C8E" w:rsidRDefault="00562C8E" w:rsidP="00562C8E">
            <w:pPr>
              <w:rPr>
                <w:rFonts w:ascii="MS Mincho" w:eastAsia="MS Mincho" w:hAnsi="MS Mincho"/>
              </w:rPr>
            </w:pPr>
            <w:r w:rsidRPr="00562C8E">
              <w:rPr>
                <w:rFonts w:ascii="MS Mincho" w:eastAsia="MS Mincho" w:hAnsi="MS Mincho"/>
              </w:rPr>
              <w:t>40,000円</w:t>
            </w:r>
          </w:p>
        </w:tc>
      </w:tr>
    </w:tbl>
    <w:p w14:paraId="392B92B9"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※ガイドが複数名の場合は、人数に応じて費用が加算されます。例：2名で2時間＝40,000円</w:t>
      </w:r>
    </w:p>
    <w:p w14:paraId="57A89DDF"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 忘れ物対応について</w:t>
      </w:r>
    </w:p>
    <w:p w14:paraId="7ABD459B"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バスまたは山小屋における忘れ物は、参加者ご自身でバス会社</w:t>
      </w:r>
      <w:r w:rsidRPr="00562C8E">
        <w:rPr>
          <w:rFonts w:ascii="MS Mincho" w:eastAsia="MS Mincho" w:hAnsi="MS Mincho" w:cs="微软雅黑" w:hint="eastAsia"/>
          <w:lang w:eastAsia="ja-JP"/>
        </w:rPr>
        <w:t>・</w:t>
      </w:r>
      <w:r w:rsidRPr="00562C8E">
        <w:rPr>
          <w:rFonts w:ascii="MS Mincho" w:eastAsia="MS Mincho" w:hAnsi="MS Mincho"/>
          <w:lang w:eastAsia="ja-JP"/>
        </w:rPr>
        <w:t>施設へ直接ご連絡ください。</w:t>
      </w:r>
    </w:p>
    <w:p w14:paraId="4A244418"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ガイドが対応する場合は、1件につき5,000円＋郵送費（日本国内のみ）を請求いたします。</w:t>
      </w:r>
    </w:p>
    <w:p w14:paraId="6C551F10"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第4条（傷病</w:t>
      </w:r>
      <w:r w:rsidRPr="00562C8E">
        <w:rPr>
          <w:rFonts w:ascii="MS Mincho" w:eastAsia="MS Mincho" w:hAnsi="MS Mincho" w:cs="微软雅黑" w:hint="eastAsia"/>
          <w:lang w:eastAsia="ja-JP"/>
        </w:rPr>
        <w:t>・</w:t>
      </w:r>
      <w:r w:rsidRPr="00562C8E">
        <w:rPr>
          <w:rFonts w:ascii="MS Mincho" w:eastAsia="MS Mincho" w:hAnsi="MS Mincho"/>
          <w:lang w:eastAsia="ja-JP"/>
        </w:rPr>
        <w:t>事故</w:t>
      </w:r>
      <w:r w:rsidRPr="00562C8E">
        <w:rPr>
          <w:rFonts w:ascii="MS Mincho" w:eastAsia="MS Mincho" w:hAnsi="MS Mincho" w:cs="微软雅黑" w:hint="eastAsia"/>
          <w:lang w:eastAsia="ja-JP"/>
        </w:rPr>
        <w:t>・</w:t>
      </w:r>
      <w:r w:rsidRPr="00562C8E">
        <w:rPr>
          <w:rFonts w:ascii="MS Mincho" w:eastAsia="MS Mincho" w:hAnsi="MS Mincho"/>
          <w:lang w:eastAsia="ja-JP"/>
        </w:rPr>
        <w:t>保険に関する免責）</w:t>
      </w:r>
    </w:p>
    <w:p w14:paraId="18959A8E" w14:textId="77777777" w:rsidR="00562C8E" w:rsidRPr="00562C8E" w:rsidRDefault="00562C8E" w:rsidP="00562C8E">
      <w:pPr>
        <w:numPr>
          <w:ilvl w:val="0"/>
          <w:numId w:val="11"/>
        </w:numPr>
        <w:rPr>
          <w:rFonts w:ascii="MS Mincho" w:eastAsia="MS Mincho" w:hAnsi="MS Mincho"/>
          <w:lang w:eastAsia="ja-JP"/>
        </w:rPr>
      </w:pPr>
      <w:r w:rsidRPr="00562C8E">
        <w:rPr>
          <w:rFonts w:ascii="MS Mincho" w:eastAsia="MS Mincho" w:hAnsi="MS Mincho"/>
          <w:lang w:eastAsia="ja-JP"/>
        </w:rPr>
        <w:lastRenderedPageBreak/>
        <w:t>登山中に発生した怪我</w:t>
      </w:r>
      <w:r w:rsidRPr="00562C8E">
        <w:rPr>
          <w:rFonts w:ascii="MS Mincho" w:eastAsia="MS Mincho" w:hAnsi="MS Mincho" w:cs="微软雅黑" w:hint="eastAsia"/>
          <w:lang w:eastAsia="ja-JP"/>
        </w:rPr>
        <w:t>・</w:t>
      </w:r>
      <w:r w:rsidRPr="00562C8E">
        <w:rPr>
          <w:rFonts w:ascii="MS Mincho" w:eastAsia="MS Mincho" w:hAnsi="MS Mincho"/>
          <w:lang w:eastAsia="ja-JP"/>
        </w:rPr>
        <w:t>疾病</w:t>
      </w:r>
      <w:r w:rsidRPr="00562C8E">
        <w:rPr>
          <w:rFonts w:ascii="MS Mincho" w:eastAsia="MS Mincho" w:hAnsi="MS Mincho" w:cs="微软雅黑" w:hint="eastAsia"/>
          <w:lang w:eastAsia="ja-JP"/>
        </w:rPr>
        <w:t>・</w:t>
      </w:r>
      <w:r w:rsidRPr="00562C8E">
        <w:rPr>
          <w:rFonts w:ascii="MS Mincho" w:eastAsia="MS Mincho" w:hAnsi="MS Mincho"/>
          <w:lang w:eastAsia="ja-JP"/>
        </w:rPr>
        <w:t>体調不良等について、主催者およびガイドは一切の責任を負いません。</w:t>
      </w:r>
    </w:p>
    <w:p w14:paraId="3E570916" w14:textId="77777777" w:rsidR="00562C8E" w:rsidRPr="00562C8E" w:rsidRDefault="00562C8E" w:rsidP="00562C8E">
      <w:pPr>
        <w:numPr>
          <w:ilvl w:val="0"/>
          <w:numId w:val="11"/>
        </w:numPr>
        <w:rPr>
          <w:rFonts w:ascii="MS Mincho" w:eastAsia="MS Mincho" w:hAnsi="MS Mincho"/>
          <w:lang w:eastAsia="ja-JP"/>
        </w:rPr>
      </w:pPr>
      <w:r w:rsidRPr="00562C8E">
        <w:rPr>
          <w:rFonts w:ascii="MS Mincho" w:eastAsia="MS Mincho" w:hAnsi="MS Mincho"/>
          <w:lang w:eastAsia="ja-JP"/>
        </w:rPr>
        <w:t>医療費</w:t>
      </w:r>
      <w:r w:rsidRPr="00562C8E">
        <w:rPr>
          <w:rFonts w:ascii="MS Mincho" w:eastAsia="MS Mincho" w:hAnsi="MS Mincho" w:cs="微软雅黑" w:hint="eastAsia"/>
          <w:lang w:eastAsia="ja-JP"/>
        </w:rPr>
        <w:t>・</w:t>
      </w:r>
      <w:r w:rsidRPr="00562C8E">
        <w:rPr>
          <w:rFonts w:ascii="MS Mincho" w:eastAsia="MS Mincho" w:hAnsi="MS Mincho"/>
          <w:lang w:eastAsia="ja-JP"/>
        </w:rPr>
        <w:t>キャンセル料</w:t>
      </w:r>
      <w:r w:rsidRPr="00562C8E">
        <w:rPr>
          <w:rFonts w:ascii="MS Mincho" w:eastAsia="MS Mincho" w:hAnsi="MS Mincho" w:cs="微软雅黑" w:hint="eastAsia"/>
          <w:lang w:eastAsia="ja-JP"/>
        </w:rPr>
        <w:t>・</w:t>
      </w:r>
      <w:r w:rsidRPr="00562C8E">
        <w:rPr>
          <w:rFonts w:ascii="MS Mincho" w:eastAsia="MS Mincho" w:hAnsi="MS Mincho"/>
          <w:lang w:eastAsia="ja-JP"/>
        </w:rPr>
        <w:t>その他損害は、すべて参加者の自己責任において処理していただきます。</w:t>
      </w:r>
    </w:p>
    <w:p w14:paraId="2C04601E" w14:textId="77777777" w:rsidR="00562C8E" w:rsidRPr="00562C8E" w:rsidRDefault="00562C8E" w:rsidP="00562C8E">
      <w:pPr>
        <w:numPr>
          <w:ilvl w:val="0"/>
          <w:numId w:val="11"/>
        </w:numPr>
        <w:rPr>
          <w:rFonts w:ascii="MS Mincho" w:eastAsia="MS Mincho" w:hAnsi="MS Mincho"/>
          <w:lang w:eastAsia="ja-JP"/>
        </w:rPr>
      </w:pPr>
      <w:r w:rsidRPr="00562C8E">
        <w:rPr>
          <w:rFonts w:ascii="MS Mincho" w:eastAsia="MS Mincho" w:hAnsi="MS Mincho"/>
          <w:lang w:eastAsia="ja-JP"/>
        </w:rPr>
        <w:t>高山病薬</w:t>
      </w:r>
      <w:r w:rsidRPr="00562C8E">
        <w:rPr>
          <w:rFonts w:ascii="MS Mincho" w:eastAsia="MS Mincho" w:hAnsi="MS Mincho" w:cs="微软雅黑" w:hint="eastAsia"/>
          <w:lang w:eastAsia="ja-JP"/>
        </w:rPr>
        <w:t>・</w:t>
      </w:r>
      <w:r w:rsidRPr="00562C8E">
        <w:rPr>
          <w:rFonts w:ascii="MS Mincho" w:eastAsia="MS Mincho" w:hAnsi="MS Mincho"/>
          <w:lang w:eastAsia="ja-JP"/>
        </w:rPr>
        <w:t>風邪薬などの医薬品は、薬機法（旧薬事法）に基づき提供できません。</w:t>
      </w:r>
    </w:p>
    <w:p w14:paraId="3EE8318B" w14:textId="77777777" w:rsidR="00562C8E" w:rsidRPr="00562C8E" w:rsidRDefault="00562C8E" w:rsidP="00562C8E">
      <w:pPr>
        <w:numPr>
          <w:ilvl w:val="0"/>
          <w:numId w:val="11"/>
        </w:numPr>
        <w:rPr>
          <w:rFonts w:ascii="MS Mincho" w:eastAsia="MS Mincho" w:hAnsi="MS Mincho"/>
          <w:lang w:eastAsia="ja-JP"/>
        </w:rPr>
      </w:pPr>
      <w:r w:rsidRPr="00562C8E">
        <w:rPr>
          <w:rFonts w:ascii="MS Mincho" w:eastAsia="MS Mincho" w:hAnsi="MS Mincho"/>
          <w:lang w:eastAsia="ja-JP"/>
        </w:rPr>
        <w:t>旅行保険または登山保険への加入を強く推奨いたします。</w:t>
      </w:r>
    </w:p>
    <w:p w14:paraId="6CC188BF"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第5条（キャンセルポリシー）</w:t>
      </w:r>
    </w:p>
    <w:p w14:paraId="57A7ECC3"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お客様のご都合によるキャンセルの場合、以下のキャンセル料が発生します：</w:t>
      </w:r>
      <w:r w:rsidRPr="00562C8E">
        <w:rPr>
          <w:rFonts w:ascii="MS Mincho" w:eastAsia="MS Mincho" w:hAnsi="MS Mincho"/>
          <w:lang w:eastAsia="ja-JP"/>
        </w:rPr>
        <w:br/>
        <w:t>• 出発日の1か月前までのキャンセル：旅行代金の30%</w:t>
      </w:r>
      <w:r w:rsidRPr="00562C8E">
        <w:rPr>
          <w:rFonts w:ascii="MS Mincho" w:eastAsia="MS Mincho" w:hAnsi="MS Mincho"/>
          <w:lang w:eastAsia="ja-JP"/>
        </w:rPr>
        <w:br/>
        <w:t>• 出発日の30日前</w:t>
      </w:r>
      <w:r w:rsidRPr="00562C8E">
        <w:rPr>
          <w:rFonts w:ascii="MS Mincho" w:eastAsia="MS Mincho" w:hAnsi="MS Mincho" w:cs="微软雅黑" w:hint="eastAsia"/>
          <w:lang w:eastAsia="ja-JP"/>
        </w:rPr>
        <w:t>〜</w:t>
      </w:r>
      <w:r w:rsidRPr="00562C8E">
        <w:rPr>
          <w:rFonts w:ascii="MS Mincho" w:eastAsia="MS Mincho" w:hAnsi="MS Mincho"/>
          <w:lang w:eastAsia="ja-JP"/>
        </w:rPr>
        <w:t>14日前までのキャンセル：旅行代金の50%</w:t>
      </w:r>
      <w:r w:rsidRPr="00562C8E">
        <w:rPr>
          <w:rFonts w:ascii="MS Mincho" w:eastAsia="MS Mincho" w:hAnsi="MS Mincho"/>
          <w:lang w:eastAsia="ja-JP"/>
        </w:rPr>
        <w:br/>
        <w:t>• 出発日の13日前</w:t>
      </w:r>
      <w:r w:rsidRPr="00562C8E">
        <w:rPr>
          <w:rFonts w:ascii="MS Mincho" w:eastAsia="MS Mincho" w:hAnsi="MS Mincho" w:cs="微软雅黑" w:hint="eastAsia"/>
          <w:lang w:eastAsia="ja-JP"/>
        </w:rPr>
        <w:t>〜</w:t>
      </w:r>
      <w:r w:rsidRPr="00562C8E">
        <w:rPr>
          <w:rFonts w:ascii="MS Mincho" w:eastAsia="MS Mincho" w:hAnsi="MS Mincho"/>
          <w:lang w:eastAsia="ja-JP"/>
        </w:rPr>
        <w:t>当日キャンセル：旅行代金の100%</w:t>
      </w:r>
    </w:p>
    <w:p w14:paraId="6032EBE6"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※天候や主催者都合による中止の場合は、全額返金となります。</w:t>
      </w:r>
      <w:r w:rsidRPr="00562C8E">
        <w:rPr>
          <w:rFonts w:ascii="MS Mincho" w:eastAsia="MS Mincho" w:hAnsi="MS Mincho"/>
          <w:lang w:eastAsia="ja-JP"/>
        </w:rPr>
        <w:br/>
        <w:t>※キャンセルは書面（メール</w:t>
      </w:r>
      <w:r w:rsidRPr="00562C8E">
        <w:rPr>
          <w:rFonts w:ascii="MS Mincho" w:eastAsia="MS Mincho" w:hAnsi="MS Mincho" w:cs="微软雅黑" w:hint="eastAsia"/>
          <w:lang w:eastAsia="ja-JP"/>
        </w:rPr>
        <w:t>・</w:t>
      </w:r>
      <w:r w:rsidRPr="00562C8E">
        <w:rPr>
          <w:rFonts w:ascii="MS Mincho" w:eastAsia="MS Mincho" w:hAnsi="MS Mincho"/>
          <w:lang w:eastAsia="ja-JP"/>
        </w:rPr>
        <w:t>メッセージ）にてご連絡ください。</w:t>
      </w:r>
    </w:p>
    <w:p w14:paraId="1C90C873"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変更手数料やその他のルールは以下を確認してください</w:t>
      </w:r>
    </w:p>
    <w:p w14:paraId="79669AD9" w14:textId="77D9C9D3" w:rsidR="00562C8E" w:rsidRPr="00562C8E" w:rsidRDefault="00562C8E" w:rsidP="00562C8E">
      <w:pPr>
        <w:rPr>
          <w:rFonts w:ascii="MS Mincho" w:eastAsia="MS Mincho" w:hAnsi="MS Mincho" w:hint="eastAsia"/>
        </w:rPr>
      </w:pPr>
    </w:p>
    <w:p w14:paraId="704F6413"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第六条（裁判管轄）</w:t>
      </w:r>
    </w:p>
    <w:p w14:paraId="30BF26A9"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本ツアーに関連して紛争が発生した場合は、東京地方裁判所を第一審の専属的合意管轄裁判所とします。</w:t>
      </w:r>
    </w:p>
    <w:p w14:paraId="303B01AE"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第七条（言語の優先）</w:t>
      </w:r>
    </w:p>
    <w:p w14:paraId="62BC3358"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本同意書には日本語</w:t>
      </w:r>
      <w:r w:rsidRPr="00562C8E">
        <w:rPr>
          <w:rFonts w:ascii="MS Mincho" w:eastAsia="MS Mincho" w:hAnsi="MS Mincho" w:cs="微软雅黑" w:hint="eastAsia"/>
          <w:lang w:eastAsia="ja-JP"/>
        </w:rPr>
        <w:t>・</w:t>
      </w:r>
      <w:r w:rsidRPr="00562C8E">
        <w:rPr>
          <w:rFonts w:ascii="MS Mincho" w:eastAsia="MS Mincho" w:hAnsi="MS Mincho"/>
          <w:lang w:eastAsia="ja-JP"/>
        </w:rPr>
        <w:t>中国語</w:t>
      </w:r>
      <w:r w:rsidRPr="00562C8E">
        <w:rPr>
          <w:rFonts w:ascii="MS Mincho" w:eastAsia="MS Mincho" w:hAnsi="MS Mincho" w:cs="微软雅黑" w:hint="eastAsia"/>
          <w:lang w:eastAsia="ja-JP"/>
        </w:rPr>
        <w:t>・</w:t>
      </w:r>
      <w:r w:rsidRPr="00562C8E">
        <w:rPr>
          <w:rFonts w:ascii="MS Mincho" w:eastAsia="MS Mincho" w:hAnsi="MS Mincho"/>
          <w:lang w:eastAsia="ja-JP"/>
        </w:rPr>
        <w:t>英語の翻訳版がありますが、法的効力を持つのは日本語版とします。</w:t>
      </w:r>
    </w:p>
    <w:p w14:paraId="690AAD94" w14:textId="77777777" w:rsidR="00562C8E" w:rsidRPr="00562C8E" w:rsidRDefault="00562C8E" w:rsidP="00562C8E">
      <w:pPr>
        <w:rPr>
          <w:rFonts w:ascii="MS Mincho" w:eastAsia="MS Mincho" w:hAnsi="MS Mincho"/>
          <w:lang w:eastAsia="ja-JP"/>
        </w:rPr>
      </w:pPr>
      <w:r w:rsidRPr="00562C8E">
        <w:rPr>
          <w:rFonts w:ascii="MS Mincho" w:eastAsia="MS Mincho" w:hAnsi="MS Mincho"/>
          <w:lang w:eastAsia="ja-JP"/>
        </w:rPr>
        <w:t>同意欄</w:t>
      </w:r>
    </w:p>
    <w:p w14:paraId="710455C3" w14:textId="487CEFD4" w:rsidR="00562C8E" w:rsidRPr="00562C8E" w:rsidRDefault="00562C8E">
      <w:pPr>
        <w:rPr>
          <w:rFonts w:ascii="MS Mincho" w:eastAsia="MS Mincho" w:hAnsi="MS Mincho" w:hint="eastAsia"/>
        </w:rPr>
      </w:pPr>
      <w:r w:rsidRPr="00562C8E">
        <w:rPr>
          <w:rFonts w:ascii="MS Mincho" w:eastAsia="MS Mincho" w:hAnsi="MS Mincho"/>
          <w:lang w:eastAsia="ja-JP"/>
        </w:rPr>
        <w:t>私は、上記すべての内容を確認し、十分に理解</w:t>
      </w:r>
      <w:r w:rsidRPr="00562C8E">
        <w:rPr>
          <w:rFonts w:ascii="MS Mincho" w:eastAsia="MS Mincho" w:hAnsi="MS Mincho" w:cs="微软雅黑" w:hint="eastAsia"/>
          <w:lang w:eastAsia="ja-JP"/>
        </w:rPr>
        <w:t>・</w:t>
      </w:r>
      <w:r w:rsidRPr="00562C8E">
        <w:rPr>
          <w:rFonts w:ascii="MS Mincho" w:eastAsia="MS Mincho" w:hAnsi="MS Mincho"/>
          <w:lang w:eastAsia="ja-JP"/>
        </w:rPr>
        <w:t>納得したうえで、本ツアーへの参加に同意します。</w:t>
      </w:r>
    </w:p>
    <w:sectPr w:rsidR="00562C8E" w:rsidRPr="00562C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62AA0"/>
    <w:multiLevelType w:val="multilevel"/>
    <w:tmpl w:val="11D8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D7C20"/>
    <w:multiLevelType w:val="multilevel"/>
    <w:tmpl w:val="696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15B3B"/>
    <w:multiLevelType w:val="multilevel"/>
    <w:tmpl w:val="517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13879"/>
    <w:multiLevelType w:val="multilevel"/>
    <w:tmpl w:val="4C0E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30D0D"/>
    <w:multiLevelType w:val="multilevel"/>
    <w:tmpl w:val="965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330A8"/>
    <w:multiLevelType w:val="multilevel"/>
    <w:tmpl w:val="CF3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D136A"/>
    <w:multiLevelType w:val="multilevel"/>
    <w:tmpl w:val="D63C4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4F7285"/>
    <w:multiLevelType w:val="multilevel"/>
    <w:tmpl w:val="5D4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A4B30"/>
    <w:multiLevelType w:val="multilevel"/>
    <w:tmpl w:val="5E9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072C9"/>
    <w:multiLevelType w:val="multilevel"/>
    <w:tmpl w:val="A60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C2691"/>
    <w:multiLevelType w:val="multilevel"/>
    <w:tmpl w:val="62C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832D6"/>
    <w:multiLevelType w:val="multilevel"/>
    <w:tmpl w:val="ED54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A3A9C"/>
    <w:multiLevelType w:val="multilevel"/>
    <w:tmpl w:val="63D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37C2E"/>
    <w:multiLevelType w:val="multilevel"/>
    <w:tmpl w:val="6528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85E27"/>
    <w:multiLevelType w:val="multilevel"/>
    <w:tmpl w:val="721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746266">
    <w:abstractNumId w:val="5"/>
  </w:num>
  <w:num w:numId="2" w16cid:durableId="884172495">
    <w:abstractNumId w:val="1"/>
  </w:num>
  <w:num w:numId="3" w16cid:durableId="276103666">
    <w:abstractNumId w:val="11"/>
  </w:num>
  <w:num w:numId="4" w16cid:durableId="368917518">
    <w:abstractNumId w:val="4"/>
  </w:num>
  <w:num w:numId="5" w16cid:durableId="311300050">
    <w:abstractNumId w:val="13"/>
  </w:num>
  <w:num w:numId="6" w16cid:durableId="504322689">
    <w:abstractNumId w:val="9"/>
  </w:num>
  <w:num w:numId="7" w16cid:durableId="248001037">
    <w:abstractNumId w:val="6"/>
  </w:num>
  <w:num w:numId="8" w16cid:durableId="670374684">
    <w:abstractNumId w:val="7"/>
  </w:num>
  <w:num w:numId="9" w16cid:durableId="1807774934">
    <w:abstractNumId w:val="0"/>
  </w:num>
  <w:num w:numId="10" w16cid:durableId="1244682499">
    <w:abstractNumId w:val="14"/>
  </w:num>
  <w:num w:numId="11" w16cid:durableId="846603411">
    <w:abstractNumId w:val="2"/>
  </w:num>
  <w:num w:numId="12" w16cid:durableId="1515067549">
    <w:abstractNumId w:val="8"/>
  </w:num>
  <w:num w:numId="13" w16cid:durableId="1566263181">
    <w:abstractNumId w:val="10"/>
  </w:num>
  <w:num w:numId="14" w16cid:durableId="1055785534">
    <w:abstractNumId w:val="3"/>
  </w:num>
  <w:num w:numId="15" w16cid:durableId="2056346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8E"/>
    <w:rsid w:val="00562C8E"/>
    <w:rsid w:val="008E7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BD32"/>
  <w15:chartTrackingRefBased/>
  <w15:docId w15:val="{89D26767-4885-FD45-BD73-3ED3D9780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2C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2C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2C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2C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2C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62C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2C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2C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2C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2C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2C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2C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2C8E"/>
    <w:rPr>
      <w:rFonts w:cstheme="majorBidi"/>
      <w:color w:val="0F4761" w:themeColor="accent1" w:themeShade="BF"/>
      <w:sz w:val="28"/>
      <w:szCs w:val="28"/>
    </w:rPr>
  </w:style>
  <w:style w:type="character" w:customStyle="1" w:styleId="50">
    <w:name w:val="标题 5 字符"/>
    <w:basedOn w:val="a0"/>
    <w:link w:val="5"/>
    <w:uiPriority w:val="9"/>
    <w:semiHidden/>
    <w:rsid w:val="00562C8E"/>
    <w:rPr>
      <w:rFonts w:cstheme="majorBidi"/>
      <w:color w:val="0F4761" w:themeColor="accent1" w:themeShade="BF"/>
      <w:sz w:val="24"/>
    </w:rPr>
  </w:style>
  <w:style w:type="character" w:customStyle="1" w:styleId="60">
    <w:name w:val="标题 6 字符"/>
    <w:basedOn w:val="a0"/>
    <w:link w:val="6"/>
    <w:uiPriority w:val="9"/>
    <w:semiHidden/>
    <w:rsid w:val="00562C8E"/>
    <w:rPr>
      <w:rFonts w:cstheme="majorBidi"/>
      <w:b/>
      <w:bCs/>
      <w:color w:val="0F4761" w:themeColor="accent1" w:themeShade="BF"/>
    </w:rPr>
  </w:style>
  <w:style w:type="character" w:customStyle="1" w:styleId="70">
    <w:name w:val="标题 7 字符"/>
    <w:basedOn w:val="a0"/>
    <w:link w:val="7"/>
    <w:uiPriority w:val="9"/>
    <w:semiHidden/>
    <w:rsid w:val="00562C8E"/>
    <w:rPr>
      <w:rFonts w:cstheme="majorBidi"/>
      <w:b/>
      <w:bCs/>
      <w:color w:val="595959" w:themeColor="text1" w:themeTint="A6"/>
    </w:rPr>
  </w:style>
  <w:style w:type="character" w:customStyle="1" w:styleId="80">
    <w:name w:val="标题 8 字符"/>
    <w:basedOn w:val="a0"/>
    <w:link w:val="8"/>
    <w:uiPriority w:val="9"/>
    <w:semiHidden/>
    <w:rsid w:val="00562C8E"/>
    <w:rPr>
      <w:rFonts w:cstheme="majorBidi"/>
      <w:color w:val="595959" w:themeColor="text1" w:themeTint="A6"/>
    </w:rPr>
  </w:style>
  <w:style w:type="character" w:customStyle="1" w:styleId="90">
    <w:name w:val="标题 9 字符"/>
    <w:basedOn w:val="a0"/>
    <w:link w:val="9"/>
    <w:uiPriority w:val="9"/>
    <w:semiHidden/>
    <w:rsid w:val="00562C8E"/>
    <w:rPr>
      <w:rFonts w:eastAsiaTheme="majorEastAsia" w:cstheme="majorBidi"/>
      <w:color w:val="595959" w:themeColor="text1" w:themeTint="A6"/>
    </w:rPr>
  </w:style>
  <w:style w:type="paragraph" w:styleId="a3">
    <w:name w:val="Title"/>
    <w:basedOn w:val="a"/>
    <w:next w:val="a"/>
    <w:link w:val="a4"/>
    <w:uiPriority w:val="10"/>
    <w:qFormat/>
    <w:rsid w:val="00562C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2C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2C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2C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2C8E"/>
    <w:pPr>
      <w:spacing w:before="160"/>
      <w:jc w:val="center"/>
    </w:pPr>
    <w:rPr>
      <w:i/>
      <w:iCs/>
      <w:color w:val="404040" w:themeColor="text1" w:themeTint="BF"/>
    </w:rPr>
  </w:style>
  <w:style w:type="character" w:customStyle="1" w:styleId="a8">
    <w:name w:val="引用 字符"/>
    <w:basedOn w:val="a0"/>
    <w:link w:val="a7"/>
    <w:uiPriority w:val="29"/>
    <w:rsid w:val="00562C8E"/>
    <w:rPr>
      <w:i/>
      <w:iCs/>
      <w:color w:val="404040" w:themeColor="text1" w:themeTint="BF"/>
    </w:rPr>
  </w:style>
  <w:style w:type="paragraph" w:styleId="a9">
    <w:name w:val="List Paragraph"/>
    <w:basedOn w:val="a"/>
    <w:uiPriority w:val="34"/>
    <w:qFormat/>
    <w:rsid w:val="00562C8E"/>
    <w:pPr>
      <w:ind w:left="720"/>
      <w:contextualSpacing/>
    </w:pPr>
  </w:style>
  <w:style w:type="character" w:styleId="aa">
    <w:name w:val="Intense Emphasis"/>
    <w:basedOn w:val="a0"/>
    <w:uiPriority w:val="21"/>
    <w:qFormat/>
    <w:rsid w:val="00562C8E"/>
    <w:rPr>
      <w:i/>
      <w:iCs/>
      <w:color w:val="0F4761" w:themeColor="accent1" w:themeShade="BF"/>
    </w:rPr>
  </w:style>
  <w:style w:type="paragraph" w:styleId="ab">
    <w:name w:val="Intense Quote"/>
    <w:basedOn w:val="a"/>
    <w:next w:val="a"/>
    <w:link w:val="ac"/>
    <w:uiPriority w:val="30"/>
    <w:qFormat/>
    <w:rsid w:val="00562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2C8E"/>
    <w:rPr>
      <w:i/>
      <w:iCs/>
      <w:color w:val="0F4761" w:themeColor="accent1" w:themeShade="BF"/>
    </w:rPr>
  </w:style>
  <w:style w:type="character" w:styleId="ad">
    <w:name w:val="Intense Reference"/>
    <w:basedOn w:val="a0"/>
    <w:uiPriority w:val="32"/>
    <w:qFormat/>
    <w:rsid w:val="00562C8E"/>
    <w:rPr>
      <w:b/>
      <w:bCs/>
      <w:smallCaps/>
      <w:color w:val="0F4761" w:themeColor="accent1" w:themeShade="BF"/>
      <w:spacing w:val="5"/>
    </w:rPr>
  </w:style>
  <w:style w:type="character" w:styleId="ae">
    <w:name w:val="Hyperlink"/>
    <w:basedOn w:val="a0"/>
    <w:uiPriority w:val="99"/>
    <w:unhideWhenUsed/>
    <w:rsid w:val="00562C8E"/>
    <w:rPr>
      <w:color w:val="467886" w:themeColor="hyperlink"/>
      <w:u w:val="single"/>
    </w:rPr>
  </w:style>
  <w:style w:type="character" w:styleId="af">
    <w:name w:val="Unresolved Mention"/>
    <w:basedOn w:val="a0"/>
    <w:uiPriority w:val="99"/>
    <w:semiHidden/>
    <w:unhideWhenUsed/>
    <w:rsid w:val="00562C8E"/>
    <w:rPr>
      <w:color w:val="605E5C"/>
      <w:shd w:val="clear" w:color="auto" w:fill="E1DFDD"/>
    </w:rPr>
  </w:style>
  <w:style w:type="character" w:styleId="af0">
    <w:name w:val="FollowedHyperlink"/>
    <w:basedOn w:val="a0"/>
    <w:uiPriority w:val="99"/>
    <w:semiHidden/>
    <w:unhideWhenUsed/>
    <w:rsid w:val="00562C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4743661">
      <w:bodyDiv w:val="1"/>
      <w:marLeft w:val="0"/>
      <w:marRight w:val="0"/>
      <w:marTop w:val="0"/>
      <w:marBottom w:val="0"/>
      <w:divBdr>
        <w:top w:val="none" w:sz="0" w:space="0" w:color="auto"/>
        <w:left w:val="none" w:sz="0" w:space="0" w:color="auto"/>
        <w:bottom w:val="none" w:sz="0" w:space="0" w:color="auto"/>
        <w:right w:val="none" w:sz="0" w:space="0" w:color="auto"/>
      </w:divBdr>
      <w:divsChild>
        <w:div w:id="942301656">
          <w:marLeft w:val="0"/>
          <w:marRight w:val="0"/>
          <w:marTop w:val="0"/>
          <w:marBottom w:val="0"/>
          <w:divBdr>
            <w:top w:val="none" w:sz="0" w:space="0" w:color="auto"/>
            <w:left w:val="none" w:sz="0" w:space="0" w:color="auto"/>
            <w:bottom w:val="none" w:sz="0" w:space="0" w:color="auto"/>
            <w:right w:val="none" w:sz="0" w:space="0" w:color="auto"/>
          </w:divBdr>
          <w:divsChild>
            <w:div w:id="1282885198">
              <w:marLeft w:val="0"/>
              <w:marRight w:val="0"/>
              <w:marTop w:val="100"/>
              <w:marBottom w:val="100"/>
              <w:divBdr>
                <w:top w:val="none" w:sz="0" w:space="0" w:color="auto"/>
                <w:left w:val="none" w:sz="0" w:space="0" w:color="auto"/>
                <w:bottom w:val="none" w:sz="0" w:space="0" w:color="auto"/>
                <w:right w:val="none" w:sz="0" w:space="0" w:color="auto"/>
              </w:divBdr>
              <w:divsChild>
                <w:div w:id="360594708">
                  <w:marLeft w:val="0"/>
                  <w:marRight w:val="0"/>
                  <w:marTop w:val="0"/>
                  <w:marBottom w:val="0"/>
                  <w:divBdr>
                    <w:top w:val="none" w:sz="0" w:space="0" w:color="auto"/>
                    <w:left w:val="none" w:sz="0" w:space="0" w:color="auto"/>
                    <w:bottom w:val="none" w:sz="0" w:space="0" w:color="auto"/>
                    <w:right w:val="none" w:sz="0" w:space="0" w:color="auto"/>
                  </w:divBdr>
                </w:div>
              </w:divsChild>
            </w:div>
            <w:div w:id="1999386013">
              <w:marLeft w:val="0"/>
              <w:marRight w:val="0"/>
              <w:marTop w:val="0"/>
              <w:marBottom w:val="0"/>
              <w:divBdr>
                <w:top w:val="none" w:sz="0" w:space="0" w:color="auto"/>
                <w:left w:val="none" w:sz="0" w:space="0" w:color="auto"/>
                <w:bottom w:val="none" w:sz="0" w:space="0" w:color="auto"/>
                <w:right w:val="none" w:sz="0" w:space="0" w:color="auto"/>
              </w:divBdr>
            </w:div>
            <w:div w:id="1389039409">
              <w:marLeft w:val="0"/>
              <w:marRight w:val="0"/>
              <w:marTop w:val="1500"/>
              <w:marBottom w:val="2250"/>
              <w:divBdr>
                <w:top w:val="none" w:sz="0" w:space="0" w:color="auto"/>
                <w:left w:val="none" w:sz="0" w:space="0" w:color="auto"/>
                <w:bottom w:val="none" w:sz="0" w:space="0" w:color="auto"/>
                <w:right w:val="none" w:sz="0" w:space="0" w:color="auto"/>
              </w:divBdr>
              <w:divsChild>
                <w:div w:id="1811627268">
                  <w:marLeft w:val="0"/>
                  <w:marRight w:val="0"/>
                  <w:marTop w:val="0"/>
                  <w:marBottom w:val="0"/>
                  <w:divBdr>
                    <w:top w:val="none" w:sz="0" w:space="0" w:color="auto"/>
                    <w:left w:val="none" w:sz="0" w:space="0" w:color="auto"/>
                    <w:bottom w:val="none" w:sz="0" w:space="0" w:color="auto"/>
                    <w:right w:val="none" w:sz="0" w:space="0" w:color="auto"/>
                  </w:divBdr>
                </w:div>
                <w:div w:id="991564615">
                  <w:marLeft w:val="0"/>
                  <w:marRight w:val="0"/>
                  <w:marTop w:val="0"/>
                  <w:marBottom w:val="660"/>
                  <w:divBdr>
                    <w:top w:val="none" w:sz="0" w:space="0" w:color="auto"/>
                    <w:left w:val="none" w:sz="0" w:space="0" w:color="auto"/>
                    <w:bottom w:val="none" w:sz="0" w:space="0" w:color="auto"/>
                    <w:right w:val="none" w:sz="0" w:space="0" w:color="auto"/>
                  </w:divBdr>
                  <w:divsChild>
                    <w:div w:id="2034722905">
                      <w:marLeft w:val="0"/>
                      <w:marRight w:val="0"/>
                      <w:marTop w:val="0"/>
                      <w:marBottom w:val="0"/>
                      <w:divBdr>
                        <w:top w:val="none" w:sz="0" w:space="0" w:color="auto"/>
                        <w:left w:val="none" w:sz="0" w:space="0" w:color="auto"/>
                        <w:bottom w:val="none" w:sz="0" w:space="0" w:color="auto"/>
                        <w:right w:val="none" w:sz="0" w:space="0" w:color="auto"/>
                      </w:divBdr>
                      <w:divsChild>
                        <w:div w:id="3541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09119">
                  <w:marLeft w:val="0"/>
                  <w:marRight w:val="0"/>
                  <w:marTop w:val="660"/>
                  <w:marBottom w:val="570"/>
                  <w:divBdr>
                    <w:top w:val="none" w:sz="0" w:space="0" w:color="auto"/>
                    <w:left w:val="none" w:sz="0" w:space="0" w:color="auto"/>
                    <w:bottom w:val="none" w:sz="0" w:space="0" w:color="auto"/>
                    <w:right w:val="none" w:sz="0" w:space="0" w:color="auto"/>
                  </w:divBdr>
                </w:div>
                <w:div w:id="42363643">
                  <w:marLeft w:val="0"/>
                  <w:marRight w:val="0"/>
                  <w:marTop w:val="0"/>
                  <w:marBottom w:val="0"/>
                  <w:divBdr>
                    <w:top w:val="none" w:sz="0" w:space="0" w:color="auto"/>
                    <w:left w:val="none" w:sz="0" w:space="0" w:color="auto"/>
                    <w:bottom w:val="none" w:sz="0" w:space="0" w:color="auto"/>
                    <w:right w:val="none" w:sz="0" w:space="0" w:color="auto"/>
                  </w:divBdr>
                  <w:divsChild>
                    <w:div w:id="651102491">
                      <w:marLeft w:val="0"/>
                      <w:marRight w:val="0"/>
                      <w:marTop w:val="0"/>
                      <w:marBottom w:val="240"/>
                      <w:divBdr>
                        <w:top w:val="single" w:sz="6" w:space="8" w:color="AAAAAA"/>
                        <w:left w:val="single" w:sz="6" w:space="8" w:color="AAAAAA"/>
                        <w:bottom w:val="single" w:sz="6" w:space="8" w:color="AAAAAA"/>
                        <w:right w:val="single" w:sz="6" w:space="8" w:color="AAAAAA"/>
                      </w:divBdr>
                    </w:div>
                    <w:div w:id="1453792721">
                      <w:marLeft w:val="0"/>
                      <w:marRight w:val="0"/>
                      <w:marTop w:val="0"/>
                      <w:marBottom w:val="0"/>
                      <w:divBdr>
                        <w:top w:val="none" w:sz="0" w:space="0" w:color="auto"/>
                        <w:left w:val="none" w:sz="0" w:space="0" w:color="auto"/>
                        <w:bottom w:val="none" w:sz="0" w:space="0" w:color="auto"/>
                        <w:right w:val="none" w:sz="0" w:space="0" w:color="auto"/>
                      </w:divBdr>
                      <w:divsChild>
                        <w:div w:id="1592275483">
                          <w:marLeft w:val="0"/>
                          <w:marRight w:val="0"/>
                          <w:marTop w:val="0"/>
                          <w:marBottom w:val="0"/>
                          <w:divBdr>
                            <w:top w:val="none" w:sz="0" w:space="0" w:color="auto"/>
                            <w:left w:val="none" w:sz="0" w:space="0" w:color="auto"/>
                            <w:bottom w:val="none" w:sz="0" w:space="0" w:color="auto"/>
                            <w:right w:val="none" w:sz="0" w:space="0" w:color="auto"/>
                          </w:divBdr>
                          <w:divsChild>
                            <w:div w:id="19710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8254">
                      <w:marLeft w:val="0"/>
                      <w:marRight w:val="0"/>
                      <w:marTop w:val="0"/>
                      <w:marBottom w:val="0"/>
                      <w:divBdr>
                        <w:top w:val="none" w:sz="0" w:space="0" w:color="auto"/>
                        <w:left w:val="none" w:sz="0" w:space="0" w:color="auto"/>
                        <w:bottom w:val="none" w:sz="0" w:space="0" w:color="auto"/>
                        <w:right w:val="none" w:sz="0" w:space="0" w:color="auto"/>
                      </w:divBdr>
                    </w:div>
                    <w:div w:id="1919096817">
                      <w:marLeft w:val="0"/>
                      <w:marRight w:val="0"/>
                      <w:marTop w:val="0"/>
                      <w:marBottom w:val="0"/>
                      <w:divBdr>
                        <w:top w:val="none" w:sz="0" w:space="0" w:color="auto"/>
                        <w:left w:val="none" w:sz="0" w:space="0" w:color="auto"/>
                        <w:bottom w:val="none" w:sz="0" w:space="0" w:color="auto"/>
                        <w:right w:val="none" w:sz="0" w:space="0" w:color="auto"/>
                      </w:divBdr>
                      <w:divsChild>
                        <w:div w:id="817570194">
                          <w:marLeft w:val="0"/>
                          <w:marRight w:val="0"/>
                          <w:marTop w:val="0"/>
                          <w:marBottom w:val="0"/>
                          <w:divBdr>
                            <w:top w:val="none" w:sz="0" w:space="0" w:color="auto"/>
                            <w:left w:val="none" w:sz="0" w:space="0" w:color="auto"/>
                            <w:bottom w:val="none" w:sz="0" w:space="0" w:color="auto"/>
                            <w:right w:val="none" w:sz="0" w:space="0" w:color="auto"/>
                          </w:divBdr>
                          <w:divsChild>
                            <w:div w:id="1840655055">
                              <w:marLeft w:val="0"/>
                              <w:marRight w:val="0"/>
                              <w:marTop w:val="0"/>
                              <w:marBottom w:val="0"/>
                              <w:divBdr>
                                <w:top w:val="none" w:sz="0" w:space="0" w:color="auto"/>
                                <w:left w:val="none" w:sz="0" w:space="0" w:color="auto"/>
                                <w:bottom w:val="none" w:sz="0" w:space="0" w:color="auto"/>
                                <w:right w:val="none" w:sz="0" w:space="0" w:color="auto"/>
                              </w:divBdr>
                            </w:div>
                            <w:div w:id="1680540792">
                              <w:marLeft w:val="0"/>
                              <w:marRight w:val="0"/>
                              <w:marTop w:val="0"/>
                              <w:marBottom w:val="0"/>
                              <w:divBdr>
                                <w:top w:val="none" w:sz="0" w:space="0" w:color="auto"/>
                                <w:left w:val="none" w:sz="0" w:space="0" w:color="auto"/>
                                <w:bottom w:val="none" w:sz="0" w:space="0" w:color="auto"/>
                                <w:right w:val="none" w:sz="0" w:space="0" w:color="auto"/>
                              </w:divBdr>
                            </w:div>
                            <w:div w:id="2029133267">
                              <w:marLeft w:val="0"/>
                              <w:marRight w:val="0"/>
                              <w:marTop w:val="0"/>
                              <w:marBottom w:val="0"/>
                              <w:divBdr>
                                <w:top w:val="none" w:sz="0" w:space="0" w:color="auto"/>
                                <w:left w:val="none" w:sz="0" w:space="0" w:color="auto"/>
                                <w:bottom w:val="none" w:sz="0" w:space="0" w:color="auto"/>
                                <w:right w:val="none" w:sz="0" w:space="0" w:color="auto"/>
                              </w:divBdr>
                            </w:div>
                            <w:div w:id="1183007292">
                              <w:marLeft w:val="0"/>
                              <w:marRight w:val="0"/>
                              <w:marTop w:val="0"/>
                              <w:marBottom w:val="0"/>
                              <w:divBdr>
                                <w:top w:val="none" w:sz="0" w:space="0" w:color="auto"/>
                                <w:left w:val="none" w:sz="0" w:space="0" w:color="auto"/>
                                <w:bottom w:val="none" w:sz="0" w:space="0" w:color="auto"/>
                                <w:right w:val="none" w:sz="0" w:space="0" w:color="auto"/>
                              </w:divBdr>
                            </w:div>
                            <w:div w:id="448740009">
                              <w:marLeft w:val="0"/>
                              <w:marRight w:val="0"/>
                              <w:marTop w:val="0"/>
                              <w:marBottom w:val="0"/>
                              <w:divBdr>
                                <w:top w:val="none" w:sz="0" w:space="0" w:color="auto"/>
                                <w:left w:val="none" w:sz="0" w:space="0" w:color="auto"/>
                                <w:bottom w:val="none" w:sz="0" w:space="0" w:color="auto"/>
                                <w:right w:val="none" w:sz="0" w:space="0" w:color="auto"/>
                              </w:divBdr>
                            </w:div>
                            <w:div w:id="1750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1094">
                  <w:marLeft w:val="0"/>
                  <w:marRight w:val="0"/>
                  <w:marTop w:val="825"/>
                  <w:marBottom w:val="750"/>
                  <w:divBdr>
                    <w:top w:val="none" w:sz="0" w:space="0" w:color="auto"/>
                    <w:left w:val="none" w:sz="0" w:space="0" w:color="auto"/>
                    <w:bottom w:val="none" w:sz="0" w:space="0" w:color="auto"/>
                    <w:right w:val="none" w:sz="0" w:space="0" w:color="auto"/>
                  </w:divBdr>
                </w:div>
                <w:div w:id="789933310">
                  <w:marLeft w:val="0"/>
                  <w:marRight w:val="0"/>
                  <w:marTop w:val="900"/>
                  <w:marBottom w:val="0"/>
                  <w:divBdr>
                    <w:top w:val="none" w:sz="0" w:space="0" w:color="auto"/>
                    <w:left w:val="none" w:sz="0" w:space="0" w:color="auto"/>
                    <w:bottom w:val="none" w:sz="0" w:space="0" w:color="auto"/>
                    <w:right w:val="none" w:sz="0" w:space="0" w:color="auto"/>
                  </w:divBdr>
                  <w:divsChild>
                    <w:div w:id="133836365">
                      <w:marLeft w:val="0"/>
                      <w:marRight w:val="0"/>
                      <w:marTop w:val="0"/>
                      <w:marBottom w:val="0"/>
                      <w:divBdr>
                        <w:top w:val="none" w:sz="0" w:space="0" w:color="auto"/>
                        <w:left w:val="none" w:sz="0" w:space="0" w:color="auto"/>
                        <w:bottom w:val="none" w:sz="0" w:space="0" w:color="auto"/>
                        <w:right w:val="none" w:sz="0" w:space="0" w:color="auto"/>
                      </w:divBdr>
                      <w:divsChild>
                        <w:div w:id="1256784770">
                          <w:marLeft w:val="450"/>
                          <w:marRight w:val="0"/>
                          <w:marTop w:val="0"/>
                          <w:marBottom w:val="0"/>
                          <w:divBdr>
                            <w:top w:val="none" w:sz="0" w:space="0" w:color="auto"/>
                            <w:left w:val="none" w:sz="0" w:space="0" w:color="auto"/>
                            <w:bottom w:val="none" w:sz="0" w:space="0" w:color="auto"/>
                            <w:right w:val="none" w:sz="0" w:space="0" w:color="auto"/>
                          </w:divBdr>
                        </w:div>
                      </w:divsChild>
                    </w:div>
                    <w:div w:id="1275400511">
                      <w:marLeft w:val="0"/>
                      <w:marRight w:val="0"/>
                      <w:marTop w:val="0"/>
                      <w:marBottom w:val="0"/>
                      <w:divBdr>
                        <w:top w:val="none" w:sz="0" w:space="0" w:color="auto"/>
                        <w:left w:val="none" w:sz="0" w:space="0" w:color="auto"/>
                        <w:bottom w:val="none" w:sz="0" w:space="0" w:color="auto"/>
                        <w:right w:val="none" w:sz="0" w:space="0" w:color="auto"/>
                      </w:divBdr>
                      <w:divsChild>
                        <w:div w:id="598097239">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1249996907">
                  <w:marLeft w:val="0"/>
                  <w:marRight w:val="0"/>
                  <w:marTop w:val="900"/>
                  <w:marBottom w:val="0"/>
                  <w:divBdr>
                    <w:top w:val="single" w:sz="6" w:space="0" w:color="DDDDDD"/>
                    <w:left w:val="single" w:sz="6" w:space="31" w:color="DDDDDD"/>
                    <w:bottom w:val="single" w:sz="6" w:space="31" w:color="DDDDDD"/>
                    <w:right w:val="single" w:sz="6" w:space="31" w:color="DDDDDD"/>
                  </w:divBdr>
                  <w:divsChild>
                    <w:div w:id="836533155">
                      <w:marLeft w:val="0"/>
                      <w:marRight w:val="0"/>
                      <w:marTop w:val="0"/>
                      <w:marBottom w:val="0"/>
                      <w:divBdr>
                        <w:top w:val="none" w:sz="0" w:space="0" w:color="auto"/>
                        <w:left w:val="none" w:sz="0" w:space="0" w:color="auto"/>
                        <w:bottom w:val="none" w:sz="0" w:space="0" w:color="auto"/>
                        <w:right w:val="none" w:sz="0" w:space="0" w:color="auto"/>
                      </w:divBdr>
                      <w:divsChild>
                        <w:div w:id="26412624">
                          <w:marLeft w:val="0"/>
                          <w:marRight w:val="0"/>
                          <w:marTop w:val="0"/>
                          <w:marBottom w:val="0"/>
                          <w:divBdr>
                            <w:top w:val="none" w:sz="0" w:space="0" w:color="auto"/>
                            <w:left w:val="none" w:sz="0" w:space="0" w:color="auto"/>
                            <w:bottom w:val="none" w:sz="0" w:space="0" w:color="auto"/>
                            <w:right w:val="none" w:sz="0" w:space="0" w:color="auto"/>
                          </w:divBdr>
                          <w:divsChild>
                            <w:div w:id="9751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48826">
                  <w:marLeft w:val="0"/>
                  <w:marRight w:val="0"/>
                  <w:marTop w:val="900"/>
                  <w:marBottom w:val="0"/>
                  <w:divBdr>
                    <w:top w:val="none" w:sz="0" w:space="0" w:color="auto"/>
                    <w:left w:val="none" w:sz="0" w:space="0" w:color="auto"/>
                    <w:bottom w:val="none" w:sz="0" w:space="0" w:color="auto"/>
                    <w:right w:val="none" w:sz="0" w:space="0" w:color="auto"/>
                  </w:divBdr>
                  <w:divsChild>
                    <w:div w:id="729158002">
                      <w:marLeft w:val="0"/>
                      <w:marRight w:val="0"/>
                      <w:marTop w:val="0"/>
                      <w:marBottom w:val="0"/>
                      <w:divBdr>
                        <w:top w:val="none" w:sz="0" w:space="0" w:color="auto"/>
                        <w:left w:val="none" w:sz="0" w:space="0" w:color="auto"/>
                        <w:bottom w:val="none" w:sz="0" w:space="0" w:color="auto"/>
                        <w:right w:val="none" w:sz="0" w:space="0" w:color="auto"/>
                      </w:divBdr>
                      <w:divsChild>
                        <w:div w:id="846018094">
                          <w:marLeft w:val="0"/>
                          <w:marRight w:val="0"/>
                          <w:marTop w:val="0"/>
                          <w:marBottom w:val="0"/>
                          <w:divBdr>
                            <w:top w:val="none" w:sz="0" w:space="0" w:color="auto"/>
                            <w:left w:val="none" w:sz="0" w:space="0" w:color="auto"/>
                            <w:bottom w:val="none" w:sz="0" w:space="0" w:color="auto"/>
                            <w:right w:val="none" w:sz="0" w:space="0" w:color="auto"/>
                          </w:divBdr>
                          <w:divsChild>
                            <w:div w:id="787162619">
                              <w:marLeft w:val="0"/>
                              <w:marRight w:val="0"/>
                              <w:marTop w:val="0"/>
                              <w:marBottom w:val="0"/>
                              <w:divBdr>
                                <w:top w:val="none" w:sz="0" w:space="0" w:color="auto"/>
                                <w:left w:val="none" w:sz="0" w:space="0" w:color="auto"/>
                                <w:bottom w:val="none" w:sz="0" w:space="0" w:color="auto"/>
                                <w:right w:val="none" w:sz="0" w:space="0" w:color="auto"/>
                              </w:divBdr>
                              <w:divsChild>
                                <w:div w:id="21066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080092">
                  <w:marLeft w:val="0"/>
                  <w:marRight w:val="0"/>
                  <w:marTop w:val="600"/>
                  <w:marBottom w:val="0"/>
                  <w:divBdr>
                    <w:top w:val="none" w:sz="0" w:space="0" w:color="auto"/>
                    <w:left w:val="none" w:sz="0" w:space="0" w:color="auto"/>
                    <w:bottom w:val="none" w:sz="0" w:space="0" w:color="auto"/>
                    <w:right w:val="none" w:sz="0" w:space="0" w:color="auto"/>
                  </w:divBdr>
                  <w:divsChild>
                    <w:div w:id="615791165">
                      <w:marLeft w:val="0"/>
                      <w:marRight w:val="0"/>
                      <w:marTop w:val="0"/>
                      <w:marBottom w:val="375"/>
                      <w:divBdr>
                        <w:top w:val="none" w:sz="0" w:space="0" w:color="auto"/>
                        <w:left w:val="none" w:sz="0" w:space="0" w:color="auto"/>
                        <w:bottom w:val="none" w:sz="0" w:space="0" w:color="auto"/>
                        <w:right w:val="none" w:sz="0" w:space="0" w:color="auto"/>
                      </w:divBdr>
                    </w:div>
                    <w:div w:id="1067532503">
                      <w:marLeft w:val="0"/>
                      <w:marRight w:val="0"/>
                      <w:marTop w:val="0"/>
                      <w:marBottom w:val="375"/>
                      <w:divBdr>
                        <w:top w:val="none" w:sz="0" w:space="0" w:color="auto"/>
                        <w:left w:val="none" w:sz="0" w:space="0" w:color="auto"/>
                        <w:bottom w:val="none" w:sz="0" w:space="0" w:color="auto"/>
                        <w:right w:val="none" w:sz="0" w:space="0" w:color="auto"/>
                      </w:divBdr>
                    </w:div>
                    <w:div w:id="1094089067">
                      <w:marLeft w:val="0"/>
                      <w:marRight w:val="0"/>
                      <w:marTop w:val="0"/>
                      <w:marBottom w:val="0"/>
                      <w:divBdr>
                        <w:top w:val="none" w:sz="0" w:space="0" w:color="auto"/>
                        <w:left w:val="none" w:sz="0" w:space="0" w:color="auto"/>
                        <w:bottom w:val="none" w:sz="0" w:space="0" w:color="auto"/>
                        <w:right w:val="none" w:sz="0" w:space="0" w:color="auto"/>
                      </w:divBdr>
                      <w:divsChild>
                        <w:div w:id="337195154">
                          <w:marLeft w:val="0"/>
                          <w:marRight w:val="0"/>
                          <w:marTop w:val="0"/>
                          <w:marBottom w:val="180"/>
                          <w:divBdr>
                            <w:top w:val="none" w:sz="0" w:space="0" w:color="auto"/>
                            <w:left w:val="none" w:sz="0" w:space="0" w:color="auto"/>
                            <w:bottom w:val="none" w:sz="0" w:space="0" w:color="auto"/>
                            <w:right w:val="none" w:sz="0" w:space="0" w:color="auto"/>
                          </w:divBdr>
                        </w:div>
                        <w:div w:id="1696610408">
                          <w:marLeft w:val="0"/>
                          <w:marRight w:val="0"/>
                          <w:marTop w:val="0"/>
                          <w:marBottom w:val="180"/>
                          <w:divBdr>
                            <w:top w:val="none" w:sz="0" w:space="0" w:color="auto"/>
                            <w:left w:val="none" w:sz="0" w:space="0" w:color="auto"/>
                            <w:bottom w:val="none" w:sz="0" w:space="0" w:color="auto"/>
                            <w:right w:val="none" w:sz="0" w:space="0" w:color="auto"/>
                          </w:divBdr>
                        </w:div>
                        <w:div w:id="3669488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52325835">
                  <w:marLeft w:val="0"/>
                  <w:marRight w:val="0"/>
                  <w:marTop w:val="900"/>
                  <w:marBottom w:val="0"/>
                  <w:divBdr>
                    <w:top w:val="single" w:sz="6" w:space="31" w:color="DDDDDD"/>
                    <w:left w:val="single" w:sz="6" w:space="31" w:color="DDDDDD"/>
                    <w:bottom w:val="single" w:sz="6" w:space="0" w:color="DDDDDD"/>
                    <w:right w:val="single" w:sz="6" w:space="31" w:color="DDDDDD"/>
                  </w:divBdr>
                  <w:divsChild>
                    <w:div w:id="189151341">
                      <w:marLeft w:val="0"/>
                      <w:marRight w:val="0"/>
                      <w:marTop w:val="0"/>
                      <w:marBottom w:val="750"/>
                      <w:divBdr>
                        <w:top w:val="none" w:sz="0" w:space="0" w:color="auto"/>
                        <w:left w:val="none" w:sz="0" w:space="0" w:color="auto"/>
                        <w:bottom w:val="none" w:sz="0" w:space="0" w:color="auto"/>
                        <w:right w:val="none" w:sz="0" w:space="0" w:color="auto"/>
                      </w:divBdr>
                    </w:div>
                    <w:div w:id="1468402173">
                      <w:marLeft w:val="-1590"/>
                      <w:marRight w:val="-1590"/>
                      <w:marTop w:val="0"/>
                      <w:marBottom w:val="0"/>
                      <w:divBdr>
                        <w:top w:val="none" w:sz="0" w:space="0" w:color="auto"/>
                        <w:left w:val="none" w:sz="0" w:space="0" w:color="auto"/>
                        <w:bottom w:val="none" w:sz="0" w:space="0" w:color="auto"/>
                        <w:right w:val="none" w:sz="0" w:space="0" w:color="auto"/>
                      </w:divBdr>
                    </w:div>
                  </w:divsChild>
                </w:div>
              </w:divsChild>
            </w:div>
            <w:div w:id="163323422">
              <w:marLeft w:val="0"/>
              <w:marRight w:val="0"/>
              <w:marTop w:val="0"/>
              <w:marBottom w:val="0"/>
              <w:divBdr>
                <w:top w:val="none" w:sz="0" w:space="0" w:color="auto"/>
                <w:left w:val="none" w:sz="0" w:space="0" w:color="auto"/>
                <w:bottom w:val="none" w:sz="0" w:space="0" w:color="auto"/>
                <w:right w:val="none" w:sz="0" w:space="0" w:color="auto"/>
              </w:divBdr>
              <w:divsChild>
                <w:div w:id="615604771">
                  <w:marLeft w:val="0"/>
                  <w:marRight w:val="0"/>
                  <w:marTop w:val="750"/>
                  <w:marBottom w:val="0"/>
                  <w:divBdr>
                    <w:top w:val="none" w:sz="0" w:space="0" w:color="auto"/>
                    <w:left w:val="none" w:sz="0" w:space="0" w:color="auto"/>
                    <w:bottom w:val="none" w:sz="0" w:space="0" w:color="auto"/>
                    <w:right w:val="none" w:sz="0" w:space="0" w:color="auto"/>
                  </w:divBdr>
                  <w:divsChild>
                    <w:div w:id="706488404">
                      <w:marLeft w:val="0"/>
                      <w:marRight w:val="450"/>
                      <w:marTop w:val="0"/>
                      <w:marBottom w:val="0"/>
                      <w:divBdr>
                        <w:top w:val="single" w:sz="48" w:space="0" w:color="FFFFFF"/>
                        <w:left w:val="single" w:sz="48" w:space="0" w:color="FFFFFF"/>
                        <w:bottom w:val="single" w:sz="48" w:space="0" w:color="FFFFFF"/>
                        <w:right w:val="single" w:sz="48" w:space="0" w:color="FFFFFF"/>
                      </w:divBdr>
                    </w:div>
                    <w:div w:id="1870023623">
                      <w:marLeft w:val="0"/>
                      <w:marRight w:val="0"/>
                      <w:marTop w:val="0"/>
                      <w:marBottom w:val="0"/>
                      <w:divBdr>
                        <w:top w:val="single" w:sz="48" w:space="0" w:color="FFFFFF"/>
                        <w:left w:val="single" w:sz="48" w:space="0" w:color="FFFFFF"/>
                        <w:bottom w:val="single" w:sz="48" w:space="0" w:color="FFFFFF"/>
                        <w:right w:val="single" w:sz="48" w:space="0" w:color="FFFFFF"/>
                      </w:divBdr>
                    </w:div>
                  </w:divsChild>
                </w:div>
              </w:divsChild>
            </w:div>
            <w:div w:id="17062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1513">
      <w:bodyDiv w:val="1"/>
      <w:marLeft w:val="0"/>
      <w:marRight w:val="0"/>
      <w:marTop w:val="0"/>
      <w:marBottom w:val="0"/>
      <w:divBdr>
        <w:top w:val="none" w:sz="0" w:space="0" w:color="auto"/>
        <w:left w:val="none" w:sz="0" w:space="0" w:color="auto"/>
        <w:bottom w:val="none" w:sz="0" w:space="0" w:color="auto"/>
        <w:right w:val="none" w:sz="0" w:space="0" w:color="auto"/>
      </w:divBdr>
      <w:divsChild>
        <w:div w:id="488056938">
          <w:marLeft w:val="0"/>
          <w:marRight w:val="0"/>
          <w:marTop w:val="0"/>
          <w:marBottom w:val="0"/>
          <w:divBdr>
            <w:top w:val="none" w:sz="0" w:space="0" w:color="auto"/>
            <w:left w:val="none" w:sz="0" w:space="0" w:color="auto"/>
            <w:bottom w:val="none" w:sz="0" w:space="0" w:color="auto"/>
            <w:right w:val="none" w:sz="0" w:space="0" w:color="auto"/>
          </w:divBdr>
          <w:divsChild>
            <w:div w:id="493224141">
              <w:marLeft w:val="0"/>
              <w:marRight w:val="0"/>
              <w:marTop w:val="100"/>
              <w:marBottom w:val="100"/>
              <w:divBdr>
                <w:top w:val="none" w:sz="0" w:space="0" w:color="auto"/>
                <w:left w:val="none" w:sz="0" w:space="0" w:color="auto"/>
                <w:bottom w:val="none" w:sz="0" w:space="0" w:color="auto"/>
                <w:right w:val="none" w:sz="0" w:space="0" w:color="auto"/>
              </w:divBdr>
              <w:divsChild>
                <w:div w:id="349574533">
                  <w:marLeft w:val="0"/>
                  <w:marRight w:val="0"/>
                  <w:marTop w:val="0"/>
                  <w:marBottom w:val="0"/>
                  <w:divBdr>
                    <w:top w:val="none" w:sz="0" w:space="0" w:color="auto"/>
                    <w:left w:val="none" w:sz="0" w:space="0" w:color="auto"/>
                    <w:bottom w:val="none" w:sz="0" w:space="0" w:color="auto"/>
                    <w:right w:val="none" w:sz="0" w:space="0" w:color="auto"/>
                  </w:divBdr>
                </w:div>
              </w:divsChild>
            </w:div>
            <w:div w:id="1187597288">
              <w:marLeft w:val="0"/>
              <w:marRight w:val="0"/>
              <w:marTop w:val="0"/>
              <w:marBottom w:val="0"/>
              <w:divBdr>
                <w:top w:val="none" w:sz="0" w:space="0" w:color="auto"/>
                <w:left w:val="none" w:sz="0" w:space="0" w:color="auto"/>
                <w:bottom w:val="none" w:sz="0" w:space="0" w:color="auto"/>
                <w:right w:val="none" w:sz="0" w:space="0" w:color="auto"/>
              </w:divBdr>
            </w:div>
            <w:div w:id="1687709089">
              <w:marLeft w:val="0"/>
              <w:marRight w:val="0"/>
              <w:marTop w:val="1500"/>
              <w:marBottom w:val="2250"/>
              <w:divBdr>
                <w:top w:val="none" w:sz="0" w:space="0" w:color="auto"/>
                <w:left w:val="none" w:sz="0" w:space="0" w:color="auto"/>
                <w:bottom w:val="none" w:sz="0" w:space="0" w:color="auto"/>
                <w:right w:val="none" w:sz="0" w:space="0" w:color="auto"/>
              </w:divBdr>
              <w:divsChild>
                <w:div w:id="696083122">
                  <w:marLeft w:val="0"/>
                  <w:marRight w:val="0"/>
                  <w:marTop w:val="0"/>
                  <w:marBottom w:val="0"/>
                  <w:divBdr>
                    <w:top w:val="none" w:sz="0" w:space="0" w:color="auto"/>
                    <w:left w:val="none" w:sz="0" w:space="0" w:color="auto"/>
                    <w:bottom w:val="none" w:sz="0" w:space="0" w:color="auto"/>
                    <w:right w:val="none" w:sz="0" w:space="0" w:color="auto"/>
                  </w:divBdr>
                </w:div>
                <w:div w:id="1202590075">
                  <w:marLeft w:val="0"/>
                  <w:marRight w:val="0"/>
                  <w:marTop w:val="0"/>
                  <w:marBottom w:val="660"/>
                  <w:divBdr>
                    <w:top w:val="none" w:sz="0" w:space="0" w:color="auto"/>
                    <w:left w:val="none" w:sz="0" w:space="0" w:color="auto"/>
                    <w:bottom w:val="none" w:sz="0" w:space="0" w:color="auto"/>
                    <w:right w:val="none" w:sz="0" w:space="0" w:color="auto"/>
                  </w:divBdr>
                  <w:divsChild>
                    <w:div w:id="2058161528">
                      <w:marLeft w:val="0"/>
                      <w:marRight w:val="0"/>
                      <w:marTop w:val="0"/>
                      <w:marBottom w:val="0"/>
                      <w:divBdr>
                        <w:top w:val="none" w:sz="0" w:space="0" w:color="auto"/>
                        <w:left w:val="none" w:sz="0" w:space="0" w:color="auto"/>
                        <w:bottom w:val="none" w:sz="0" w:space="0" w:color="auto"/>
                        <w:right w:val="none" w:sz="0" w:space="0" w:color="auto"/>
                      </w:divBdr>
                      <w:divsChild>
                        <w:div w:id="3816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4113">
                  <w:marLeft w:val="0"/>
                  <w:marRight w:val="0"/>
                  <w:marTop w:val="660"/>
                  <w:marBottom w:val="570"/>
                  <w:divBdr>
                    <w:top w:val="none" w:sz="0" w:space="0" w:color="auto"/>
                    <w:left w:val="none" w:sz="0" w:space="0" w:color="auto"/>
                    <w:bottom w:val="none" w:sz="0" w:space="0" w:color="auto"/>
                    <w:right w:val="none" w:sz="0" w:space="0" w:color="auto"/>
                  </w:divBdr>
                </w:div>
                <w:div w:id="1408763354">
                  <w:marLeft w:val="0"/>
                  <w:marRight w:val="0"/>
                  <w:marTop w:val="0"/>
                  <w:marBottom w:val="0"/>
                  <w:divBdr>
                    <w:top w:val="none" w:sz="0" w:space="0" w:color="auto"/>
                    <w:left w:val="none" w:sz="0" w:space="0" w:color="auto"/>
                    <w:bottom w:val="none" w:sz="0" w:space="0" w:color="auto"/>
                    <w:right w:val="none" w:sz="0" w:space="0" w:color="auto"/>
                  </w:divBdr>
                  <w:divsChild>
                    <w:div w:id="1045981516">
                      <w:marLeft w:val="0"/>
                      <w:marRight w:val="0"/>
                      <w:marTop w:val="0"/>
                      <w:marBottom w:val="240"/>
                      <w:divBdr>
                        <w:top w:val="single" w:sz="6" w:space="8" w:color="AAAAAA"/>
                        <w:left w:val="single" w:sz="6" w:space="8" w:color="AAAAAA"/>
                        <w:bottom w:val="single" w:sz="6" w:space="8" w:color="AAAAAA"/>
                        <w:right w:val="single" w:sz="6" w:space="8" w:color="AAAAAA"/>
                      </w:divBdr>
                    </w:div>
                    <w:div w:id="770469714">
                      <w:marLeft w:val="0"/>
                      <w:marRight w:val="0"/>
                      <w:marTop w:val="0"/>
                      <w:marBottom w:val="0"/>
                      <w:divBdr>
                        <w:top w:val="none" w:sz="0" w:space="0" w:color="auto"/>
                        <w:left w:val="none" w:sz="0" w:space="0" w:color="auto"/>
                        <w:bottom w:val="none" w:sz="0" w:space="0" w:color="auto"/>
                        <w:right w:val="none" w:sz="0" w:space="0" w:color="auto"/>
                      </w:divBdr>
                      <w:divsChild>
                        <w:div w:id="1502548384">
                          <w:marLeft w:val="0"/>
                          <w:marRight w:val="0"/>
                          <w:marTop w:val="0"/>
                          <w:marBottom w:val="0"/>
                          <w:divBdr>
                            <w:top w:val="none" w:sz="0" w:space="0" w:color="auto"/>
                            <w:left w:val="none" w:sz="0" w:space="0" w:color="auto"/>
                            <w:bottom w:val="none" w:sz="0" w:space="0" w:color="auto"/>
                            <w:right w:val="none" w:sz="0" w:space="0" w:color="auto"/>
                          </w:divBdr>
                          <w:divsChild>
                            <w:div w:id="15858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3908">
                      <w:marLeft w:val="0"/>
                      <w:marRight w:val="0"/>
                      <w:marTop w:val="0"/>
                      <w:marBottom w:val="0"/>
                      <w:divBdr>
                        <w:top w:val="none" w:sz="0" w:space="0" w:color="auto"/>
                        <w:left w:val="none" w:sz="0" w:space="0" w:color="auto"/>
                        <w:bottom w:val="none" w:sz="0" w:space="0" w:color="auto"/>
                        <w:right w:val="none" w:sz="0" w:space="0" w:color="auto"/>
                      </w:divBdr>
                    </w:div>
                    <w:div w:id="597635695">
                      <w:marLeft w:val="0"/>
                      <w:marRight w:val="0"/>
                      <w:marTop w:val="0"/>
                      <w:marBottom w:val="0"/>
                      <w:divBdr>
                        <w:top w:val="none" w:sz="0" w:space="0" w:color="auto"/>
                        <w:left w:val="none" w:sz="0" w:space="0" w:color="auto"/>
                        <w:bottom w:val="none" w:sz="0" w:space="0" w:color="auto"/>
                        <w:right w:val="none" w:sz="0" w:space="0" w:color="auto"/>
                      </w:divBdr>
                      <w:divsChild>
                        <w:div w:id="1971395073">
                          <w:marLeft w:val="0"/>
                          <w:marRight w:val="0"/>
                          <w:marTop w:val="0"/>
                          <w:marBottom w:val="0"/>
                          <w:divBdr>
                            <w:top w:val="none" w:sz="0" w:space="0" w:color="auto"/>
                            <w:left w:val="none" w:sz="0" w:space="0" w:color="auto"/>
                            <w:bottom w:val="none" w:sz="0" w:space="0" w:color="auto"/>
                            <w:right w:val="none" w:sz="0" w:space="0" w:color="auto"/>
                          </w:divBdr>
                          <w:divsChild>
                            <w:div w:id="209655429">
                              <w:marLeft w:val="0"/>
                              <w:marRight w:val="0"/>
                              <w:marTop w:val="0"/>
                              <w:marBottom w:val="0"/>
                              <w:divBdr>
                                <w:top w:val="none" w:sz="0" w:space="0" w:color="auto"/>
                                <w:left w:val="none" w:sz="0" w:space="0" w:color="auto"/>
                                <w:bottom w:val="none" w:sz="0" w:space="0" w:color="auto"/>
                                <w:right w:val="none" w:sz="0" w:space="0" w:color="auto"/>
                              </w:divBdr>
                            </w:div>
                            <w:div w:id="108281772">
                              <w:marLeft w:val="0"/>
                              <w:marRight w:val="0"/>
                              <w:marTop w:val="0"/>
                              <w:marBottom w:val="0"/>
                              <w:divBdr>
                                <w:top w:val="none" w:sz="0" w:space="0" w:color="auto"/>
                                <w:left w:val="none" w:sz="0" w:space="0" w:color="auto"/>
                                <w:bottom w:val="none" w:sz="0" w:space="0" w:color="auto"/>
                                <w:right w:val="none" w:sz="0" w:space="0" w:color="auto"/>
                              </w:divBdr>
                            </w:div>
                            <w:div w:id="1438913191">
                              <w:marLeft w:val="0"/>
                              <w:marRight w:val="0"/>
                              <w:marTop w:val="0"/>
                              <w:marBottom w:val="0"/>
                              <w:divBdr>
                                <w:top w:val="none" w:sz="0" w:space="0" w:color="auto"/>
                                <w:left w:val="none" w:sz="0" w:space="0" w:color="auto"/>
                                <w:bottom w:val="none" w:sz="0" w:space="0" w:color="auto"/>
                                <w:right w:val="none" w:sz="0" w:space="0" w:color="auto"/>
                              </w:divBdr>
                            </w:div>
                            <w:div w:id="334572975">
                              <w:marLeft w:val="0"/>
                              <w:marRight w:val="0"/>
                              <w:marTop w:val="0"/>
                              <w:marBottom w:val="0"/>
                              <w:divBdr>
                                <w:top w:val="none" w:sz="0" w:space="0" w:color="auto"/>
                                <w:left w:val="none" w:sz="0" w:space="0" w:color="auto"/>
                                <w:bottom w:val="none" w:sz="0" w:space="0" w:color="auto"/>
                                <w:right w:val="none" w:sz="0" w:space="0" w:color="auto"/>
                              </w:divBdr>
                            </w:div>
                            <w:div w:id="435832047">
                              <w:marLeft w:val="0"/>
                              <w:marRight w:val="0"/>
                              <w:marTop w:val="0"/>
                              <w:marBottom w:val="0"/>
                              <w:divBdr>
                                <w:top w:val="none" w:sz="0" w:space="0" w:color="auto"/>
                                <w:left w:val="none" w:sz="0" w:space="0" w:color="auto"/>
                                <w:bottom w:val="none" w:sz="0" w:space="0" w:color="auto"/>
                                <w:right w:val="none" w:sz="0" w:space="0" w:color="auto"/>
                              </w:divBdr>
                            </w:div>
                            <w:div w:id="6260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27980">
                  <w:marLeft w:val="0"/>
                  <w:marRight w:val="0"/>
                  <w:marTop w:val="825"/>
                  <w:marBottom w:val="750"/>
                  <w:divBdr>
                    <w:top w:val="none" w:sz="0" w:space="0" w:color="auto"/>
                    <w:left w:val="none" w:sz="0" w:space="0" w:color="auto"/>
                    <w:bottom w:val="none" w:sz="0" w:space="0" w:color="auto"/>
                    <w:right w:val="none" w:sz="0" w:space="0" w:color="auto"/>
                  </w:divBdr>
                </w:div>
                <w:div w:id="2062367281">
                  <w:marLeft w:val="0"/>
                  <w:marRight w:val="0"/>
                  <w:marTop w:val="900"/>
                  <w:marBottom w:val="0"/>
                  <w:divBdr>
                    <w:top w:val="none" w:sz="0" w:space="0" w:color="auto"/>
                    <w:left w:val="none" w:sz="0" w:space="0" w:color="auto"/>
                    <w:bottom w:val="none" w:sz="0" w:space="0" w:color="auto"/>
                    <w:right w:val="none" w:sz="0" w:space="0" w:color="auto"/>
                  </w:divBdr>
                  <w:divsChild>
                    <w:div w:id="547566772">
                      <w:marLeft w:val="0"/>
                      <w:marRight w:val="0"/>
                      <w:marTop w:val="0"/>
                      <w:marBottom w:val="0"/>
                      <w:divBdr>
                        <w:top w:val="none" w:sz="0" w:space="0" w:color="auto"/>
                        <w:left w:val="none" w:sz="0" w:space="0" w:color="auto"/>
                        <w:bottom w:val="none" w:sz="0" w:space="0" w:color="auto"/>
                        <w:right w:val="none" w:sz="0" w:space="0" w:color="auto"/>
                      </w:divBdr>
                      <w:divsChild>
                        <w:div w:id="843712373">
                          <w:marLeft w:val="450"/>
                          <w:marRight w:val="0"/>
                          <w:marTop w:val="0"/>
                          <w:marBottom w:val="0"/>
                          <w:divBdr>
                            <w:top w:val="none" w:sz="0" w:space="0" w:color="auto"/>
                            <w:left w:val="none" w:sz="0" w:space="0" w:color="auto"/>
                            <w:bottom w:val="none" w:sz="0" w:space="0" w:color="auto"/>
                            <w:right w:val="none" w:sz="0" w:space="0" w:color="auto"/>
                          </w:divBdr>
                        </w:div>
                      </w:divsChild>
                    </w:div>
                    <w:div w:id="652832435">
                      <w:marLeft w:val="0"/>
                      <w:marRight w:val="0"/>
                      <w:marTop w:val="0"/>
                      <w:marBottom w:val="0"/>
                      <w:divBdr>
                        <w:top w:val="none" w:sz="0" w:space="0" w:color="auto"/>
                        <w:left w:val="none" w:sz="0" w:space="0" w:color="auto"/>
                        <w:bottom w:val="none" w:sz="0" w:space="0" w:color="auto"/>
                        <w:right w:val="none" w:sz="0" w:space="0" w:color="auto"/>
                      </w:divBdr>
                      <w:divsChild>
                        <w:div w:id="877667805">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645208615">
                  <w:marLeft w:val="0"/>
                  <w:marRight w:val="0"/>
                  <w:marTop w:val="900"/>
                  <w:marBottom w:val="0"/>
                  <w:divBdr>
                    <w:top w:val="single" w:sz="6" w:space="0" w:color="DDDDDD"/>
                    <w:left w:val="single" w:sz="6" w:space="31" w:color="DDDDDD"/>
                    <w:bottom w:val="single" w:sz="6" w:space="31" w:color="DDDDDD"/>
                    <w:right w:val="single" w:sz="6" w:space="31" w:color="DDDDDD"/>
                  </w:divBdr>
                  <w:divsChild>
                    <w:div w:id="122579516">
                      <w:marLeft w:val="0"/>
                      <w:marRight w:val="0"/>
                      <w:marTop w:val="0"/>
                      <w:marBottom w:val="0"/>
                      <w:divBdr>
                        <w:top w:val="none" w:sz="0" w:space="0" w:color="auto"/>
                        <w:left w:val="none" w:sz="0" w:space="0" w:color="auto"/>
                        <w:bottom w:val="none" w:sz="0" w:space="0" w:color="auto"/>
                        <w:right w:val="none" w:sz="0" w:space="0" w:color="auto"/>
                      </w:divBdr>
                      <w:divsChild>
                        <w:div w:id="1365785991">
                          <w:marLeft w:val="0"/>
                          <w:marRight w:val="0"/>
                          <w:marTop w:val="0"/>
                          <w:marBottom w:val="0"/>
                          <w:divBdr>
                            <w:top w:val="none" w:sz="0" w:space="0" w:color="auto"/>
                            <w:left w:val="none" w:sz="0" w:space="0" w:color="auto"/>
                            <w:bottom w:val="none" w:sz="0" w:space="0" w:color="auto"/>
                            <w:right w:val="none" w:sz="0" w:space="0" w:color="auto"/>
                          </w:divBdr>
                          <w:divsChild>
                            <w:div w:id="471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871482">
                  <w:marLeft w:val="0"/>
                  <w:marRight w:val="0"/>
                  <w:marTop w:val="900"/>
                  <w:marBottom w:val="0"/>
                  <w:divBdr>
                    <w:top w:val="none" w:sz="0" w:space="0" w:color="auto"/>
                    <w:left w:val="none" w:sz="0" w:space="0" w:color="auto"/>
                    <w:bottom w:val="none" w:sz="0" w:space="0" w:color="auto"/>
                    <w:right w:val="none" w:sz="0" w:space="0" w:color="auto"/>
                  </w:divBdr>
                  <w:divsChild>
                    <w:div w:id="2006203688">
                      <w:marLeft w:val="0"/>
                      <w:marRight w:val="0"/>
                      <w:marTop w:val="0"/>
                      <w:marBottom w:val="0"/>
                      <w:divBdr>
                        <w:top w:val="none" w:sz="0" w:space="0" w:color="auto"/>
                        <w:left w:val="none" w:sz="0" w:space="0" w:color="auto"/>
                        <w:bottom w:val="none" w:sz="0" w:space="0" w:color="auto"/>
                        <w:right w:val="none" w:sz="0" w:space="0" w:color="auto"/>
                      </w:divBdr>
                      <w:divsChild>
                        <w:div w:id="1730304303">
                          <w:marLeft w:val="0"/>
                          <w:marRight w:val="0"/>
                          <w:marTop w:val="0"/>
                          <w:marBottom w:val="0"/>
                          <w:divBdr>
                            <w:top w:val="none" w:sz="0" w:space="0" w:color="auto"/>
                            <w:left w:val="none" w:sz="0" w:space="0" w:color="auto"/>
                            <w:bottom w:val="none" w:sz="0" w:space="0" w:color="auto"/>
                            <w:right w:val="none" w:sz="0" w:space="0" w:color="auto"/>
                          </w:divBdr>
                          <w:divsChild>
                            <w:div w:id="1500199382">
                              <w:marLeft w:val="0"/>
                              <w:marRight w:val="0"/>
                              <w:marTop w:val="0"/>
                              <w:marBottom w:val="0"/>
                              <w:divBdr>
                                <w:top w:val="none" w:sz="0" w:space="0" w:color="auto"/>
                                <w:left w:val="none" w:sz="0" w:space="0" w:color="auto"/>
                                <w:bottom w:val="none" w:sz="0" w:space="0" w:color="auto"/>
                                <w:right w:val="none" w:sz="0" w:space="0" w:color="auto"/>
                              </w:divBdr>
                              <w:divsChild>
                                <w:div w:id="5268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965719">
                  <w:marLeft w:val="0"/>
                  <w:marRight w:val="0"/>
                  <w:marTop w:val="600"/>
                  <w:marBottom w:val="0"/>
                  <w:divBdr>
                    <w:top w:val="none" w:sz="0" w:space="0" w:color="auto"/>
                    <w:left w:val="none" w:sz="0" w:space="0" w:color="auto"/>
                    <w:bottom w:val="none" w:sz="0" w:space="0" w:color="auto"/>
                    <w:right w:val="none" w:sz="0" w:space="0" w:color="auto"/>
                  </w:divBdr>
                  <w:divsChild>
                    <w:div w:id="615873967">
                      <w:marLeft w:val="0"/>
                      <w:marRight w:val="0"/>
                      <w:marTop w:val="0"/>
                      <w:marBottom w:val="375"/>
                      <w:divBdr>
                        <w:top w:val="none" w:sz="0" w:space="0" w:color="auto"/>
                        <w:left w:val="none" w:sz="0" w:space="0" w:color="auto"/>
                        <w:bottom w:val="none" w:sz="0" w:space="0" w:color="auto"/>
                        <w:right w:val="none" w:sz="0" w:space="0" w:color="auto"/>
                      </w:divBdr>
                    </w:div>
                    <w:div w:id="1116875188">
                      <w:marLeft w:val="0"/>
                      <w:marRight w:val="0"/>
                      <w:marTop w:val="0"/>
                      <w:marBottom w:val="375"/>
                      <w:divBdr>
                        <w:top w:val="none" w:sz="0" w:space="0" w:color="auto"/>
                        <w:left w:val="none" w:sz="0" w:space="0" w:color="auto"/>
                        <w:bottom w:val="none" w:sz="0" w:space="0" w:color="auto"/>
                        <w:right w:val="none" w:sz="0" w:space="0" w:color="auto"/>
                      </w:divBdr>
                    </w:div>
                    <w:div w:id="589773332">
                      <w:marLeft w:val="0"/>
                      <w:marRight w:val="0"/>
                      <w:marTop w:val="0"/>
                      <w:marBottom w:val="0"/>
                      <w:divBdr>
                        <w:top w:val="none" w:sz="0" w:space="0" w:color="auto"/>
                        <w:left w:val="none" w:sz="0" w:space="0" w:color="auto"/>
                        <w:bottom w:val="none" w:sz="0" w:space="0" w:color="auto"/>
                        <w:right w:val="none" w:sz="0" w:space="0" w:color="auto"/>
                      </w:divBdr>
                      <w:divsChild>
                        <w:div w:id="1992979550">
                          <w:marLeft w:val="0"/>
                          <w:marRight w:val="0"/>
                          <w:marTop w:val="0"/>
                          <w:marBottom w:val="180"/>
                          <w:divBdr>
                            <w:top w:val="none" w:sz="0" w:space="0" w:color="auto"/>
                            <w:left w:val="none" w:sz="0" w:space="0" w:color="auto"/>
                            <w:bottom w:val="none" w:sz="0" w:space="0" w:color="auto"/>
                            <w:right w:val="none" w:sz="0" w:space="0" w:color="auto"/>
                          </w:divBdr>
                        </w:div>
                        <w:div w:id="1437209481">
                          <w:marLeft w:val="0"/>
                          <w:marRight w:val="0"/>
                          <w:marTop w:val="0"/>
                          <w:marBottom w:val="180"/>
                          <w:divBdr>
                            <w:top w:val="none" w:sz="0" w:space="0" w:color="auto"/>
                            <w:left w:val="none" w:sz="0" w:space="0" w:color="auto"/>
                            <w:bottom w:val="none" w:sz="0" w:space="0" w:color="auto"/>
                            <w:right w:val="none" w:sz="0" w:space="0" w:color="auto"/>
                          </w:divBdr>
                        </w:div>
                        <w:div w:id="191466328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03175940">
                  <w:marLeft w:val="0"/>
                  <w:marRight w:val="0"/>
                  <w:marTop w:val="900"/>
                  <w:marBottom w:val="0"/>
                  <w:divBdr>
                    <w:top w:val="single" w:sz="6" w:space="31" w:color="DDDDDD"/>
                    <w:left w:val="single" w:sz="6" w:space="31" w:color="DDDDDD"/>
                    <w:bottom w:val="single" w:sz="6" w:space="0" w:color="DDDDDD"/>
                    <w:right w:val="single" w:sz="6" w:space="31" w:color="DDDDDD"/>
                  </w:divBdr>
                  <w:divsChild>
                    <w:div w:id="1514032530">
                      <w:marLeft w:val="0"/>
                      <w:marRight w:val="0"/>
                      <w:marTop w:val="0"/>
                      <w:marBottom w:val="750"/>
                      <w:divBdr>
                        <w:top w:val="none" w:sz="0" w:space="0" w:color="auto"/>
                        <w:left w:val="none" w:sz="0" w:space="0" w:color="auto"/>
                        <w:bottom w:val="none" w:sz="0" w:space="0" w:color="auto"/>
                        <w:right w:val="none" w:sz="0" w:space="0" w:color="auto"/>
                      </w:divBdr>
                    </w:div>
                    <w:div w:id="2120368394">
                      <w:marLeft w:val="-1590"/>
                      <w:marRight w:val="-1590"/>
                      <w:marTop w:val="0"/>
                      <w:marBottom w:val="0"/>
                      <w:divBdr>
                        <w:top w:val="none" w:sz="0" w:space="0" w:color="auto"/>
                        <w:left w:val="none" w:sz="0" w:space="0" w:color="auto"/>
                        <w:bottom w:val="none" w:sz="0" w:space="0" w:color="auto"/>
                        <w:right w:val="none" w:sz="0" w:space="0" w:color="auto"/>
                      </w:divBdr>
                    </w:div>
                  </w:divsChild>
                </w:div>
              </w:divsChild>
            </w:div>
            <w:div w:id="1480540179">
              <w:marLeft w:val="0"/>
              <w:marRight w:val="0"/>
              <w:marTop w:val="0"/>
              <w:marBottom w:val="0"/>
              <w:divBdr>
                <w:top w:val="none" w:sz="0" w:space="0" w:color="auto"/>
                <w:left w:val="none" w:sz="0" w:space="0" w:color="auto"/>
                <w:bottom w:val="none" w:sz="0" w:space="0" w:color="auto"/>
                <w:right w:val="none" w:sz="0" w:space="0" w:color="auto"/>
              </w:divBdr>
              <w:divsChild>
                <w:div w:id="622271585">
                  <w:marLeft w:val="0"/>
                  <w:marRight w:val="0"/>
                  <w:marTop w:val="750"/>
                  <w:marBottom w:val="0"/>
                  <w:divBdr>
                    <w:top w:val="none" w:sz="0" w:space="0" w:color="auto"/>
                    <w:left w:val="none" w:sz="0" w:space="0" w:color="auto"/>
                    <w:bottom w:val="none" w:sz="0" w:space="0" w:color="auto"/>
                    <w:right w:val="none" w:sz="0" w:space="0" w:color="auto"/>
                  </w:divBdr>
                  <w:divsChild>
                    <w:div w:id="2104063696">
                      <w:marLeft w:val="0"/>
                      <w:marRight w:val="450"/>
                      <w:marTop w:val="0"/>
                      <w:marBottom w:val="0"/>
                      <w:divBdr>
                        <w:top w:val="single" w:sz="48" w:space="0" w:color="FFFFFF"/>
                        <w:left w:val="single" w:sz="48" w:space="0" w:color="FFFFFF"/>
                        <w:bottom w:val="single" w:sz="48" w:space="0" w:color="FFFFFF"/>
                        <w:right w:val="single" w:sz="48" w:space="0" w:color="FFFFFF"/>
                      </w:divBdr>
                    </w:div>
                    <w:div w:id="1849251073">
                      <w:marLeft w:val="0"/>
                      <w:marRight w:val="0"/>
                      <w:marTop w:val="0"/>
                      <w:marBottom w:val="0"/>
                      <w:divBdr>
                        <w:top w:val="single" w:sz="48" w:space="0" w:color="FFFFFF"/>
                        <w:left w:val="single" w:sz="48" w:space="0" w:color="FFFFFF"/>
                        <w:bottom w:val="single" w:sz="48" w:space="0" w:color="FFFFFF"/>
                        <w:right w:val="single" w:sz="48" w:space="0" w:color="FFFFFF"/>
                      </w:divBdr>
                    </w:div>
                  </w:divsChild>
                </w:div>
              </w:divsChild>
            </w:div>
            <w:div w:id="9069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ujisan223registration.com/2025/j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fujisan223registration.com/2025/jp.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ma</dc:creator>
  <cp:keywords/>
  <dc:description/>
  <cp:lastModifiedBy>jun ma</cp:lastModifiedBy>
  <cp:revision>1</cp:revision>
  <dcterms:created xsi:type="dcterms:W3CDTF">2026-04-18T15:54:00Z</dcterms:created>
  <dcterms:modified xsi:type="dcterms:W3CDTF">2026-04-18T15:59:00Z</dcterms:modified>
</cp:coreProperties>
</file>