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8747" w14:textId="4702655E" w:rsidR="00EB491A" w:rsidRPr="00E4560D" w:rsidRDefault="00EB491A" w:rsidP="00A953BF">
      <w:pPr>
        <w:jc w:val="center"/>
        <w:rPr>
          <w:rFonts w:ascii="ＭＳ Ｐゴシック" w:eastAsia="ＭＳ Ｐゴシック" w:hAnsi="ＭＳ Ｐゴシック"/>
          <w:sz w:val="28"/>
          <w:szCs w:val="28"/>
          <w:lang w:eastAsia="zh-TW"/>
        </w:rPr>
      </w:pPr>
      <w:r w:rsidRPr="00E4560D">
        <w:rPr>
          <w:rFonts w:ascii="ＭＳ Ｐゴシック" w:eastAsia="ＭＳ Ｐゴシック" w:hAnsi="ＭＳ Ｐゴシック" w:hint="eastAsia"/>
          <w:sz w:val="28"/>
          <w:szCs w:val="28"/>
          <w:lang w:eastAsia="zh-TW"/>
        </w:rPr>
        <w:t>組織規程</w:t>
      </w:r>
    </w:p>
    <w:p w14:paraId="4E07C6D5" w14:textId="77777777" w:rsidR="003D77BD" w:rsidRDefault="003D77BD" w:rsidP="00622D6A">
      <w:pPr>
        <w:jc w:val="center"/>
        <w:rPr>
          <w:rFonts w:ascii="ＭＳ Ｐゴシック" w:eastAsia="ＭＳ Ｐゴシック" w:hAnsi="ＭＳ Ｐゴシック"/>
          <w:sz w:val="24"/>
          <w:szCs w:val="24"/>
          <w:lang w:eastAsia="zh-TW"/>
        </w:rPr>
      </w:pPr>
    </w:p>
    <w:p w14:paraId="0CE9CD24" w14:textId="53F08AC0" w:rsidR="00EB491A" w:rsidRPr="00E4560D" w:rsidRDefault="00EB491A" w:rsidP="003D77BD">
      <w:pPr>
        <w:jc w:val="left"/>
        <w:rPr>
          <w:rFonts w:ascii="ＭＳ Ｐゴシック" w:eastAsia="ＭＳ Ｐゴシック" w:hAnsi="ＭＳ Ｐゴシック"/>
          <w:sz w:val="24"/>
          <w:szCs w:val="24"/>
          <w:lang w:eastAsia="zh-TW"/>
        </w:rPr>
      </w:pPr>
      <w:r w:rsidRPr="00E4560D">
        <w:rPr>
          <w:rFonts w:ascii="ＭＳ Ｐゴシック" w:eastAsia="ＭＳ Ｐゴシック" w:hAnsi="ＭＳ Ｐゴシック" w:hint="eastAsia"/>
          <w:sz w:val="24"/>
          <w:szCs w:val="24"/>
          <w:lang w:eastAsia="zh-TW"/>
        </w:rPr>
        <w:t>第</w:t>
      </w:r>
      <w:r w:rsidRPr="00E4560D">
        <w:rPr>
          <w:rFonts w:ascii="ＭＳ Ｐゴシック" w:eastAsia="ＭＳ Ｐゴシック" w:hAnsi="ＭＳ Ｐゴシック"/>
          <w:sz w:val="24"/>
          <w:szCs w:val="24"/>
          <w:lang w:eastAsia="zh-TW"/>
        </w:rPr>
        <w:t>1章 総則</w:t>
      </w:r>
    </w:p>
    <w:p w14:paraId="006FA869" w14:textId="77777777" w:rsidR="00EB491A" w:rsidRPr="00E4560D" w:rsidRDefault="00EB491A" w:rsidP="00622D6A">
      <w:pPr>
        <w:ind w:left="600" w:hangingChars="250" w:hanging="600"/>
        <w:rPr>
          <w:rFonts w:ascii="ＭＳ Ｐゴシック" w:eastAsia="ＭＳ Ｐゴシック" w:hAnsi="ＭＳ Ｐゴシック"/>
          <w:sz w:val="24"/>
          <w:szCs w:val="24"/>
          <w:lang w:eastAsia="zh-TW"/>
        </w:rPr>
      </w:pPr>
      <w:r w:rsidRPr="00E4560D">
        <w:rPr>
          <w:rFonts w:ascii="ＭＳ Ｐゴシック" w:eastAsia="ＭＳ Ｐゴシック" w:hAnsi="ＭＳ Ｐゴシック" w:hint="eastAsia"/>
          <w:sz w:val="24"/>
          <w:szCs w:val="24"/>
          <w:lang w:eastAsia="zh-TW"/>
        </w:rPr>
        <w:t>（目的）</w:t>
      </w:r>
    </w:p>
    <w:p w14:paraId="79A3839E" w14:textId="10FD4D72" w:rsidR="002A69C7" w:rsidRPr="002A69C7" w:rsidRDefault="00EB491A" w:rsidP="002A69C7">
      <w:pPr>
        <w:pStyle w:val="a8"/>
        <w:numPr>
          <w:ilvl w:val="0"/>
          <w:numId w:val="1"/>
        </w:numPr>
        <w:ind w:leftChars="0"/>
        <w:rPr>
          <w:rFonts w:ascii="ＭＳ Ｐゴシック" w:eastAsia="ＭＳ Ｐゴシック" w:hAnsi="ＭＳ Ｐゴシック"/>
          <w:sz w:val="24"/>
          <w:szCs w:val="24"/>
        </w:rPr>
      </w:pPr>
      <w:r w:rsidRPr="002A69C7">
        <w:rPr>
          <w:rFonts w:ascii="ＭＳ Ｐゴシック" w:eastAsia="ＭＳ Ｐゴシック" w:hAnsi="ＭＳ Ｐゴシック"/>
          <w:sz w:val="24"/>
          <w:szCs w:val="24"/>
        </w:rPr>
        <w:t>本規程は、当社の組織構成とその内容に関する基本的事項を定め、各組織</w:t>
      </w:r>
    </w:p>
    <w:p w14:paraId="569C7ED0" w14:textId="55BAC850" w:rsidR="00EB491A" w:rsidRPr="002A69C7" w:rsidRDefault="00EB491A" w:rsidP="002A69C7">
      <w:pPr>
        <w:rPr>
          <w:rFonts w:ascii="ＭＳ Ｐゴシック" w:eastAsia="ＭＳ Ｐゴシック" w:hAnsi="ＭＳ Ｐゴシック"/>
          <w:sz w:val="24"/>
          <w:szCs w:val="24"/>
        </w:rPr>
      </w:pPr>
      <w:r w:rsidRPr="002A69C7">
        <w:rPr>
          <w:rFonts w:ascii="ＭＳ Ｐゴシック" w:eastAsia="ＭＳ Ｐゴシック" w:hAnsi="ＭＳ Ｐゴシック"/>
          <w:sz w:val="24"/>
          <w:szCs w:val="24"/>
        </w:rPr>
        <w:t>の業務分掌、職務権限及び指揮命令系統を明確にし、円滑な組織運営を図ることを目的とする。</w:t>
      </w:r>
    </w:p>
    <w:p w14:paraId="4CB9D405"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10079CAF"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（用語の定義）</w:t>
      </w:r>
    </w:p>
    <w:p w14:paraId="0F12A963"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2条 本規程における用語の定義は次のように定める。</w:t>
      </w:r>
    </w:p>
    <w:p w14:paraId="59F8FD33"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(1) 職位</w:t>
      </w:r>
    </w:p>
    <w:p w14:paraId="40167D3F" w14:textId="3B12F1A3"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622D6A"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hint="eastAsia"/>
          <w:sz w:val="24"/>
          <w:szCs w:val="24"/>
        </w:rPr>
        <w:t>経営目的を達成するために定められた組織上の地位</w:t>
      </w:r>
      <w:r w:rsidR="00622D6A" w:rsidRPr="00E4560D">
        <w:rPr>
          <w:rFonts w:ascii="ＭＳ Ｐゴシック" w:eastAsia="ＭＳ Ｐゴシック" w:hAnsi="ＭＳ Ｐゴシック" w:hint="eastAsia"/>
          <w:sz w:val="24"/>
          <w:szCs w:val="24"/>
        </w:rPr>
        <w:t>又</w:t>
      </w:r>
      <w:r w:rsidRPr="00E4560D">
        <w:rPr>
          <w:rFonts w:ascii="ＭＳ Ｐゴシック" w:eastAsia="ＭＳ Ｐゴシック" w:hAnsi="ＭＳ Ｐゴシック" w:hint="eastAsia"/>
          <w:sz w:val="24"/>
          <w:szCs w:val="24"/>
        </w:rPr>
        <w:t>はその地位にある者をいう。</w:t>
      </w:r>
    </w:p>
    <w:p w14:paraId="39CFAD0F"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(2) 役職位</w:t>
      </w:r>
    </w:p>
    <w:p w14:paraId="6F2EE3C0" w14:textId="60CCC7B0"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622D6A"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hint="eastAsia"/>
          <w:sz w:val="24"/>
          <w:szCs w:val="24"/>
        </w:rPr>
        <w:t>職位のなかで管理監督の立場にある地位</w:t>
      </w:r>
      <w:r w:rsidR="00622D6A" w:rsidRPr="00E4560D">
        <w:rPr>
          <w:rFonts w:ascii="ＭＳ Ｐゴシック" w:eastAsia="ＭＳ Ｐゴシック" w:hAnsi="ＭＳ Ｐゴシック" w:hint="eastAsia"/>
          <w:sz w:val="24"/>
          <w:szCs w:val="24"/>
        </w:rPr>
        <w:t>又</w:t>
      </w:r>
      <w:r w:rsidRPr="00E4560D">
        <w:rPr>
          <w:rFonts w:ascii="ＭＳ Ｐゴシック" w:eastAsia="ＭＳ Ｐゴシック" w:hAnsi="ＭＳ Ｐゴシック" w:hint="eastAsia"/>
          <w:sz w:val="24"/>
          <w:szCs w:val="24"/>
        </w:rPr>
        <w:t>はその地位にある者をいう。</w:t>
      </w:r>
    </w:p>
    <w:p w14:paraId="74E42BA4"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(3) 職務権限</w:t>
      </w:r>
    </w:p>
    <w:p w14:paraId="706B2C2F" w14:textId="5F81ECBB"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622D6A"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hint="eastAsia"/>
          <w:sz w:val="24"/>
          <w:szCs w:val="24"/>
        </w:rPr>
        <w:t>役職位がその分担する責任事項を遂行するための決定を行い、かつその決定に従うことを要求できる力をいう。</w:t>
      </w:r>
    </w:p>
    <w:p w14:paraId="5A8AFFC8"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(4) 業務分掌</w:t>
      </w:r>
    </w:p>
    <w:p w14:paraId="21838D79" w14:textId="16639C60"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622D6A"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hint="eastAsia"/>
          <w:sz w:val="24"/>
          <w:szCs w:val="24"/>
        </w:rPr>
        <w:t>各部署が分担する業務の範囲をいう。</w:t>
      </w:r>
    </w:p>
    <w:p w14:paraId="4ED7316C"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(5) 統括</w:t>
      </w:r>
    </w:p>
    <w:p w14:paraId="308FED9A" w14:textId="0672CB92"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622D6A"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hint="eastAsia"/>
          <w:sz w:val="24"/>
          <w:szCs w:val="24"/>
        </w:rPr>
        <w:t>全般的状況を把握し、業務活動を一定の方針・計画に合致するよう進めること、並びにそのために必要な部署に対し、指示・命令・指導・助言・勧告を行うことをいう。</w:t>
      </w:r>
    </w:p>
    <w:p w14:paraId="1C9AFFF8"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015A8A77"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（組織の基本方針）</w:t>
      </w:r>
    </w:p>
    <w:p w14:paraId="708CC236" w14:textId="77777777" w:rsidR="002A69C7" w:rsidRDefault="00EB491A" w:rsidP="002A69C7">
      <w:pPr>
        <w:pStyle w:val="a8"/>
        <w:numPr>
          <w:ilvl w:val="0"/>
          <w:numId w:val="1"/>
        </w:numPr>
        <w:ind w:leftChars="0"/>
        <w:rPr>
          <w:rFonts w:ascii="ＭＳ Ｐゴシック" w:eastAsia="ＭＳ Ｐゴシック" w:hAnsi="ＭＳ Ｐゴシック"/>
          <w:sz w:val="24"/>
          <w:szCs w:val="24"/>
        </w:rPr>
      </w:pPr>
      <w:r w:rsidRPr="002A69C7">
        <w:rPr>
          <w:rFonts w:ascii="ＭＳ Ｐゴシック" w:eastAsia="ＭＳ Ｐゴシック" w:hAnsi="ＭＳ Ｐゴシック"/>
          <w:sz w:val="24"/>
          <w:szCs w:val="24"/>
        </w:rPr>
        <w:t>各職位は組織を尊重し、経営の組織体としての総合的効果を高めるよう努</w:t>
      </w:r>
    </w:p>
    <w:p w14:paraId="097EA1A5" w14:textId="4E0352D0" w:rsidR="00EB491A" w:rsidRPr="002A69C7" w:rsidRDefault="00EB491A" w:rsidP="002A69C7">
      <w:pPr>
        <w:rPr>
          <w:rFonts w:ascii="ＭＳ Ｐゴシック" w:eastAsia="ＭＳ Ｐゴシック" w:hAnsi="ＭＳ Ｐゴシック"/>
          <w:sz w:val="24"/>
          <w:szCs w:val="24"/>
        </w:rPr>
      </w:pPr>
      <w:r w:rsidRPr="002A69C7">
        <w:rPr>
          <w:rFonts w:ascii="ＭＳ Ｐゴシック" w:eastAsia="ＭＳ Ｐゴシック" w:hAnsi="ＭＳ Ｐゴシック"/>
          <w:sz w:val="24"/>
          <w:szCs w:val="24"/>
        </w:rPr>
        <w:t>めなければならない。</w:t>
      </w:r>
    </w:p>
    <w:p w14:paraId="4FB2A018" w14:textId="77777777" w:rsidR="002A69C7"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2. 組織単位の長は所轄する部署における機構、業務の配分及び職務権限の行使</w:t>
      </w:r>
    </w:p>
    <w:p w14:paraId="32D7BB99" w14:textId="77777777" w:rsidR="002A69C7"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sz w:val="24"/>
          <w:szCs w:val="24"/>
        </w:rPr>
        <w:t>などについて常にその状況を適切に把握し、組織機能が効率的に発揮されるよう管</w:t>
      </w:r>
    </w:p>
    <w:p w14:paraId="5A0BE313" w14:textId="12B48825"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sz w:val="24"/>
          <w:szCs w:val="24"/>
        </w:rPr>
        <w:t>理しなければならない。</w:t>
      </w:r>
    </w:p>
    <w:p w14:paraId="7BA14435" w14:textId="77777777" w:rsidR="002A69C7"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3. 当社の組織は、経営意思決定のための経営組織と、経営方針に従い業務を執</w:t>
      </w:r>
    </w:p>
    <w:p w14:paraId="151334B9" w14:textId="1944B35A"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sz w:val="24"/>
          <w:szCs w:val="24"/>
        </w:rPr>
        <w:t>行する業務運営組織をもって構成する。</w:t>
      </w:r>
    </w:p>
    <w:p w14:paraId="7DBDC219" w14:textId="58A21FD1"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p>
    <w:p w14:paraId="73CC2D11" w14:textId="1B63C67A" w:rsidR="00EB491A" w:rsidRPr="00E4560D" w:rsidRDefault="00EB491A" w:rsidP="003D77BD">
      <w:pPr>
        <w:ind w:left="600" w:hangingChars="250" w:hanging="600"/>
        <w:jc w:val="left"/>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2章 経営組織</w:t>
      </w:r>
    </w:p>
    <w:p w14:paraId="602CFFCE" w14:textId="77777777" w:rsidR="00622D6A" w:rsidRPr="00E4560D" w:rsidRDefault="00622D6A" w:rsidP="00622D6A">
      <w:pPr>
        <w:ind w:left="600" w:hangingChars="250" w:hanging="600"/>
        <w:jc w:val="center"/>
        <w:rPr>
          <w:rFonts w:ascii="ＭＳ Ｐゴシック" w:eastAsia="ＭＳ Ｐゴシック" w:hAnsi="ＭＳ Ｐゴシック"/>
          <w:sz w:val="24"/>
          <w:szCs w:val="24"/>
        </w:rPr>
      </w:pPr>
    </w:p>
    <w:p w14:paraId="7AE9EC45"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（取締役及び取締役会）</w:t>
      </w:r>
    </w:p>
    <w:p w14:paraId="66D45365" w14:textId="7A9032D0" w:rsidR="002A69C7" w:rsidRPr="002A69C7" w:rsidRDefault="00EB491A" w:rsidP="002A69C7">
      <w:pPr>
        <w:pStyle w:val="a8"/>
        <w:numPr>
          <w:ilvl w:val="0"/>
          <w:numId w:val="1"/>
        </w:numPr>
        <w:ind w:leftChars="0"/>
        <w:rPr>
          <w:rFonts w:ascii="ＭＳ Ｐゴシック" w:eastAsia="ＭＳ Ｐゴシック" w:hAnsi="ＭＳ Ｐゴシック"/>
          <w:sz w:val="24"/>
          <w:szCs w:val="24"/>
        </w:rPr>
      </w:pPr>
      <w:r w:rsidRPr="002A69C7">
        <w:rPr>
          <w:rFonts w:ascii="ＭＳ Ｐゴシック" w:eastAsia="ＭＳ Ｐゴシック" w:hAnsi="ＭＳ Ｐゴシック"/>
          <w:sz w:val="24"/>
          <w:szCs w:val="24"/>
        </w:rPr>
        <w:t>経営の重要な基本的事項を決定する機関として取締役会を設置し、取締役</w:t>
      </w:r>
    </w:p>
    <w:p w14:paraId="7B1A0015" w14:textId="74C28E27" w:rsidR="00EB491A" w:rsidRPr="002A69C7" w:rsidRDefault="00EB491A" w:rsidP="002A69C7">
      <w:pPr>
        <w:rPr>
          <w:rFonts w:ascii="ＭＳ Ｐゴシック" w:eastAsia="ＭＳ Ｐゴシック" w:hAnsi="ＭＳ Ｐゴシック"/>
          <w:sz w:val="24"/>
          <w:szCs w:val="24"/>
        </w:rPr>
      </w:pPr>
      <w:r w:rsidRPr="002A69C7">
        <w:rPr>
          <w:rFonts w:ascii="ＭＳ Ｐゴシック" w:eastAsia="ＭＳ Ｐゴシック" w:hAnsi="ＭＳ Ｐゴシック"/>
          <w:sz w:val="24"/>
          <w:szCs w:val="24"/>
        </w:rPr>
        <w:t>全員をもって構成する。</w:t>
      </w:r>
    </w:p>
    <w:p w14:paraId="309B9AFD"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5C9599CD"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（監査役及び監査役協議会）</w:t>
      </w:r>
    </w:p>
    <w:p w14:paraId="54109F2B" w14:textId="1CB7216B" w:rsidR="002A69C7" w:rsidRPr="002A69C7" w:rsidRDefault="00EB491A" w:rsidP="002A69C7">
      <w:pPr>
        <w:pStyle w:val="a8"/>
        <w:numPr>
          <w:ilvl w:val="0"/>
          <w:numId w:val="1"/>
        </w:numPr>
        <w:ind w:leftChars="0"/>
        <w:rPr>
          <w:rFonts w:ascii="ＭＳ Ｐゴシック" w:eastAsia="ＭＳ Ｐゴシック" w:hAnsi="ＭＳ Ｐゴシック"/>
          <w:sz w:val="24"/>
          <w:szCs w:val="24"/>
        </w:rPr>
      </w:pPr>
      <w:r w:rsidRPr="002A69C7">
        <w:rPr>
          <w:rFonts w:ascii="ＭＳ Ｐゴシック" w:eastAsia="ＭＳ Ｐゴシック" w:hAnsi="ＭＳ Ｐゴシック"/>
          <w:sz w:val="24"/>
          <w:szCs w:val="24"/>
        </w:rPr>
        <w:t>監査役は、監査に関する重要な事項を報告、協議、決定するために、監査役</w:t>
      </w:r>
    </w:p>
    <w:p w14:paraId="723A28A8" w14:textId="36180F52" w:rsidR="00EB491A" w:rsidRPr="002A69C7" w:rsidRDefault="00EB491A" w:rsidP="002A69C7">
      <w:pPr>
        <w:rPr>
          <w:rFonts w:ascii="ＭＳ Ｐゴシック" w:eastAsia="ＭＳ Ｐゴシック" w:hAnsi="ＭＳ Ｐゴシック"/>
          <w:sz w:val="24"/>
          <w:szCs w:val="24"/>
        </w:rPr>
      </w:pPr>
      <w:r w:rsidRPr="002A69C7">
        <w:rPr>
          <w:rFonts w:ascii="ＭＳ Ｐゴシック" w:eastAsia="ＭＳ Ｐゴシック" w:hAnsi="ＭＳ Ｐゴシック"/>
          <w:sz w:val="24"/>
          <w:szCs w:val="24"/>
        </w:rPr>
        <w:t>会を設置する。</w:t>
      </w:r>
    </w:p>
    <w:p w14:paraId="3C36B768" w14:textId="59B34843"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3A0851" w:rsidRPr="00E4560D" w:rsidDel="003A0851">
        <w:rPr>
          <w:rFonts w:ascii="ＭＳ Ｐゴシック" w:eastAsia="ＭＳ Ｐゴシック" w:hAnsi="ＭＳ Ｐゴシック"/>
          <w:sz w:val="24"/>
          <w:szCs w:val="24"/>
        </w:rPr>
        <w:t xml:space="preserve"> </w:t>
      </w:r>
    </w:p>
    <w:p w14:paraId="1A26ECB9"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625423D0" w14:textId="77777777" w:rsidR="00EB491A" w:rsidRPr="00E4560D" w:rsidRDefault="00EB491A" w:rsidP="003D77BD">
      <w:pPr>
        <w:ind w:left="600" w:hangingChars="250" w:hanging="600"/>
        <w:jc w:val="left"/>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3章 業務運営組織</w:t>
      </w:r>
    </w:p>
    <w:p w14:paraId="7A41F987" w14:textId="77777777" w:rsidR="00622D6A" w:rsidRPr="00E4560D" w:rsidRDefault="00622D6A" w:rsidP="00622D6A">
      <w:pPr>
        <w:ind w:left="600" w:hangingChars="250" w:hanging="600"/>
        <w:jc w:val="center"/>
        <w:rPr>
          <w:rFonts w:ascii="ＭＳ Ｐゴシック" w:eastAsia="ＭＳ Ｐゴシック" w:hAnsi="ＭＳ Ｐゴシック"/>
          <w:sz w:val="24"/>
          <w:szCs w:val="24"/>
        </w:rPr>
      </w:pPr>
    </w:p>
    <w:p w14:paraId="50EEBBA7"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（業務運営組織の構成）</w:t>
      </w:r>
    </w:p>
    <w:p w14:paraId="409587A4" w14:textId="77777777" w:rsidR="002A69C7"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6条 業務運営の組織は、</w:t>
      </w:r>
      <w:r w:rsidR="003A0851">
        <w:rPr>
          <w:rFonts w:ascii="ＭＳ Ｐゴシック" w:eastAsia="ＭＳ Ｐゴシック" w:hAnsi="ＭＳ Ｐゴシック" w:hint="eastAsia"/>
          <w:sz w:val="24"/>
          <w:szCs w:val="24"/>
        </w:rPr>
        <w:t>本部と</w:t>
      </w:r>
      <w:r w:rsidRPr="00E4560D">
        <w:rPr>
          <w:rFonts w:ascii="ＭＳ Ｐゴシック" w:eastAsia="ＭＳ Ｐゴシック" w:hAnsi="ＭＳ Ｐゴシック"/>
          <w:sz w:val="24"/>
          <w:szCs w:val="24"/>
        </w:rPr>
        <w:t>部</w:t>
      </w:r>
      <w:r w:rsidR="003A0851">
        <w:rPr>
          <w:rFonts w:ascii="ＭＳ Ｐゴシック" w:eastAsia="ＭＳ Ｐゴシック" w:hAnsi="ＭＳ Ｐゴシック" w:hint="eastAsia"/>
          <w:sz w:val="24"/>
          <w:szCs w:val="24"/>
        </w:rPr>
        <w:t>・エリア</w:t>
      </w:r>
      <w:r w:rsidRPr="00E4560D">
        <w:rPr>
          <w:rFonts w:ascii="ＭＳ Ｐゴシック" w:eastAsia="ＭＳ Ｐゴシック" w:hAnsi="ＭＳ Ｐゴシック"/>
          <w:sz w:val="24"/>
          <w:szCs w:val="24"/>
        </w:rPr>
        <w:t>及び課</w:t>
      </w:r>
      <w:r w:rsidR="003A0851">
        <w:rPr>
          <w:rFonts w:ascii="ＭＳ Ｐゴシック" w:eastAsia="ＭＳ Ｐゴシック" w:hAnsi="ＭＳ Ｐゴシック" w:hint="eastAsia"/>
          <w:sz w:val="24"/>
          <w:szCs w:val="24"/>
        </w:rPr>
        <w:t>・ブロック</w:t>
      </w:r>
      <w:r w:rsidRPr="00E4560D">
        <w:rPr>
          <w:rFonts w:ascii="ＭＳ Ｐゴシック" w:eastAsia="ＭＳ Ｐゴシック" w:hAnsi="ＭＳ Ｐゴシック"/>
          <w:sz w:val="24"/>
          <w:szCs w:val="24"/>
        </w:rPr>
        <w:t>の単位で構成する。</w:t>
      </w:r>
    </w:p>
    <w:p w14:paraId="71A1CE61" w14:textId="40EF8A32" w:rsidR="00EB491A" w:rsidRPr="00E4560D" w:rsidRDefault="003A0851" w:rsidP="00622D6A">
      <w:pPr>
        <w:ind w:left="600" w:hangingChars="250" w:hanging="600"/>
        <w:rPr>
          <w:rFonts w:ascii="ＭＳ Ｐゴシック" w:eastAsia="ＭＳ Ｐゴシック" w:hAnsi="ＭＳ Ｐゴシック"/>
          <w:sz w:val="24"/>
          <w:szCs w:val="24"/>
        </w:rPr>
      </w:pPr>
      <w:r>
        <w:rPr>
          <w:rFonts w:ascii="ＭＳ Ｐゴシック" w:eastAsia="ＭＳ Ｐゴシック" w:hAnsi="ＭＳ Ｐゴシック" w:hint="eastAsia"/>
          <w:sz w:val="24"/>
          <w:szCs w:val="24"/>
        </w:rPr>
        <w:t>店舗はブロックに所属する。</w:t>
      </w:r>
    </w:p>
    <w:p w14:paraId="677761D6"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2. 当社の組織は別表の組織図のとおりとする。</w:t>
      </w:r>
    </w:p>
    <w:p w14:paraId="69F13FA8" w14:textId="6DD1DB32"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3. 本部、</w:t>
      </w:r>
      <w:r w:rsidR="003A0851">
        <w:rPr>
          <w:rFonts w:ascii="ＭＳ Ｐゴシック" w:eastAsia="ＭＳ Ｐゴシック" w:hAnsi="ＭＳ Ｐゴシック" w:hint="eastAsia"/>
          <w:sz w:val="24"/>
          <w:szCs w:val="24"/>
        </w:rPr>
        <w:t>エリア、ブロック、</w:t>
      </w:r>
      <w:r w:rsidRPr="00E4560D">
        <w:rPr>
          <w:rFonts w:ascii="ＭＳ Ｐゴシック" w:eastAsia="ＭＳ Ｐゴシック" w:hAnsi="ＭＳ Ｐゴシック"/>
          <w:sz w:val="24"/>
          <w:szCs w:val="24"/>
        </w:rPr>
        <w:t>部及び課を総じて「部門」と呼称する。</w:t>
      </w:r>
    </w:p>
    <w:p w14:paraId="672405F7"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6C05D12F"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（会議体等）</w:t>
      </w:r>
    </w:p>
    <w:p w14:paraId="58125CC2" w14:textId="77777777" w:rsidR="002A69C7"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7条 第6条に定めるもののほか、必要に応じて会議体、委員会、プロジェクトチー</w:t>
      </w:r>
    </w:p>
    <w:p w14:paraId="3636ECF7" w14:textId="4381727F"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sz w:val="24"/>
          <w:szCs w:val="24"/>
        </w:rPr>
        <w:t>ム等をおくことができる。</w:t>
      </w:r>
    </w:p>
    <w:p w14:paraId="742D80FD"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10BA7222" w14:textId="77777777" w:rsidR="00EB491A" w:rsidRPr="00E4560D" w:rsidRDefault="00EB491A" w:rsidP="003D77BD">
      <w:pPr>
        <w:ind w:left="600" w:hangingChars="250" w:hanging="600"/>
        <w:jc w:val="left"/>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4章 業務分掌</w:t>
      </w:r>
    </w:p>
    <w:p w14:paraId="4D9D01F7" w14:textId="77777777" w:rsidR="00622D6A" w:rsidRPr="00E4560D" w:rsidRDefault="00622D6A" w:rsidP="00622D6A">
      <w:pPr>
        <w:ind w:left="600" w:hangingChars="250" w:hanging="600"/>
        <w:jc w:val="center"/>
        <w:rPr>
          <w:rFonts w:ascii="ＭＳ Ｐゴシック" w:eastAsia="ＭＳ Ｐゴシック" w:hAnsi="ＭＳ Ｐゴシック"/>
          <w:sz w:val="24"/>
          <w:szCs w:val="24"/>
        </w:rPr>
      </w:pPr>
    </w:p>
    <w:p w14:paraId="5BB93E85"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（業務分掌の原則）</w:t>
      </w:r>
    </w:p>
    <w:p w14:paraId="0D6C6DAD" w14:textId="77777777" w:rsidR="002A69C7"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8条 各組織単位は、分掌業務を遂行すると共に、業務の重複及び隙間が生じな</w:t>
      </w:r>
    </w:p>
    <w:p w14:paraId="6CA048AF" w14:textId="537D6A86"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sz w:val="24"/>
          <w:szCs w:val="24"/>
        </w:rPr>
        <w:t>いようにしなければならない。</w:t>
      </w:r>
    </w:p>
    <w:p w14:paraId="42DA8F5D" w14:textId="77777777" w:rsidR="002A69C7"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2. 各組織単位は、相互に関連する業務については、相互に連携し有機的に遂行し</w:t>
      </w:r>
    </w:p>
    <w:p w14:paraId="5C114FA4" w14:textId="6D99DDB0"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sz w:val="24"/>
          <w:szCs w:val="24"/>
        </w:rPr>
        <w:t>なければならない。</w:t>
      </w:r>
    </w:p>
    <w:p w14:paraId="1F294057"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3. 業務分掌に関する具体的な事項は、別に定める「業務分掌規程」による。</w:t>
      </w:r>
    </w:p>
    <w:p w14:paraId="0C960374"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p>
    <w:p w14:paraId="720F354E"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7A4FCD59" w14:textId="77777777" w:rsidR="001711E6" w:rsidRDefault="001711E6" w:rsidP="00622D6A">
      <w:pPr>
        <w:ind w:left="600" w:hangingChars="250" w:hanging="600"/>
        <w:jc w:val="center"/>
        <w:rPr>
          <w:rFonts w:ascii="ＭＳ Ｐゴシック" w:eastAsia="ＭＳ Ｐゴシック" w:hAnsi="ＭＳ Ｐゴシック"/>
          <w:sz w:val="24"/>
          <w:szCs w:val="24"/>
        </w:rPr>
      </w:pPr>
    </w:p>
    <w:p w14:paraId="4C7CEC11" w14:textId="751323C2" w:rsidR="00EB491A" w:rsidRPr="00E4560D" w:rsidRDefault="00EB491A" w:rsidP="003D77BD">
      <w:pPr>
        <w:ind w:left="600" w:hangingChars="250" w:hanging="600"/>
        <w:jc w:val="left"/>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5章 職務権限</w:t>
      </w:r>
    </w:p>
    <w:p w14:paraId="79874A2A" w14:textId="77777777" w:rsidR="00622D6A" w:rsidRPr="00E4560D" w:rsidRDefault="00622D6A" w:rsidP="00622D6A">
      <w:pPr>
        <w:ind w:left="600" w:hangingChars="250" w:hanging="600"/>
        <w:jc w:val="center"/>
        <w:rPr>
          <w:rFonts w:ascii="ＭＳ Ｐゴシック" w:eastAsia="ＭＳ Ｐゴシック" w:hAnsi="ＭＳ Ｐゴシック"/>
          <w:sz w:val="24"/>
          <w:szCs w:val="24"/>
        </w:rPr>
      </w:pPr>
    </w:p>
    <w:p w14:paraId="6F793665"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（役職位の基本的職務権限）</w:t>
      </w:r>
    </w:p>
    <w:p w14:paraId="1828A1F3"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lastRenderedPageBreak/>
        <w:t>第</w:t>
      </w:r>
      <w:r w:rsidRPr="00E4560D">
        <w:rPr>
          <w:rFonts w:ascii="ＭＳ Ｐゴシック" w:eastAsia="ＭＳ Ｐゴシック" w:hAnsi="ＭＳ Ｐゴシック"/>
          <w:sz w:val="24"/>
          <w:szCs w:val="24"/>
        </w:rPr>
        <w:t>9条 役職位の基本的職務は次のとおりとする。</w:t>
      </w:r>
    </w:p>
    <w:p w14:paraId="69D9B86C" w14:textId="5C7DF77B"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(1) 本部長</w:t>
      </w:r>
    </w:p>
    <w:p w14:paraId="6084FC92" w14:textId="3F1C4C21"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622D6A"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hint="eastAsia"/>
          <w:sz w:val="24"/>
          <w:szCs w:val="24"/>
        </w:rPr>
        <w:t>所管の各部長</w:t>
      </w:r>
      <w:r w:rsidR="003A0851">
        <w:rPr>
          <w:rFonts w:ascii="ＭＳ Ｐゴシック" w:eastAsia="ＭＳ Ｐゴシック" w:hAnsi="ＭＳ Ｐゴシック" w:hint="eastAsia"/>
          <w:sz w:val="24"/>
          <w:szCs w:val="24"/>
        </w:rPr>
        <w:t>・エリアマネージャー</w:t>
      </w:r>
      <w:r w:rsidRPr="00E4560D">
        <w:rPr>
          <w:rFonts w:ascii="ＭＳ Ｐゴシック" w:eastAsia="ＭＳ Ｐゴシック" w:hAnsi="ＭＳ Ｐゴシック" w:hint="eastAsia"/>
          <w:sz w:val="24"/>
          <w:szCs w:val="24"/>
        </w:rPr>
        <w:t>を統括する。</w:t>
      </w:r>
    </w:p>
    <w:p w14:paraId="68DA581C" w14:textId="7EB97171"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(2) 部長</w:t>
      </w:r>
      <w:r w:rsidR="00C56E8C">
        <w:rPr>
          <w:rFonts w:ascii="ＭＳ Ｐゴシック" w:eastAsia="ＭＳ Ｐゴシック" w:hAnsi="ＭＳ Ｐゴシック" w:hint="eastAsia"/>
          <w:sz w:val="24"/>
          <w:szCs w:val="24"/>
        </w:rPr>
        <w:t>・エリアマネージャー</w:t>
      </w:r>
    </w:p>
    <w:p w14:paraId="1B7319AB" w14:textId="052492AE"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622D6A" w:rsidRPr="00E4560D">
        <w:rPr>
          <w:rFonts w:ascii="ＭＳ Ｐゴシック" w:eastAsia="ＭＳ Ｐゴシック" w:hAnsi="ＭＳ Ｐゴシック" w:hint="eastAsia"/>
          <w:sz w:val="24"/>
          <w:szCs w:val="24"/>
        </w:rPr>
        <w:t xml:space="preserve">　</w:t>
      </w:r>
      <w:r w:rsidR="003A0851">
        <w:rPr>
          <w:rFonts w:ascii="ＭＳ Ｐゴシック" w:eastAsia="ＭＳ Ｐゴシック" w:hAnsi="ＭＳ Ｐゴシック" w:hint="eastAsia"/>
          <w:sz w:val="24"/>
          <w:szCs w:val="24"/>
        </w:rPr>
        <w:t>本部長から</w:t>
      </w:r>
      <w:r w:rsidRPr="00E4560D">
        <w:rPr>
          <w:rFonts w:ascii="ＭＳ Ｐゴシック" w:eastAsia="ＭＳ Ｐゴシック" w:hAnsi="ＭＳ Ｐゴシック" w:hint="eastAsia"/>
          <w:sz w:val="24"/>
          <w:szCs w:val="24"/>
        </w:rPr>
        <w:t>命令された業務を積極的かつ誠実に執行し、所管部門の統一を図る。</w:t>
      </w:r>
    </w:p>
    <w:p w14:paraId="29AC7363" w14:textId="50B9F34D"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(3) 課長・</w:t>
      </w:r>
      <w:bookmarkStart w:id="0" w:name="_Hlk198823475"/>
      <w:r w:rsidR="00831A60">
        <w:rPr>
          <w:rFonts w:ascii="ＭＳ Ｐゴシック" w:eastAsia="ＭＳ Ｐゴシック" w:hAnsi="ＭＳ Ｐゴシック" w:hint="eastAsia"/>
          <w:sz w:val="24"/>
          <w:szCs w:val="24"/>
        </w:rPr>
        <w:t>ブロック長</w:t>
      </w:r>
      <w:bookmarkEnd w:id="0"/>
    </w:p>
    <w:p w14:paraId="4FF25C23" w14:textId="77777777" w:rsidR="002A69C7"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622D6A"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hint="eastAsia"/>
          <w:sz w:val="24"/>
          <w:szCs w:val="24"/>
        </w:rPr>
        <w:t xml:space="preserve">　部長</w:t>
      </w:r>
      <w:r w:rsidR="003A0851">
        <w:rPr>
          <w:rFonts w:ascii="ＭＳ Ｐゴシック" w:eastAsia="ＭＳ Ｐゴシック" w:hAnsi="ＭＳ Ｐゴシック" w:hint="eastAsia"/>
          <w:sz w:val="24"/>
          <w:szCs w:val="24"/>
        </w:rPr>
        <w:t>・エリアマネージャー</w:t>
      </w:r>
      <w:r w:rsidRPr="00E4560D">
        <w:rPr>
          <w:rFonts w:ascii="ＭＳ Ｐゴシック" w:eastAsia="ＭＳ Ｐゴシック" w:hAnsi="ＭＳ Ｐゴシック" w:hint="eastAsia"/>
          <w:sz w:val="24"/>
          <w:szCs w:val="24"/>
        </w:rPr>
        <w:t>からの命令された業務を積極的かつ誠実に遂行する</w:t>
      </w:r>
    </w:p>
    <w:p w14:paraId="57D374A1" w14:textId="671FF477" w:rsidR="00EB491A" w:rsidRPr="00E4560D" w:rsidRDefault="00EB491A" w:rsidP="002A69C7">
      <w:pPr>
        <w:ind w:leftChars="200" w:left="420" w:firstLineChars="100" w:firstLine="24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ほか、担当業務に関する方針をたて、所属員を指導統括し、業務を執行する。</w:t>
      </w:r>
    </w:p>
    <w:p w14:paraId="34741681" w14:textId="234CE594" w:rsidR="00C56E8C" w:rsidRPr="00C56E8C" w:rsidRDefault="00EB491A" w:rsidP="00C56E8C">
      <w:pPr>
        <w:ind w:left="600" w:hangingChars="250" w:hanging="600"/>
        <w:rPr>
          <w:rFonts w:ascii="ＭＳ Ｐゴシック" w:eastAsia="ＭＳ Ｐゴシック" w:hAnsi="ＭＳ Ｐゴシック"/>
          <w:color w:val="FF0000"/>
          <w:sz w:val="24"/>
          <w:szCs w:val="24"/>
        </w:rPr>
      </w:pPr>
      <w:r w:rsidRPr="00E4560D">
        <w:rPr>
          <w:rFonts w:ascii="ＭＳ Ｐゴシック" w:eastAsia="ＭＳ Ｐゴシック" w:hAnsi="ＭＳ Ｐゴシック" w:hint="eastAsia"/>
          <w:sz w:val="24"/>
          <w:szCs w:val="24"/>
        </w:rPr>
        <w:t xml:space="preserve">　</w:t>
      </w:r>
      <w:r w:rsidRPr="00F5138B">
        <w:rPr>
          <w:rFonts w:ascii="ＭＳ Ｐゴシック" w:eastAsia="ＭＳ Ｐゴシック" w:hAnsi="ＭＳ Ｐゴシック" w:hint="eastAsia"/>
          <w:color w:val="FF0000"/>
          <w:sz w:val="24"/>
          <w:szCs w:val="24"/>
        </w:rPr>
        <w:t xml:space="preserve">　</w:t>
      </w:r>
      <w:r w:rsidRPr="00C56E8C">
        <w:rPr>
          <w:rFonts w:ascii="ＭＳ Ｐゴシック" w:eastAsia="ＭＳ Ｐゴシック" w:hAnsi="ＭＳ Ｐゴシック"/>
          <w:sz w:val="24"/>
          <w:szCs w:val="24"/>
        </w:rPr>
        <w:t xml:space="preserve">(4) </w:t>
      </w:r>
      <w:r w:rsidR="00C56E8C" w:rsidRPr="00C56E8C">
        <w:rPr>
          <w:rFonts w:ascii="ＭＳ Ｐゴシック" w:eastAsia="ＭＳ Ｐゴシック" w:hAnsi="ＭＳ Ｐゴシック" w:hint="eastAsia"/>
          <w:sz w:val="24"/>
          <w:szCs w:val="24"/>
        </w:rPr>
        <w:t>社員(店長・</w:t>
      </w:r>
      <w:r w:rsidR="002402D5">
        <w:rPr>
          <w:rFonts w:ascii="ＭＳ Ｐゴシック" w:eastAsia="ＭＳ Ｐゴシック" w:hAnsi="ＭＳ Ｐゴシック" w:hint="eastAsia"/>
          <w:sz w:val="24"/>
          <w:szCs w:val="24"/>
        </w:rPr>
        <w:t>担当・メンバー</w:t>
      </w:r>
      <w:r w:rsidR="00C56E8C" w:rsidRPr="00C56E8C">
        <w:rPr>
          <w:rFonts w:ascii="ＭＳ Ｐゴシック" w:eastAsia="ＭＳ Ｐゴシック" w:hAnsi="ＭＳ Ｐゴシック" w:hint="eastAsia"/>
          <w:sz w:val="24"/>
          <w:szCs w:val="24"/>
        </w:rPr>
        <w:t>)</w:t>
      </w:r>
    </w:p>
    <w:p w14:paraId="154AEBCA" w14:textId="45A6EA32" w:rsidR="00EB491A" w:rsidRPr="00E4560D" w:rsidRDefault="00EB491A" w:rsidP="00C56E8C">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00622D6A"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hint="eastAsia"/>
          <w:sz w:val="24"/>
          <w:szCs w:val="24"/>
        </w:rPr>
        <w:t xml:space="preserve">　課長・</w:t>
      </w:r>
      <w:r w:rsidR="00831A60">
        <w:rPr>
          <w:rFonts w:ascii="ＭＳ Ｐゴシック" w:eastAsia="ＭＳ Ｐゴシック" w:hAnsi="ＭＳ Ｐゴシック" w:hint="eastAsia"/>
          <w:sz w:val="24"/>
          <w:szCs w:val="24"/>
        </w:rPr>
        <w:t>ブロック長</w:t>
      </w:r>
      <w:r w:rsidRPr="00E4560D">
        <w:rPr>
          <w:rFonts w:ascii="ＭＳ Ｐゴシック" w:eastAsia="ＭＳ Ｐゴシック" w:hAnsi="ＭＳ Ｐゴシック" w:hint="eastAsia"/>
          <w:sz w:val="24"/>
          <w:szCs w:val="24"/>
        </w:rPr>
        <w:t>からの命令された業務を積極的かつ誠実に遂行するほか、担当業務に関する方針をたて、所属員を指導統括し、業務を執行する。なお、</w:t>
      </w:r>
      <w:r w:rsidR="00831A60">
        <w:rPr>
          <w:rFonts w:ascii="ＭＳ Ｐゴシック" w:eastAsia="ＭＳ Ｐゴシック" w:hAnsi="ＭＳ Ｐゴシック" w:hint="eastAsia"/>
          <w:sz w:val="24"/>
          <w:szCs w:val="24"/>
        </w:rPr>
        <w:t>ブロック長</w:t>
      </w:r>
      <w:r w:rsidRPr="00E4560D">
        <w:rPr>
          <w:rFonts w:ascii="ＭＳ Ｐゴシック" w:eastAsia="ＭＳ Ｐゴシック" w:hAnsi="ＭＳ Ｐゴシック" w:hint="eastAsia"/>
          <w:sz w:val="24"/>
          <w:szCs w:val="24"/>
        </w:rPr>
        <w:t>が</w:t>
      </w:r>
      <w:r w:rsidR="00C56E8C">
        <w:rPr>
          <w:rFonts w:ascii="ＭＳ Ｐゴシック" w:eastAsia="ＭＳ Ｐゴシック" w:hAnsi="ＭＳ Ｐゴシック" w:hint="eastAsia"/>
          <w:sz w:val="24"/>
          <w:szCs w:val="24"/>
        </w:rPr>
        <w:t>店長</w:t>
      </w:r>
      <w:r w:rsidRPr="00E4560D">
        <w:rPr>
          <w:rFonts w:ascii="ＭＳ Ｐゴシック" w:eastAsia="ＭＳ Ｐゴシック" w:hAnsi="ＭＳ Ｐゴシック" w:hint="eastAsia"/>
          <w:sz w:val="24"/>
          <w:szCs w:val="24"/>
        </w:rPr>
        <w:t>の指揮命令を行う場合、</w:t>
      </w:r>
      <w:r w:rsidR="00831A60">
        <w:rPr>
          <w:rFonts w:ascii="ＭＳ Ｐゴシック" w:eastAsia="ＭＳ Ｐゴシック" w:hAnsi="ＭＳ Ｐゴシック" w:hint="eastAsia"/>
          <w:sz w:val="24"/>
          <w:szCs w:val="24"/>
        </w:rPr>
        <w:t>ブロック長</w:t>
      </w:r>
      <w:r w:rsidRPr="00E4560D">
        <w:rPr>
          <w:rFonts w:ascii="ＭＳ Ｐゴシック" w:eastAsia="ＭＳ Ｐゴシック" w:hAnsi="ＭＳ Ｐゴシック" w:hint="eastAsia"/>
          <w:sz w:val="24"/>
          <w:szCs w:val="24"/>
        </w:rPr>
        <w:t>の指導統括する対象の社員等級を限定するものとする。</w:t>
      </w:r>
    </w:p>
    <w:p w14:paraId="764467BE"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394CC92D"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（職務権限の原則）</w:t>
      </w:r>
    </w:p>
    <w:p w14:paraId="51CEA594"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10条 各職位は、職務の遂行に責任を負うとともに必要な権限を有する。</w:t>
      </w:r>
    </w:p>
    <w:p w14:paraId="7FB2FD9F"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2. 明示的に定められた以外の権限は、上位の職位が権限の範囲でその都度定め、関係者に通知する。</w:t>
      </w:r>
    </w:p>
    <w:p w14:paraId="10B8BB52"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3. 職務権限に関する具体的な事項は、別に定める「職務権限規程」及び「職務権限表」による。</w:t>
      </w:r>
    </w:p>
    <w:p w14:paraId="19F6E453"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2FA20C16" w14:textId="77777777" w:rsidR="00EB491A" w:rsidRPr="00E4560D" w:rsidRDefault="00EB491A" w:rsidP="003D77BD">
      <w:pPr>
        <w:ind w:left="600" w:hangingChars="250" w:hanging="600"/>
        <w:jc w:val="left"/>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6章 指揮系統等</w:t>
      </w:r>
    </w:p>
    <w:p w14:paraId="378CDAF0" w14:textId="77777777" w:rsidR="00622D6A" w:rsidRPr="00E4560D" w:rsidRDefault="00622D6A" w:rsidP="00622D6A">
      <w:pPr>
        <w:ind w:left="600" w:hangingChars="250" w:hanging="600"/>
        <w:jc w:val="center"/>
        <w:rPr>
          <w:rFonts w:ascii="ＭＳ Ｐゴシック" w:eastAsia="ＭＳ Ｐゴシック" w:hAnsi="ＭＳ Ｐゴシック"/>
          <w:sz w:val="24"/>
          <w:szCs w:val="24"/>
        </w:rPr>
      </w:pPr>
    </w:p>
    <w:p w14:paraId="76B669DA"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（指揮系統の原則）</w:t>
      </w:r>
    </w:p>
    <w:p w14:paraId="4F07C36F" w14:textId="2B15A419"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11条 組織は系統的に編成され、指揮</w:t>
      </w:r>
      <w:r w:rsidR="00622D6A" w:rsidRPr="00E4560D">
        <w:rPr>
          <w:rFonts w:ascii="ＭＳ Ｐゴシック" w:eastAsia="ＭＳ Ｐゴシック" w:hAnsi="ＭＳ Ｐゴシック" w:hint="eastAsia"/>
          <w:sz w:val="24"/>
          <w:szCs w:val="24"/>
        </w:rPr>
        <w:t>又</w:t>
      </w:r>
      <w:r w:rsidRPr="00E4560D">
        <w:rPr>
          <w:rFonts w:ascii="ＭＳ Ｐゴシック" w:eastAsia="ＭＳ Ｐゴシック" w:hAnsi="ＭＳ Ｐゴシック"/>
          <w:sz w:val="24"/>
          <w:szCs w:val="24"/>
        </w:rPr>
        <w:t>は命令の経路を明確にし、同一職位に対する命令は直接の直属上長1人でなければならない。</w:t>
      </w:r>
    </w:p>
    <w:p w14:paraId="77E1613F" w14:textId="784521E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2. 役職位は直属下位職を指揮統括するにあたり、必要な情報を与え、</w:t>
      </w:r>
      <w:r w:rsidR="00622D6A" w:rsidRPr="00E4560D">
        <w:rPr>
          <w:rFonts w:ascii="ＭＳ Ｐゴシック" w:eastAsia="ＭＳ Ｐゴシック" w:hAnsi="ＭＳ Ｐゴシック" w:hint="eastAsia"/>
          <w:sz w:val="24"/>
          <w:szCs w:val="24"/>
        </w:rPr>
        <w:t>又</w:t>
      </w:r>
      <w:r w:rsidRPr="00E4560D">
        <w:rPr>
          <w:rFonts w:ascii="ＭＳ Ｐゴシック" w:eastAsia="ＭＳ Ｐゴシック" w:hAnsi="ＭＳ Ｐゴシック"/>
          <w:sz w:val="24"/>
          <w:szCs w:val="24"/>
        </w:rPr>
        <w:t>は業務遂行上の指針を示すなど、適切にこれを指導しなければならない。</w:t>
      </w:r>
    </w:p>
    <w:p w14:paraId="1C5CAB9E"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 xml:space="preserve">　</w:t>
      </w:r>
      <w:r w:rsidRPr="00E4560D">
        <w:rPr>
          <w:rFonts w:ascii="ＭＳ Ｐゴシック" w:eastAsia="ＭＳ Ｐゴシック" w:hAnsi="ＭＳ Ｐゴシック"/>
          <w:sz w:val="24"/>
          <w:szCs w:val="24"/>
        </w:rPr>
        <w:t>3. 各職位は直属上長に命じられた事項を遂行するほか、担当業務につき積極的に意見具申を行うなどこれを補佐しなければならない。</w:t>
      </w:r>
    </w:p>
    <w:p w14:paraId="2A309E72"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263B5149" w14:textId="77777777" w:rsidR="00EB491A" w:rsidRPr="00E4560D" w:rsidRDefault="00EB491A" w:rsidP="003D77BD">
      <w:pPr>
        <w:ind w:left="600" w:hangingChars="250" w:hanging="600"/>
        <w:jc w:val="left"/>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7章 所管・改廃</w:t>
      </w:r>
    </w:p>
    <w:p w14:paraId="4CAA1724"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34468DB4"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（所管部門）</w:t>
      </w:r>
    </w:p>
    <w:p w14:paraId="11B71320" w14:textId="0DE6029A"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12条 本規程の所管部門は、</w:t>
      </w:r>
      <w:r w:rsidR="00717833" w:rsidRPr="003D77BD">
        <w:rPr>
          <w:rFonts w:ascii="ＭＳ Ｐゴシック" w:eastAsia="ＭＳ Ｐゴシック" w:hAnsi="ＭＳ Ｐゴシック" w:hint="eastAsia"/>
          <w:color w:val="000000" w:themeColor="text1"/>
          <w:sz w:val="24"/>
          <w:szCs w:val="24"/>
        </w:rPr>
        <w:t>管理本部</w:t>
      </w:r>
      <w:r w:rsidRPr="00E4560D">
        <w:rPr>
          <w:rFonts w:ascii="ＭＳ Ｐゴシック" w:eastAsia="ＭＳ Ｐゴシック" w:hAnsi="ＭＳ Ｐゴシック"/>
          <w:sz w:val="24"/>
          <w:szCs w:val="24"/>
        </w:rPr>
        <w:t>とする。</w:t>
      </w:r>
    </w:p>
    <w:p w14:paraId="37657935"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4AE7C424"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lastRenderedPageBreak/>
        <w:t>（改廃）</w:t>
      </w:r>
    </w:p>
    <w:p w14:paraId="385C6368"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第</w:t>
      </w:r>
      <w:r w:rsidRPr="00E4560D">
        <w:rPr>
          <w:rFonts w:ascii="ＭＳ Ｐゴシック" w:eastAsia="ＭＳ Ｐゴシック" w:hAnsi="ＭＳ Ｐゴシック"/>
          <w:sz w:val="24"/>
          <w:szCs w:val="24"/>
        </w:rPr>
        <w:t>13条 本規程の改廃は、取締役会の決議を経て行うものとする。</w:t>
      </w:r>
    </w:p>
    <w:p w14:paraId="4B5E6DD0" w14:textId="77777777" w:rsidR="00EB491A" w:rsidRPr="00E4560D" w:rsidRDefault="00EB491A" w:rsidP="00622D6A">
      <w:pPr>
        <w:ind w:left="600" w:hangingChars="250" w:hanging="600"/>
        <w:rPr>
          <w:rFonts w:ascii="ＭＳ Ｐゴシック" w:eastAsia="ＭＳ Ｐゴシック" w:hAnsi="ＭＳ Ｐゴシック"/>
          <w:sz w:val="24"/>
          <w:szCs w:val="24"/>
        </w:rPr>
      </w:pPr>
    </w:p>
    <w:p w14:paraId="00A7A706" w14:textId="77777777"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（施行及び改訂）</w:t>
      </w:r>
    </w:p>
    <w:p w14:paraId="3ABF3838" w14:textId="61F37936" w:rsidR="00EB491A" w:rsidRPr="00E4560D" w:rsidRDefault="00EB491A" w:rsidP="00622D6A">
      <w:pPr>
        <w:ind w:left="600" w:hangingChars="250" w:hanging="600"/>
        <w:rPr>
          <w:rFonts w:ascii="ＭＳ Ｐゴシック" w:eastAsia="ＭＳ Ｐゴシック" w:hAnsi="ＭＳ Ｐゴシック"/>
          <w:sz w:val="24"/>
          <w:szCs w:val="24"/>
        </w:rPr>
      </w:pPr>
      <w:r w:rsidRPr="00E4560D">
        <w:rPr>
          <w:rFonts w:ascii="ＭＳ Ｐゴシック" w:eastAsia="ＭＳ Ｐゴシック" w:hAnsi="ＭＳ Ｐゴシック" w:hint="eastAsia"/>
          <w:sz w:val="24"/>
          <w:szCs w:val="24"/>
        </w:rPr>
        <w:t>本規程は、</w:t>
      </w:r>
      <w:r w:rsidR="00E4560D">
        <w:rPr>
          <w:rFonts w:ascii="ＭＳ Ｐゴシック" w:eastAsia="ＭＳ Ｐゴシック" w:hAnsi="ＭＳ Ｐゴシック" w:hint="eastAsia"/>
          <w:sz w:val="24"/>
          <w:szCs w:val="24"/>
        </w:rPr>
        <w:t>令</w:t>
      </w:r>
      <w:r w:rsidRPr="00E4560D">
        <w:rPr>
          <w:rFonts w:ascii="ＭＳ Ｐゴシック" w:eastAsia="ＭＳ Ｐゴシック" w:hAnsi="ＭＳ Ｐゴシック"/>
          <w:sz w:val="24"/>
          <w:szCs w:val="24"/>
        </w:rPr>
        <w:t>年</w:t>
      </w:r>
      <w:r w:rsidR="00717833">
        <w:rPr>
          <w:rFonts w:ascii="ＭＳ Ｐゴシック" w:eastAsia="ＭＳ Ｐゴシック" w:hAnsi="ＭＳ Ｐゴシック" w:hint="eastAsia"/>
          <w:sz w:val="24"/>
          <w:szCs w:val="24"/>
        </w:rPr>
        <w:t>7年6</w:t>
      </w:r>
      <w:r w:rsidRPr="00E4560D">
        <w:rPr>
          <w:rFonts w:ascii="ＭＳ Ｐゴシック" w:eastAsia="ＭＳ Ｐゴシック" w:hAnsi="ＭＳ Ｐゴシック"/>
          <w:sz w:val="24"/>
          <w:szCs w:val="24"/>
        </w:rPr>
        <w:t>月</w:t>
      </w:r>
      <w:r w:rsidR="00717833">
        <w:rPr>
          <w:rFonts w:ascii="ＭＳ Ｐゴシック" w:eastAsia="ＭＳ Ｐゴシック" w:hAnsi="ＭＳ Ｐゴシック" w:hint="eastAsia"/>
          <w:sz w:val="24"/>
          <w:szCs w:val="24"/>
        </w:rPr>
        <w:t>1</w:t>
      </w:r>
      <w:r w:rsidRPr="00E4560D">
        <w:rPr>
          <w:rFonts w:ascii="ＭＳ Ｐゴシック" w:eastAsia="ＭＳ Ｐゴシック" w:hAnsi="ＭＳ Ｐゴシック"/>
          <w:sz w:val="24"/>
          <w:szCs w:val="24"/>
        </w:rPr>
        <w:t>日より施行する。</w:t>
      </w:r>
    </w:p>
    <w:p w14:paraId="54DC882C" w14:textId="77777777" w:rsidR="00EB491A" w:rsidRPr="00E4560D" w:rsidRDefault="00EB491A" w:rsidP="00622D6A">
      <w:pPr>
        <w:ind w:left="600" w:hangingChars="250" w:hanging="600"/>
        <w:rPr>
          <w:rFonts w:ascii="ＭＳ Ｐゴシック" w:eastAsia="ＭＳ Ｐゴシック" w:hAnsi="ＭＳ Ｐゴシック"/>
          <w:sz w:val="24"/>
          <w:szCs w:val="24"/>
        </w:rPr>
      </w:pPr>
    </w:p>
    <w:sectPr w:rsidR="00EB491A" w:rsidRPr="00E4560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6EFF" w14:textId="77777777" w:rsidR="00463C93" w:rsidRDefault="00463C93" w:rsidP="007A1455">
      <w:r>
        <w:separator/>
      </w:r>
    </w:p>
  </w:endnote>
  <w:endnote w:type="continuationSeparator" w:id="0">
    <w:p w14:paraId="78B8174E" w14:textId="77777777" w:rsidR="00463C93" w:rsidRDefault="00463C93" w:rsidP="007A1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4358" w14:textId="77777777" w:rsidR="00463C93" w:rsidRDefault="00463C93" w:rsidP="007A1455">
      <w:r>
        <w:separator/>
      </w:r>
    </w:p>
  </w:footnote>
  <w:footnote w:type="continuationSeparator" w:id="0">
    <w:p w14:paraId="41E663D2" w14:textId="77777777" w:rsidR="00463C93" w:rsidRDefault="00463C93" w:rsidP="007A1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02DB2"/>
    <w:multiLevelType w:val="hybridMultilevel"/>
    <w:tmpl w:val="54A263C4"/>
    <w:lvl w:ilvl="0" w:tplc="E45EA93E">
      <w:start w:val="1"/>
      <w:numFmt w:val="decimal"/>
      <w:lvlText w:val="第%1条"/>
      <w:lvlJc w:val="left"/>
      <w:pPr>
        <w:ind w:left="840" w:hanging="8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16749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4D"/>
    <w:rsid w:val="0004448E"/>
    <w:rsid w:val="000619C0"/>
    <w:rsid w:val="000A3424"/>
    <w:rsid w:val="00120836"/>
    <w:rsid w:val="00151967"/>
    <w:rsid w:val="001711E6"/>
    <w:rsid w:val="002260A4"/>
    <w:rsid w:val="002402D5"/>
    <w:rsid w:val="00273B47"/>
    <w:rsid w:val="002A69C7"/>
    <w:rsid w:val="002B55F6"/>
    <w:rsid w:val="003A0851"/>
    <w:rsid w:val="003D00F8"/>
    <w:rsid w:val="003D77BD"/>
    <w:rsid w:val="003D7E88"/>
    <w:rsid w:val="00463C93"/>
    <w:rsid w:val="004B36EC"/>
    <w:rsid w:val="004E4B4F"/>
    <w:rsid w:val="00532729"/>
    <w:rsid w:val="0056795A"/>
    <w:rsid w:val="0057619D"/>
    <w:rsid w:val="005A03A6"/>
    <w:rsid w:val="005A4F87"/>
    <w:rsid w:val="005C5F09"/>
    <w:rsid w:val="005D38DB"/>
    <w:rsid w:val="005E5F68"/>
    <w:rsid w:val="00622D6A"/>
    <w:rsid w:val="0065179D"/>
    <w:rsid w:val="0065720A"/>
    <w:rsid w:val="006B6F94"/>
    <w:rsid w:val="007062CD"/>
    <w:rsid w:val="00717833"/>
    <w:rsid w:val="00724A8C"/>
    <w:rsid w:val="00761632"/>
    <w:rsid w:val="00777679"/>
    <w:rsid w:val="007A1455"/>
    <w:rsid w:val="007E0D27"/>
    <w:rsid w:val="007F3E62"/>
    <w:rsid w:val="00831A60"/>
    <w:rsid w:val="0086689E"/>
    <w:rsid w:val="008C44B8"/>
    <w:rsid w:val="008E3F21"/>
    <w:rsid w:val="008F73EA"/>
    <w:rsid w:val="00903562"/>
    <w:rsid w:val="00973A62"/>
    <w:rsid w:val="009740F8"/>
    <w:rsid w:val="009B2611"/>
    <w:rsid w:val="009D10E6"/>
    <w:rsid w:val="00A06DD2"/>
    <w:rsid w:val="00A31BB3"/>
    <w:rsid w:val="00A70767"/>
    <w:rsid w:val="00A71ECE"/>
    <w:rsid w:val="00A71F7B"/>
    <w:rsid w:val="00A92F89"/>
    <w:rsid w:val="00A953BF"/>
    <w:rsid w:val="00AB3B00"/>
    <w:rsid w:val="00AE05E9"/>
    <w:rsid w:val="00AF6A92"/>
    <w:rsid w:val="00B47805"/>
    <w:rsid w:val="00B77611"/>
    <w:rsid w:val="00C56E8C"/>
    <w:rsid w:val="00C74A50"/>
    <w:rsid w:val="00C755FF"/>
    <w:rsid w:val="00CA454D"/>
    <w:rsid w:val="00CB513D"/>
    <w:rsid w:val="00CF453C"/>
    <w:rsid w:val="00D35069"/>
    <w:rsid w:val="00D74B91"/>
    <w:rsid w:val="00D8652D"/>
    <w:rsid w:val="00DA146D"/>
    <w:rsid w:val="00DA3A4A"/>
    <w:rsid w:val="00DD6B63"/>
    <w:rsid w:val="00DD6CE4"/>
    <w:rsid w:val="00DE14D3"/>
    <w:rsid w:val="00E00489"/>
    <w:rsid w:val="00E11527"/>
    <w:rsid w:val="00E13137"/>
    <w:rsid w:val="00E4560D"/>
    <w:rsid w:val="00E54F9E"/>
    <w:rsid w:val="00E6763A"/>
    <w:rsid w:val="00E84A65"/>
    <w:rsid w:val="00EB491A"/>
    <w:rsid w:val="00F5138B"/>
    <w:rsid w:val="00FD6325"/>
    <w:rsid w:val="00FE07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F9A8F9"/>
  <w15:chartTrackingRefBased/>
  <w15:docId w15:val="{1BA33962-7DF0-44A8-9610-812D4A21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1455"/>
    <w:pPr>
      <w:tabs>
        <w:tab w:val="center" w:pos="4252"/>
        <w:tab w:val="right" w:pos="8504"/>
      </w:tabs>
      <w:snapToGrid w:val="0"/>
    </w:pPr>
  </w:style>
  <w:style w:type="character" w:customStyle="1" w:styleId="a4">
    <w:name w:val="ヘッダー (文字)"/>
    <w:basedOn w:val="a0"/>
    <w:link w:val="a3"/>
    <w:uiPriority w:val="99"/>
    <w:rsid w:val="007A1455"/>
  </w:style>
  <w:style w:type="paragraph" w:styleId="a5">
    <w:name w:val="footer"/>
    <w:basedOn w:val="a"/>
    <w:link w:val="a6"/>
    <w:uiPriority w:val="99"/>
    <w:unhideWhenUsed/>
    <w:rsid w:val="007A1455"/>
    <w:pPr>
      <w:tabs>
        <w:tab w:val="center" w:pos="4252"/>
        <w:tab w:val="right" w:pos="8504"/>
      </w:tabs>
      <w:snapToGrid w:val="0"/>
    </w:pPr>
  </w:style>
  <w:style w:type="character" w:customStyle="1" w:styleId="a6">
    <w:name w:val="フッター (文字)"/>
    <w:basedOn w:val="a0"/>
    <w:link w:val="a5"/>
    <w:uiPriority w:val="99"/>
    <w:rsid w:val="007A1455"/>
  </w:style>
  <w:style w:type="paragraph" w:styleId="a7">
    <w:name w:val="Revision"/>
    <w:hidden/>
    <w:uiPriority w:val="99"/>
    <w:semiHidden/>
    <w:rsid w:val="00C56E8C"/>
  </w:style>
  <w:style w:type="paragraph" w:styleId="a8">
    <w:name w:val="List Paragraph"/>
    <w:basedOn w:val="a"/>
    <w:uiPriority w:val="34"/>
    <w:qFormat/>
    <w:rsid w:val="002A69C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294</Words>
  <Characters>1676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株式会社識学</dc:creator>
  <cp:keywords/>
  <dc:description/>
  <cp:lastModifiedBy>藤本 昭</cp:lastModifiedBy>
  <cp:revision>2</cp:revision>
  <dcterms:created xsi:type="dcterms:W3CDTF">2025-05-27T23:24:00Z</dcterms:created>
  <dcterms:modified xsi:type="dcterms:W3CDTF">2025-05-27T23:24:00Z</dcterms:modified>
</cp:coreProperties>
</file>