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45FF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5DA61E8D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48EEFC09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1347C5EE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4380FB13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462CE9E9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44165999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28782723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24823A6A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3307C009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4B5EF6B4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152B44A4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37F4F49C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4B58E4E1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2C516E45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4B00216F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5F0F8D64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72B02F02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6C085F54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183E003F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1D9C2590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0A59D364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330F6125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700E9CA8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7B9CDF86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4C3819AE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lastRenderedPageBreak/>
        <w:t>test</w:t>
      </w:r>
    </w:p>
    <w:p w14:paraId="1F3E07BF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29BBF491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2AA231C6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2B5C3D44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0CA7265C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037743EF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1175D742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70CFB1A0" w14:textId="77777777" w:rsidR="00446D6D" w:rsidRDefault="00446D6D" w:rsidP="00446D6D">
      <w:pPr>
        <w:rPr>
          <w:rFonts w:hint="eastAsia"/>
        </w:rPr>
      </w:pPr>
      <w:r>
        <w:rPr>
          <w:rFonts w:hint="eastAsia"/>
        </w:rPr>
        <w:t>test</w:t>
      </w:r>
    </w:p>
    <w:p w14:paraId="617D555D" w14:textId="3B30EBA1" w:rsidR="009E47E5" w:rsidRPr="00446D6D" w:rsidRDefault="009E47E5" w:rsidP="00446D6D"/>
    <w:sectPr w:rsidR="009E47E5" w:rsidRPr="00446D6D" w:rsidSect="00446D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7D"/>
    <w:rsid w:val="002204D2"/>
    <w:rsid w:val="0040707D"/>
    <w:rsid w:val="00446D6D"/>
    <w:rsid w:val="006C569C"/>
    <w:rsid w:val="009E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5AB7E"/>
  <w15:chartTrackingRefBased/>
  <w15:docId w15:val="{6338CEB1-B203-48F3-B381-C096114EB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70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0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70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0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0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0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0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0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70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70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70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7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7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7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7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7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70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70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0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70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70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0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0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70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DaHyun Chun(천다현)</dc:creator>
  <cp:keywords/>
  <dc:description/>
  <cp:lastModifiedBy>DaHyun Chun(천다현)</cp:lastModifiedBy>
  <cp:revision>2</cp:revision>
  <dcterms:created xsi:type="dcterms:W3CDTF">2026-04-13T08:14:00Z</dcterms:created>
  <dcterms:modified xsi:type="dcterms:W3CDTF">2026-04-13T08:14:00Z</dcterms:modified>
</cp:coreProperties>
</file>