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10" w:type="dxa"/>
        <w:tblInd w:w="-1782" w:type="dxa"/>
        <w:tblLook w:val="01E0" w:firstRow="1" w:lastRow="1" w:firstColumn="1" w:lastColumn="1" w:noHBand="0" w:noVBand="0"/>
      </w:tblPr>
      <w:tblGrid>
        <w:gridCol w:w="12510"/>
      </w:tblGrid>
      <w:tr w:rsidR="00CC3979" w:rsidRPr="004B32CA" w:rsidTr="00E814B2"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979" w:rsidRPr="00D65B55" w:rsidRDefault="00D65B55" w:rsidP="00D65B55">
            <w:pPr>
              <w:pStyle w:val="TitleTemplate"/>
              <w:ind w:left="1782"/>
              <w:rPr>
                <w:caps/>
              </w:rPr>
            </w:pPr>
            <w:bookmarkStart w:id="0" w:name="_GoBack"/>
            <w:bookmarkEnd w:id="0"/>
            <w:r w:rsidRPr="00D65B55">
              <w:rPr>
                <w:caps/>
              </w:rPr>
              <w:t xml:space="preserve">Liste complète des ressources concernant l'épargne jeunesse </w:t>
            </w:r>
          </w:p>
        </w:tc>
      </w:tr>
    </w:tbl>
    <w:p w:rsidR="00CC3979" w:rsidRDefault="00CC3979" w:rsidP="00CC3979">
      <w:pPr>
        <w:ind w:left="-720"/>
        <w:rPr>
          <w:rFonts w:ascii="Calibri" w:hAnsi="Calibri" w:cs="Calibri"/>
          <w:b/>
          <w:sz w:val="28"/>
          <w:szCs w:val="22"/>
          <w:u w:val="single"/>
        </w:rPr>
      </w:pPr>
    </w:p>
    <w:p w:rsidR="00CC3979" w:rsidRPr="00E814B2" w:rsidRDefault="00E814B2" w:rsidP="000450E1">
      <w:pPr>
        <w:pStyle w:val="HeadingTemplateTimesRoman"/>
        <w:jc w:val="left"/>
        <w:rPr>
          <w:lang w:val="fr-FR"/>
        </w:rPr>
      </w:pPr>
      <w:r w:rsidRPr="00E814B2">
        <w:rPr>
          <w:lang w:val="fr-FR"/>
        </w:rPr>
        <w:t>ORGANISME</w:t>
      </w:r>
      <w:r w:rsidR="00B03F1F">
        <w:rPr>
          <w:lang w:val="fr-FR"/>
        </w:rPr>
        <w:t>S</w:t>
      </w:r>
      <w:r w:rsidRPr="00E814B2">
        <w:rPr>
          <w:lang w:val="fr-FR"/>
        </w:rPr>
        <w:t xml:space="preserve"> D</w:t>
      </w:r>
      <w:r>
        <w:rPr>
          <w:lang w:val="fr-FR"/>
        </w:rPr>
        <w:t>’</w:t>
      </w:r>
      <w:r w:rsidRPr="00E814B2">
        <w:rPr>
          <w:lang w:val="fr-FR"/>
        </w:rPr>
        <w:t xml:space="preserve">EPARGNE </w:t>
      </w:r>
      <w:r w:rsidR="00B03F1F">
        <w:rPr>
          <w:lang w:val="fr-FR"/>
        </w:rPr>
        <w:t xml:space="preserve">DE JEUNES </w:t>
      </w:r>
      <w:r w:rsidRPr="00E814B2">
        <w:rPr>
          <w:lang w:val="fr-FR"/>
        </w:rPr>
        <w:t xml:space="preserve"> </w:t>
      </w:r>
    </w:p>
    <w:p w:rsidR="00CC3979" w:rsidRPr="00E814B2" w:rsidRDefault="00CC3979" w:rsidP="00CC3979">
      <w:pPr>
        <w:ind w:left="-720"/>
        <w:rPr>
          <w:rFonts w:ascii="Calibri" w:hAnsi="Calibri" w:cs="Calibri"/>
          <w:sz w:val="22"/>
          <w:szCs w:val="22"/>
          <w:lang w:val="fr-FR"/>
        </w:rPr>
      </w:pP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Making Cents International (</w:t>
      </w:r>
      <w:hyperlink r:id="rId9" w:history="1">
        <w:r w:rsidRPr="000450E1">
          <w:rPr>
            <w:rStyle w:val="Hyperlink"/>
            <w:rFonts w:asciiTheme="minorHAnsi" w:hAnsiTheme="minorHAnsi" w:cstheme="minorHAnsi"/>
          </w:rPr>
          <w:t>www.makingcents.com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E7110A" w:rsidRDefault="00E7110A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r w:rsidRPr="00E7110A">
        <w:rPr>
          <w:rFonts w:asciiTheme="minorHAnsi" w:hAnsiTheme="minorHAnsi" w:cstheme="minorHAnsi"/>
          <w:lang w:val="fr-FR"/>
        </w:rPr>
        <w:t>Réseau S</w:t>
      </w:r>
      <w:r>
        <w:rPr>
          <w:rFonts w:asciiTheme="minorHAnsi" w:hAnsiTheme="minorHAnsi" w:cstheme="minorHAnsi"/>
          <w:lang w:val="fr-FR"/>
        </w:rPr>
        <w:t xml:space="preserve">EEP </w:t>
      </w:r>
      <w:r w:rsidR="00CC3979" w:rsidRPr="00E7110A">
        <w:rPr>
          <w:rFonts w:asciiTheme="minorHAnsi" w:hAnsiTheme="minorHAnsi" w:cstheme="minorHAnsi"/>
          <w:lang w:val="fr-FR"/>
        </w:rPr>
        <w:t>(</w:t>
      </w:r>
      <w:hyperlink r:id="rId10" w:history="1">
        <w:r w:rsidR="00CC3979" w:rsidRPr="00E7110A">
          <w:rPr>
            <w:rStyle w:val="Hyperlink"/>
            <w:rFonts w:asciiTheme="minorHAnsi" w:hAnsiTheme="minorHAnsi" w:cstheme="minorHAnsi"/>
            <w:lang w:val="fr-FR"/>
          </w:rPr>
          <w:t>www.seepnetwork.org</w:t>
        </w:r>
      </w:hyperlink>
      <w:r w:rsidR="00CC3979" w:rsidRPr="00E7110A">
        <w:rPr>
          <w:rFonts w:asciiTheme="minorHAnsi" w:hAnsiTheme="minorHAnsi" w:cstheme="minorHAnsi"/>
          <w:lang w:val="fr-FR"/>
        </w:rPr>
        <w:t>)</w:t>
      </w:r>
    </w:p>
    <w:p w:rsidR="00CC3979" w:rsidRPr="00E7110A" w:rsidRDefault="00E7110A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r w:rsidRPr="00E7110A">
        <w:rPr>
          <w:rFonts w:asciiTheme="minorHAnsi" w:hAnsiTheme="minorHAnsi" w:cstheme="minorHAnsi"/>
          <w:lang w:val="fr-FR"/>
        </w:rPr>
        <w:t>Jeunesse Eparg</w:t>
      </w:r>
      <w:r>
        <w:rPr>
          <w:rFonts w:asciiTheme="minorHAnsi" w:hAnsiTheme="minorHAnsi" w:cstheme="minorHAnsi"/>
          <w:lang w:val="fr-FR"/>
        </w:rPr>
        <w:t>n</w:t>
      </w:r>
      <w:r w:rsidRPr="00E7110A">
        <w:rPr>
          <w:rFonts w:asciiTheme="minorHAnsi" w:hAnsiTheme="minorHAnsi" w:cstheme="minorHAnsi"/>
          <w:lang w:val="fr-FR"/>
        </w:rPr>
        <w:t>e</w:t>
      </w:r>
      <w:r>
        <w:rPr>
          <w:rFonts w:asciiTheme="minorHAnsi" w:hAnsiTheme="minorHAnsi" w:cstheme="minorHAnsi"/>
          <w:lang w:val="fr-FR"/>
        </w:rPr>
        <w:t xml:space="preserve"> </w:t>
      </w:r>
      <w:r w:rsidR="00CC3979" w:rsidRPr="00E7110A">
        <w:rPr>
          <w:rFonts w:asciiTheme="minorHAnsi" w:hAnsiTheme="minorHAnsi" w:cstheme="minorHAnsi"/>
          <w:lang w:val="fr-FR"/>
        </w:rPr>
        <w:t>(</w:t>
      </w:r>
      <w:hyperlink r:id="rId11" w:history="1">
        <w:r w:rsidR="00CC3979" w:rsidRPr="00E7110A">
          <w:rPr>
            <w:rStyle w:val="Hyperlink"/>
            <w:rFonts w:asciiTheme="minorHAnsi" w:hAnsiTheme="minorHAnsi" w:cstheme="minorHAnsi"/>
            <w:lang w:val="fr-FR"/>
          </w:rPr>
          <w:t>www.youthsave.org</w:t>
        </w:r>
      </w:hyperlink>
      <w:r w:rsidR="00CC3979" w:rsidRPr="00E7110A">
        <w:rPr>
          <w:rFonts w:asciiTheme="minorHAnsi" w:hAnsiTheme="minorHAnsi" w:cstheme="minorHAnsi"/>
          <w:lang w:val="fr-FR"/>
        </w:rPr>
        <w:t>)</w:t>
      </w:r>
    </w:p>
    <w:p w:rsidR="00CC3979" w:rsidRPr="00B03F1F" w:rsidRDefault="00B03F1F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r w:rsidRPr="00B03F1F">
        <w:rPr>
          <w:rFonts w:asciiTheme="minorHAnsi" w:hAnsiTheme="minorHAnsi" w:cstheme="minorHAnsi"/>
          <w:lang w:val="fr-FR"/>
        </w:rPr>
        <w:t>Enfan</w:t>
      </w:r>
      <w:r w:rsidR="00E7110A">
        <w:rPr>
          <w:rFonts w:asciiTheme="minorHAnsi" w:hAnsiTheme="minorHAnsi" w:cstheme="minorHAnsi"/>
          <w:lang w:val="fr-FR"/>
        </w:rPr>
        <w:t xml:space="preserve">ce </w:t>
      </w:r>
      <w:r>
        <w:rPr>
          <w:rFonts w:asciiTheme="minorHAnsi" w:hAnsiTheme="minorHAnsi" w:cstheme="minorHAnsi"/>
          <w:lang w:val="fr-FR"/>
        </w:rPr>
        <w:t>Jeunes</w:t>
      </w:r>
      <w:r w:rsidR="00E7110A">
        <w:rPr>
          <w:rFonts w:asciiTheme="minorHAnsi" w:hAnsiTheme="minorHAnsi" w:cstheme="minorHAnsi"/>
          <w:lang w:val="fr-FR"/>
        </w:rPr>
        <w:t xml:space="preserve">se et </w:t>
      </w:r>
      <w:r>
        <w:rPr>
          <w:rFonts w:asciiTheme="minorHAnsi" w:hAnsiTheme="minorHAnsi" w:cstheme="minorHAnsi"/>
          <w:lang w:val="fr-FR"/>
        </w:rPr>
        <w:t>la Finance Internationale</w:t>
      </w:r>
      <w:r w:rsidR="00CC3979" w:rsidRPr="00B03F1F">
        <w:rPr>
          <w:rFonts w:asciiTheme="minorHAnsi" w:hAnsiTheme="minorHAnsi" w:cstheme="minorHAnsi"/>
          <w:lang w:val="fr-FR"/>
        </w:rPr>
        <w:t xml:space="preserve"> (</w:t>
      </w:r>
      <w:hyperlink r:id="rId12" w:history="1">
        <w:r w:rsidR="00CC3979" w:rsidRPr="00B03F1F">
          <w:rPr>
            <w:rStyle w:val="Hyperlink"/>
            <w:rFonts w:asciiTheme="minorHAnsi" w:hAnsiTheme="minorHAnsi" w:cstheme="minorHAnsi"/>
            <w:lang w:val="fr-FR"/>
          </w:rPr>
          <w:t>www.childfinanceinternational.org</w:t>
        </w:r>
      </w:hyperlink>
      <w:r w:rsidR="00CC3979" w:rsidRPr="00B03F1F">
        <w:rPr>
          <w:rFonts w:asciiTheme="minorHAnsi" w:hAnsiTheme="minorHAnsi" w:cstheme="minorHAnsi"/>
          <w:lang w:val="fr-FR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 w:rsidRPr="000450E1">
        <w:rPr>
          <w:rFonts w:asciiTheme="minorHAnsi" w:hAnsiTheme="minorHAnsi" w:cstheme="minorHAnsi"/>
        </w:rPr>
        <w:t>Aflatoun</w:t>
      </w:r>
      <w:proofErr w:type="spellEnd"/>
      <w:r w:rsidRPr="000450E1">
        <w:rPr>
          <w:rFonts w:asciiTheme="minorHAnsi" w:hAnsiTheme="minorHAnsi" w:cstheme="minorHAnsi"/>
        </w:rPr>
        <w:t xml:space="preserve"> (</w:t>
      </w:r>
      <w:hyperlink r:id="rId13" w:history="1">
        <w:r w:rsidRPr="000450E1">
          <w:rPr>
            <w:rStyle w:val="Hyperlink"/>
            <w:rFonts w:asciiTheme="minorHAnsi" w:hAnsiTheme="minorHAnsi" w:cstheme="minorHAnsi"/>
          </w:rPr>
          <w:t>www.aflatoun.org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4D680D" w:rsidRDefault="00E7110A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Microfinance Opportunités</w:t>
      </w:r>
      <w:r w:rsidR="00CC3979" w:rsidRPr="004D680D">
        <w:rPr>
          <w:rFonts w:asciiTheme="minorHAnsi" w:hAnsiTheme="minorHAnsi" w:cstheme="minorHAnsi"/>
          <w:lang w:val="fr-FR"/>
        </w:rPr>
        <w:t xml:space="preserve"> (</w:t>
      </w:r>
      <w:hyperlink r:id="rId14" w:history="1">
        <w:r w:rsidR="00CC3979" w:rsidRPr="004D680D">
          <w:rPr>
            <w:rStyle w:val="Hyperlink"/>
            <w:rFonts w:asciiTheme="minorHAnsi" w:hAnsiTheme="minorHAnsi" w:cstheme="minorHAnsi"/>
            <w:lang w:val="fr-FR"/>
          </w:rPr>
          <w:t>www.microfinanceopportunities.org</w:t>
        </w:r>
      </w:hyperlink>
      <w:r w:rsidR="00CC3979" w:rsidRPr="004D680D">
        <w:rPr>
          <w:rFonts w:asciiTheme="minorHAnsi" w:hAnsiTheme="minorHAnsi" w:cstheme="minorHAnsi"/>
          <w:lang w:val="fr-FR"/>
        </w:rPr>
        <w:t>)</w:t>
      </w:r>
    </w:p>
    <w:p w:rsidR="00CC3979" w:rsidRPr="00E7110A" w:rsidRDefault="00E7110A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r w:rsidRPr="00E7110A">
        <w:rPr>
          <w:rFonts w:asciiTheme="minorHAnsi" w:hAnsiTheme="minorHAnsi" w:cstheme="minorHAnsi"/>
          <w:lang w:val="fr-FR"/>
        </w:rPr>
        <w:t>Coalition po</w:t>
      </w:r>
      <w:r>
        <w:rPr>
          <w:rFonts w:asciiTheme="minorHAnsi" w:hAnsiTheme="minorHAnsi" w:cstheme="minorHAnsi"/>
          <w:lang w:val="fr-FR"/>
        </w:rPr>
        <w:t>ur les adolescentes</w:t>
      </w:r>
      <w:r w:rsidR="00CC3979" w:rsidRPr="00E7110A">
        <w:rPr>
          <w:rFonts w:asciiTheme="minorHAnsi" w:hAnsiTheme="minorHAnsi" w:cstheme="minorHAnsi"/>
          <w:lang w:val="fr-FR"/>
        </w:rPr>
        <w:t xml:space="preserve"> (</w:t>
      </w:r>
      <w:hyperlink r:id="rId15" w:history="1">
        <w:r w:rsidR="00CC3979" w:rsidRPr="00E7110A">
          <w:rPr>
            <w:rStyle w:val="Hyperlink"/>
            <w:rFonts w:asciiTheme="minorHAnsi" w:hAnsiTheme="minorHAnsi" w:cstheme="minorHAnsi"/>
            <w:lang w:val="fr-FR"/>
          </w:rPr>
          <w:t>www.coalitionforadolescentgirls.org</w:t>
        </w:r>
      </w:hyperlink>
      <w:r w:rsidR="00CC3979" w:rsidRPr="00E7110A">
        <w:rPr>
          <w:rFonts w:asciiTheme="minorHAnsi" w:hAnsiTheme="minorHAnsi" w:cstheme="minorHAnsi"/>
          <w:lang w:val="fr-FR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UNCDF (</w:t>
      </w:r>
      <w:hyperlink r:id="rId16" w:history="1">
        <w:r w:rsidRPr="000450E1">
          <w:rPr>
            <w:rStyle w:val="Hyperlink"/>
            <w:rFonts w:asciiTheme="minorHAnsi" w:hAnsiTheme="minorHAnsi" w:cstheme="minorHAnsi"/>
          </w:rPr>
          <w:t>www.uncdf.org/youthstart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A07CCA" w:rsidRDefault="003F5623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Population Council</w:t>
      </w:r>
      <w:r w:rsidRPr="00A07CCA">
        <w:rPr>
          <w:rFonts w:asciiTheme="minorHAnsi" w:hAnsiTheme="minorHAnsi" w:cstheme="minorHAnsi"/>
        </w:rPr>
        <w:t xml:space="preserve"> </w:t>
      </w:r>
      <w:r w:rsidR="00CC3979" w:rsidRPr="00A07CCA">
        <w:rPr>
          <w:rFonts w:asciiTheme="minorHAnsi" w:hAnsiTheme="minorHAnsi" w:cstheme="minorHAnsi"/>
        </w:rPr>
        <w:t>(</w:t>
      </w:r>
      <w:hyperlink r:id="rId17" w:history="1">
        <w:r w:rsidR="00CC3979" w:rsidRPr="00A07CCA">
          <w:rPr>
            <w:rStyle w:val="Hyperlink"/>
            <w:rFonts w:asciiTheme="minorHAnsi" w:hAnsiTheme="minorHAnsi" w:cstheme="minorHAnsi"/>
          </w:rPr>
          <w:t>http://www.popcouncil.org/</w:t>
        </w:r>
      </w:hyperlink>
      <w:r w:rsidR="00CC3979" w:rsidRPr="00A07CCA">
        <w:rPr>
          <w:rFonts w:asciiTheme="minorHAnsi" w:hAnsiTheme="minorHAnsi" w:cstheme="minorHAnsi"/>
        </w:rPr>
        <w:t>)</w:t>
      </w:r>
    </w:p>
    <w:p w:rsidR="00CC3979" w:rsidRPr="004D680D" w:rsidRDefault="00E7110A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proofErr w:type="spellStart"/>
      <w:r>
        <w:rPr>
          <w:rFonts w:asciiTheme="minorHAnsi" w:hAnsiTheme="minorHAnsi" w:cstheme="minorHAnsi"/>
          <w:lang w:val="fr-FR"/>
        </w:rPr>
        <w:t>Microépargne</w:t>
      </w:r>
      <w:proofErr w:type="spellEnd"/>
      <w:r w:rsidR="00CC3979" w:rsidRPr="004D680D">
        <w:rPr>
          <w:rFonts w:asciiTheme="minorHAnsi" w:hAnsiTheme="minorHAnsi" w:cstheme="minorHAnsi"/>
          <w:lang w:val="fr-FR"/>
        </w:rPr>
        <w:t xml:space="preserve"> (</w:t>
      </w:r>
      <w:hyperlink r:id="rId18" w:history="1">
        <w:r w:rsidR="00CC3979" w:rsidRPr="004D680D">
          <w:rPr>
            <w:rStyle w:val="Hyperlink"/>
            <w:rFonts w:asciiTheme="minorHAnsi" w:hAnsiTheme="minorHAnsi" w:cstheme="minorHAnsi"/>
            <w:lang w:val="fr-FR"/>
          </w:rPr>
          <w:t>http://www.microsave.org/category/tags/youth-financial-services</w:t>
        </w:r>
      </w:hyperlink>
      <w:r w:rsidR="00CC3979" w:rsidRPr="004D680D">
        <w:rPr>
          <w:rFonts w:asciiTheme="minorHAnsi" w:hAnsiTheme="minorHAnsi" w:cstheme="minorHAnsi"/>
          <w:lang w:val="fr-FR"/>
        </w:rPr>
        <w:t>)</w:t>
      </w:r>
    </w:p>
    <w:p w:rsidR="00CC3979" w:rsidRPr="004D680D" w:rsidRDefault="00CC3979" w:rsidP="00CC3979">
      <w:pPr>
        <w:pStyle w:val="ListParagraph"/>
        <w:rPr>
          <w:rFonts w:asciiTheme="minorHAnsi" w:hAnsiTheme="minorHAnsi" w:cstheme="minorHAnsi"/>
          <w:lang w:val="fr-FR"/>
        </w:rPr>
      </w:pPr>
    </w:p>
    <w:p w:rsidR="00CC3979" w:rsidRPr="000450E1" w:rsidRDefault="000450E1" w:rsidP="000450E1">
      <w:pPr>
        <w:pStyle w:val="HeadingTemplateTimesRoman"/>
        <w:jc w:val="left"/>
      </w:pPr>
      <w:r w:rsidRPr="000450E1">
        <w:t>YOUTH SAVINGS PUBLICATIONS</w:t>
      </w:r>
    </w:p>
    <w:p w:rsidR="000450E1" w:rsidRPr="000450E1" w:rsidRDefault="000450E1" w:rsidP="009A0C0B">
      <w:pPr>
        <w:pStyle w:val="ListParagraph"/>
        <w:ind w:left="-720"/>
        <w:jc w:val="center"/>
        <w:rPr>
          <w:rFonts w:asciiTheme="minorHAnsi" w:hAnsiTheme="minorHAnsi" w:cstheme="minorHAnsi"/>
        </w:rPr>
      </w:pPr>
    </w:p>
    <w:tbl>
      <w:tblPr>
        <w:tblW w:w="1081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2250"/>
        <w:gridCol w:w="2070"/>
        <w:gridCol w:w="720"/>
        <w:gridCol w:w="2970"/>
      </w:tblGrid>
      <w:tr w:rsidR="00CC3979" w:rsidRPr="000450E1" w:rsidTr="00E814B2">
        <w:trPr>
          <w:trHeight w:val="440"/>
        </w:trPr>
        <w:tc>
          <w:tcPr>
            <w:tcW w:w="1458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4127F5" w:rsidP="00D65B55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Organisation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4127F5" w:rsidP="00D65B55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Sé</w:t>
            </w:r>
            <w:r w:rsidR="00CC3979" w:rsidRPr="000450E1">
              <w:rPr>
                <w:rFonts w:asciiTheme="minorHAnsi" w:hAnsiTheme="minorHAnsi" w:cstheme="minorHAnsi"/>
                <w:b/>
              </w:rPr>
              <w:t>ries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8A31DF" w:rsidP="00D65B55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Titre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8A31DF" w:rsidP="00D65B55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Auteur</w:t>
            </w:r>
            <w:r w:rsidR="00CC3979" w:rsidRPr="000450E1">
              <w:rPr>
                <w:rFonts w:asciiTheme="minorHAnsi" w:hAnsiTheme="minorHAnsi" w:cstheme="minorHAnsi"/>
                <w:b/>
              </w:rPr>
              <w:t>(s)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D65B55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D65B55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Li</w:t>
            </w:r>
            <w:r w:rsidR="008A31DF">
              <w:rPr>
                <w:rFonts w:asciiTheme="minorHAnsi" w:hAnsiTheme="minorHAnsi" w:cstheme="minorHAnsi"/>
                <w:b/>
              </w:rPr>
              <w:t>en</w:t>
            </w:r>
          </w:p>
        </w:tc>
      </w:tr>
      <w:tr w:rsidR="00CC3979" w:rsidRPr="00272E0C" w:rsidTr="00E814B2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272E0C" w:rsidRDefault="00272E0C" w:rsidP="00272E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272E0C">
              <w:rPr>
                <w:rFonts w:asciiTheme="minorHAnsi" w:hAnsiTheme="minorHAnsi" w:cstheme="minorHAnsi"/>
                <w:lang w:val="fr-FR"/>
              </w:rPr>
              <w:t xml:space="preserve">Guides et Boîte à outils  </w:t>
            </w:r>
          </w:p>
        </w:tc>
      </w:tr>
      <w:tr w:rsidR="00CC3979" w:rsidRPr="000450E1" w:rsidTr="00E814B2">
        <w:tc>
          <w:tcPr>
            <w:tcW w:w="1458" w:type="dxa"/>
            <w:vMerge w:val="restart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SEEP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A07CCA" w:rsidRPr="000B0EED" w:rsidRDefault="00A07CCA" w:rsidP="00A07CC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0B0EED">
              <w:rPr>
                <w:rFonts w:asciiTheme="minorHAnsi" w:hAnsiTheme="minorHAnsi" w:cstheme="minorHAnsi"/>
                <w:sz w:val="18"/>
                <w:lang w:val="fr-FR"/>
              </w:rPr>
              <w:t>Les innovations dans les Services Financiers destinés aux Jeunes Programme</w:t>
            </w:r>
          </w:p>
          <w:p w:rsidR="00A07CCA" w:rsidRPr="000B0EED" w:rsidRDefault="00A07CCA" w:rsidP="00A07CC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0B0EED">
              <w:rPr>
                <w:rFonts w:asciiTheme="minorHAnsi" w:hAnsiTheme="minorHAnsi" w:cstheme="minorHAnsi"/>
                <w:sz w:val="18"/>
                <w:lang w:val="fr-FR"/>
              </w:rPr>
              <w:t>d’Apprentissage</w:t>
            </w:r>
          </w:p>
          <w:p w:rsidR="00CC3979" w:rsidRPr="00A07CCA" w:rsidRDefault="00A07CCA" w:rsidP="00A07CC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0B0EED">
              <w:rPr>
                <w:rFonts w:asciiTheme="minorHAnsi" w:hAnsiTheme="minorHAnsi" w:cstheme="minorHAnsi"/>
                <w:sz w:val="18"/>
                <w:lang w:val="fr-FR"/>
              </w:rPr>
              <w:t>pour les praticiens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C62E59" w:rsidRDefault="004276FC" w:rsidP="00C62E59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C62E59" w:rsidRPr="00C62E59">
              <w:rPr>
                <w:rFonts w:asciiTheme="minorHAnsi" w:hAnsiTheme="minorHAnsi" w:cstheme="minorHAnsi"/>
                <w:lang w:val="fr-FR"/>
              </w:rPr>
              <w:t xml:space="preserve">Construire des Modèles Commerciaux </w:t>
            </w:r>
            <w:r>
              <w:rPr>
                <w:rFonts w:asciiTheme="minorHAnsi" w:hAnsiTheme="minorHAnsi" w:cstheme="minorHAnsi"/>
                <w:lang w:val="fr-FR"/>
              </w:rPr>
              <w:t>d</w:t>
            </w:r>
            <w:r w:rsidR="00C62E59" w:rsidRPr="00C62E59">
              <w:rPr>
                <w:rFonts w:asciiTheme="minorHAnsi" w:hAnsiTheme="minorHAnsi" w:cstheme="minorHAnsi"/>
                <w:lang w:val="fr-FR"/>
              </w:rPr>
              <w:t xml:space="preserve">urables </w:t>
            </w:r>
            <w:r w:rsidR="00C62E59">
              <w:rPr>
                <w:rFonts w:asciiTheme="minorHAnsi" w:hAnsiTheme="minorHAnsi" w:cstheme="minorHAnsi"/>
                <w:lang w:val="fr-FR"/>
              </w:rPr>
              <w:t xml:space="preserve">de </w:t>
            </w:r>
            <w:r w:rsidR="00C62E59" w:rsidRPr="00C62E59">
              <w:rPr>
                <w:rFonts w:asciiTheme="minorHAnsi" w:hAnsiTheme="minorHAnsi" w:cstheme="minorHAnsi"/>
                <w:lang w:val="fr-FR"/>
              </w:rPr>
              <w:t>S</w:t>
            </w:r>
            <w:r w:rsidR="00C62E59">
              <w:rPr>
                <w:rFonts w:asciiTheme="minorHAnsi" w:hAnsiTheme="minorHAnsi" w:cstheme="minorHAnsi"/>
                <w:lang w:val="fr-FR"/>
              </w:rPr>
              <w:t>ervices</w:t>
            </w:r>
            <w:r>
              <w:rPr>
                <w:rFonts w:asciiTheme="minorHAnsi" w:hAnsiTheme="minorHAnsi" w:cstheme="minorHAnsi"/>
                <w:lang w:val="fr-FR"/>
              </w:rPr>
              <w:t xml:space="preserve"> F</w:t>
            </w:r>
            <w:r w:rsidR="00C62E59">
              <w:rPr>
                <w:rFonts w:asciiTheme="minorHAnsi" w:hAnsiTheme="minorHAnsi" w:cstheme="minorHAnsi"/>
                <w:lang w:val="fr-FR"/>
              </w:rPr>
              <w:t>inanciers</w:t>
            </w:r>
            <w:r w:rsidR="00C62E59" w:rsidRPr="00C62E59">
              <w:rPr>
                <w:rFonts w:asciiTheme="minorHAnsi" w:hAnsiTheme="minorHAnsi" w:cstheme="minorHAnsi"/>
                <w:lang w:val="fr-FR"/>
              </w:rPr>
              <w:t xml:space="preserve"> pour les</w:t>
            </w:r>
            <w:r w:rsidR="00C62E59">
              <w:rPr>
                <w:rFonts w:asciiTheme="minorHAnsi" w:hAnsiTheme="minorHAnsi" w:cstheme="minorHAnsi"/>
                <w:lang w:val="fr-FR"/>
              </w:rPr>
              <w:t xml:space="preserve"> Jeunes</w:t>
            </w:r>
            <w:r>
              <w:rPr>
                <w:rFonts w:asciiTheme="minorHAnsi" w:hAnsiTheme="minorHAnsi" w:cstheme="minorHAnsi"/>
                <w:lang w:val="fr-FR"/>
              </w:rPr>
              <w:t> » 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272E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"/>
              </w:rPr>
            </w:pPr>
            <w:r w:rsidRPr="00272E0C">
              <w:rPr>
                <w:rFonts w:asciiTheme="minorHAnsi" w:hAnsiTheme="minorHAnsi" w:cstheme="minorHAnsi"/>
                <w:lang w:val="fr-FR"/>
              </w:rPr>
              <w:t xml:space="preserve">Vivian </w:t>
            </w:r>
            <w:proofErr w:type="spellStart"/>
            <w:r w:rsidRPr="00272E0C">
              <w:rPr>
                <w:rFonts w:asciiTheme="minorHAnsi" w:hAnsiTheme="minorHAnsi" w:cstheme="minorHAnsi"/>
                <w:lang w:val="fr-FR"/>
              </w:rPr>
              <w:t>Ibania</w:t>
            </w:r>
            <w:proofErr w:type="spellEnd"/>
            <w:r w:rsidRPr="00272E0C">
              <w:rPr>
                <w:rFonts w:asciiTheme="minorHAnsi" w:hAnsiTheme="minorHAnsi" w:cstheme="minorHAnsi"/>
                <w:lang w:val="fr-FR"/>
              </w:rPr>
              <w:t xml:space="preserve"> Rivas </w:t>
            </w:r>
            <w:proofErr w:type="spellStart"/>
            <w:r w:rsidRPr="00272E0C">
              <w:rPr>
                <w:rFonts w:asciiTheme="minorHAnsi" w:hAnsiTheme="minorHAnsi" w:cstheme="minorHAnsi"/>
                <w:lang w:val="fr-FR"/>
              </w:rPr>
              <w:t>Schurer</w:t>
            </w:r>
            <w:proofErr w:type="spellEnd"/>
            <w:r w:rsidRPr="00272E0C">
              <w:rPr>
                <w:rFonts w:asciiTheme="minorHAnsi" w:hAnsiTheme="minorHAnsi" w:cstheme="minorHAnsi"/>
                <w:lang w:val="fr-FR"/>
              </w:rPr>
              <w:t xml:space="preserve">, </w:t>
            </w:r>
            <w:proofErr w:type="spellStart"/>
            <w:r w:rsidRPr="00272E0C">
              <w:rPr>
                <w:rFonts w:asciiTheme="minorHAnsi" w:hAnsiTheme="minorHAnsi" w:cstheme="minorHAnsi"/>
                <w:lang w:val="fr-FR"/>
              </w:rPr>
              <w:t>Catholic</w:t>
            </w:r>
            <w:proofErr w:type="spellEnd"/>
            <w:r w:rsidRPr="00272E0C">
              <w:rPr>
                <w:rFonts w:asciiTheme="minorHAnsi" w:hAnsiTheme="minorHAnsi" w:cstheme="minorHAnsi"/>
                <w:lang w:val="fr-FR"/>
              </w:rPr>
              <w:t xml:space="preserve"> Relief Services; </w:t>
            </w:r>
            <w:r w:rsidRPr="000450E1">
              <w:rPr>
                <w:rFonts w:asciiTheme="minorHAnsi" w:hAnsiTheme="minorHAnsi" w:cstheme="minorHAnsi"/>
                <w:lang w:val="es-ES"/>
              </w:rPr>
              <w:t xml:space="preserve">Robert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Magala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 Lule, FINCA Uganda </w:t>
            </w:r>
            <w:r w:rsidR="00272E0C">
              <w:rPr>
                <w:rFonts w:asciiTheme="minorHAnsi" w:hAnsiTheme="minorHAnsi" w:cstheme="minorHAnsi"/>
                <w:lang w:val="es-ES"/>
              </w:rPr>
              <w:t>et</w:t>
            </w:r>
            <w:r w:rsidRPr="000450E1">
              <w:rPr>
                <w:rFonts w:asciiTheme="minorHAnsi" w:hAnsiTheme="minorHAnsi" w:cstheme="minorHAnsi"/>
                <w:lang w:val="es-ES"/>
              </w:rPr>
              <w:t xml:space="preserve"> Alice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Lubwama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>, FINCA Uganda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Nov 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19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http://www.seepnetwork.org/filebin/pdf/YFSBuildingSustainable.pdf</w:t>
              </w:r>
            </w:hyperlink>
          </w:p>
        </w:tc>
      </w:tr>
      <w:tr w:rsidR="00CC3979" w:rsidRPr="000450E1" w:rsidTr="00E814B2">
        <w:tc>
          <w:tcPr>
            <w:tcW w:w="1458" w:type="dxa"/>
            <w:vMerge/>
            <w:shd w:val="clear" w:color="auto" w:fill="auto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395B21" w:rsidRDefault="004276FC" w:rsidP="004276F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i</w:t>
            </w:r>
            <w:r w:rsidR="009F5377" w:rsidRPr="009F5377">
              <w:rPr>
                <w:rFonts w:asciiTheme="minorHAnsi" w:hAnsiTheme="minorHAnsi" w:cstheme="minorHAnsi"/>
                <w:lang w:val="fr-FR"/>
              </w:rPr>
              <w:t>nstitutionalisation</w:t>
            </w:r>
            <w:proofErr w:type="spellEnd"/>
            <w:r w:rsidR="00CC3979" w:rsidRPr="009F5377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9F5377">
              <w:rPr>
                <w:rFonts w:asciiTheme="minorHAnsi" w:hAnsiTheme="minorHAnsi" w:cstheme="minorHAnsi"/>
                <w:lang w:val="fr-FR"/>
              </w:rPr>
              <w:t>d</w:t>
            </w:r>
            <w:r w:rsidR="009F5377" w:rsidRPr="009F5377">
              <w:rPr>
                <w:rFonts w:asciiTheme="minorHAnsi" w:hAnsiTheme="minorHAnsi" w:cstheme="minorHAnsi"/>
                <w:lang w:val="fr-FR"/>
              </w:rPr>
              <w:t xml:space="preserve">es Services Financiers </w:t>
            </w:r>
            <w:r w:rsidR="009F5377">
              <w:rPr>
                <w:rFonts w:asciiTheme="minorHAnsi" w:hAnsiTheme="minorHAnsi" w:cstheme="minorHAnsi"/>
                <w:lang w:val="fr-FR"/>
              </w:rPr>
              <w:t xml:space="preserve">destinés aux Jeunes </w:t>
            </w:r>
          </w:p>
          <w:p w:rsidR="00CC3979" w:rsidRPr="009F5377" w:rsidRDefault="009F5377" w:rsidP="004276F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pour </w:t>
            </w:r>
            <w:r w:rsidR="004276FC">
              <w:rPr>
                <w:rFonts w:asciiTheme="minorHAnsi" w:hAnsiTheme="minorHAnsi" w:cstheme="minorHAnsi"/>
                <w:lang w:val="fr-FR"/>
              </w:rPr>
              <w:t>réaliser</w:t>
            </w:r>
            <w:r>
              <w:rPr>
                <w:rFonts w:asciiTheme="minorHAnsi" w:hAnsiTheme="minorHAnsi" w:cstheme="minorHAnsi"/>
                <w:lang w:val="fr-FR"/>
              </w:rPr>
              <w:t xml:space="preserve"> des économi</w:t>
            </w:r>
            <w:r w:rsidR="004276FC">
              <w:rPr>
                <w:rFonts w:asciiTheme="minorHAnsi" w:hAnsiTheme="minorHAnsi" w:cstheme="minorHAnsi"/>
                <w:lang w:val="fr-FR"/>
              </w:rPr>
              <w:t>es d’échelle</w:t>
            </w:r>
            <w:r w:rsidR="00C8241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4276FC">
              <w:rPr>
                <w:rFonts w:asciiTheme="minorHAnsi" w:hAnsiTheme="minorHAnsi" w:cstheme="minorHAnsi"/>
                <w:lang w:val="fr-FR"/>
              </w:rPr>
              <w:t>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272E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"/>
              </w:rPr>
            </w:pPr>
            <w:r w:rsidRPr="000450E1">
              <w:rPr>
                <w:rFonts w:asciiTheme="minorHAnsi" w:hAnsiTheme="minorHAnsi" w:cstheme="minorHAnsi"/>
                <w:lang w:val="es-ES"/>
              </w:rPr>
              <w:t xml:space="preserve">Alice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Lubwama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, FINCA Uganda, </w:t>
            </w:r>
            <w:r w:rsidR="00272E0C">
              <w:rPr>
                <w:rFonts w:asciiTheme="minorHAnsi" w:hAnsiTheme="minorHAnsi" w:cstheme="minorHAnsi"/>
                <w:lang w:val="es-ES"/>
              </w:rPr>
              <w:t xml:space="preserve">et </w:t>
            </w:r>
            <w:r w:rsidRPr="000450E1">
              <w:rPr>
                <w:rFonts w:asciiTheme="minorHAnsi" w:hAnsiTheme="minorHAnsi" w:cstheme="minorHAnsi"/>
                <w:lang w:val="es-ES"/>
              </w:rPr>
              <w:t xml:space="preserve">K.M.D.B.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Rekogama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Hatton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0450E1">
              <w:rPr>
                <w:rFonts w:asciiTheme="minorHAnsi" w:hAnsiTheme="minorHAnsi" w:cstheme="minorHAnsi"/>
              </w:rPr>
              <w:t>National Bank, Sri Lanka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0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http://www.seepnetwork.org/filebin/YFSPLP_Institutionalizing_final.pdf</w:t>
              </w:r>
            </w:hyperlink>
          </w:p>
        </w:tc>
      </w:tr>
      <w:tr w:rsidR="00CC3979" w:rsidRPr="00D65B55" w:rsidTr="00E814B2">
        <w:tc>
          <w:tcPr>
            <w:tcW w:w="1458" w:type="dxa"/>
            <w:vMerge/>
            <w:shd w:val="clear" w:color="auto" w:fill="auto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C82415" w:rsidRDefault="00C82415" w:rsidP="00C82415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C82415">
              <w:rPr>
                <w:rFonts w:asciiTheme="minorHAnsi" w:hAnsiTheme="minorHAnsi" w:cstheme="minorHAnsi"/>
                <w:lang w:val="fr-FR"/>
              </w:rPr>
              <w:t xml:space="preserve">Commercialisation efficace </w:t>
            </w:r>
            <w:r w:rsidR="00CC3979" w:rsidRPr="00C8241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C82415">
              <w:rPr>
                <w:rFonts w:asciiTheme="minorHAnsi" w:hAnsiTheme="minorHAnsi" w:cstheme="minorHAnsi"/>
                <w:lang w:val="fr-FR"/>
              </w:rPr>
              <w:t>pour au</w:t>
            </w:r>
            <w:r>
              <w:rPr>
                <w:rFonts w:asciiTheme="minorHAnsi" w:hAnsiTheme="minorHAnsi" w:cstheme="minorHAnsi"/>
                <w:lang w:val="fr-FR"/>
              </w:rPr>
              <w:t xml:space="preserve">gmenter l’échelle </w:t>
            </w:r>
            <w:r w:rsidR="00CC3979" w:rsidRPr="00C82415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des Services Financiers aux Jeunes » 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"/>
              </w:rPr>
            </w:pPr>
            <w:r w:rsidRPr="000450E1">
              <w:rPr>
                <w:rFonts w:asciiTheme="minorHAnsi" w:hAnsiTheme="minorHAnsi" w:cstheme="minorHAnsi"/>
                <w:lang w:val="es-ES"/>
              </w:rPr>
              <w:t xml:space="preserve">Argentina de Quintanilla, Enlace;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Naran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Batjargal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XacBank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; </w:t>
            </w:r>
            <w:r w:rsidR="00272E0C" w:rsidRPr="00272E0C">
              <w:rPr>
                <w:rFonts w:asciiTheme="minorHAnsi" w:hAnsiTheme="minorHAnsi" w:cstheme="minorHAnsi"/>
                <w:lang w:val="fr-FR"/>
              </w:rPr>
              <w:t>et</w:t>
            </w:r>
            <w:r w:rsidRPr="00272E0C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272E0C">
              <w:rPr>
                <w:rFonts w:asciiTheme="minorHAnsi" w:hAnsiTheme="minorHAnsi" w:cstheme="minorHAnsi"/>
                <w:lang w:val="fr-FR"/>
              </w:rPr>
              <w:t>Densmaa</w:t>
            </w:r>
            <w:proofErr w:type="spellEnd"/>
            <w:r w:rsidRPr="00272E0C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272E0C">
              <w:rPr>
                <w:rFonts w:asciiTheme="minorHAnsi" w:hAnsiTheme="minorHAnsi" w:cstheme="minorHAnsi"/>
                <w:lang w:val="fr-FR"/>
              </w:rPr>
              <w:t>Togtokh</w:t>
            </w:r>
            <w:proofErr w:type="spellEnd"/>
            <w:r w:rsidRPr="00272E0C">
              <w:rPr>
                <w:rFonts w:asciiTheme="minorHAnsi" w:hAnsiTheme="minorHAnsi" w:cstheme="minorHAnsi"/>
                <w:lang w:val="fr-FR"/>
              </w:rPr>
              <w:t xml:space="preserve">, </w:t>
            </w:r>
            <w:proofErr w:type="spellStart"/>
            <w:r w:rsidRPr="00272E0C">
              <w:rPr>
                <w:rFonts w:asciiTheme="minorHAnsi" w:hAnsiTheme="minorHAnsi" w:cstheme="minorHAnsi"/>
                <w:lang w:val="fr-FR"/>
              </w:rPr>
              <w:t>XacBank</w:t>
            </w:r>
            <w:proofErr w:type="spellEnd"/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272E0C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D65B55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hyperlink r:id="rId21" w:history="1">
              <w:r w:rsidR="00CC3979" w:rsidRPr="00D65B55">
                <w:rPr>
                  <w:rStyle w:val="Hyperlink"/>
                  <w:rFonts w:asciiTheme="minorHAnsi" w:hAnsiTheme="minorHAnsi" w:cstheme="minorHAnsi"/>
                  <w:lang w:val="fr-FR"/>
                </w:rPr>
                <w:t>http://www.seepnetwork.org/filebin/pdf/YFSEffectiveMarketing.pdf</w:t>
              </w:r>
            </w:hyperlink>
          </w:p>
        </w:tc>
      </w:tr>
      <w:tr w:rsidR="00CC3979" w:rsidRPr="000450E1" w:rsidTr="00E814B2">
        <w:tc>
          <w:tcPr>
            <w:tcW w:w="1458" w:type="dxa"/>
            <w:vMerge/>
            <w:shd w:val="clear" w:color="auto" w:fill="auto"/>
            <w:vAlign w:val="center"/>
          </w:tcPr>
          <w:p w:rsidR="00CC3979" w:rsidRPr="00D65B55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D65B55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880654" w:rsidRDefault="00880654" w:rsidP="00880654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880654">
              <w:rPr>
                <w:rFonts w:asciiTheme="minorHAnsi" w:hAnsiTheme="minorHAnsi" w:cstheme="minorHAnsi"/>
                <w:lang w:val="fr-FR"/>
              </w:rPr>
              <w:t xml:space="preserve">Passer à </w:t>
            </w:r>
            <w:r w:rsidR="007F343B">
              <w:rPr>
                <w:rFonts w:asciiTheme="minorHAnsi" w:hAnsiTheme="minorHAnsi" w:cstheme="minorHAnsi"/>
                <w:lang w:val="fr-FR"/>
              </w:rPr>
              <w:t xml:space="preserve">une </w:t>
            </w:r>
            <w:r w:rsidRPr="00880654">
              <w:rPr>
                <w:rFonts w:asciiTheme="minorHAnsi" w:hAnsiTheme="minorHAnsi" w:cstheme="minorHAnsi"/>
                <w:lang w:val="fr-FR"/>
              </w:rPr>
              <w:t xml:space="preserve">grande échelle avec L’Education </w:t>
            </w:r>
            <w:r w:rsidR="007F343B" w:rsidRPr="00880654">
              <w:rPr>
                <w:rFonts w:asciiTheme="minorHAnsi" w:hAnsiTheme="minorHAnsi" w:cstheme="minorHAnsi"/>
                <w:lang w:val="fr-FR"/>
              </w:rPr>
              <w:t>Financière</w:t>
            </w:r>
            <w:r w:rsidRPr="00880654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pour les Jeune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272E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Supun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Dias, Hatton National Bank, </w:t>
            </w:r>
            <w:r w:rsidR="00272E0C">
              <w:rPr>
                <w:rFonts w:asciiTheme="minorHAnsi" w:hAnsiTheme="minorHAnsi" w:cstheme="minorHAnsi"/>
              </w:rPr>
              <w:t>et</w:t>
            </w:r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Oyunchimeg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Siisel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XacBank</w:t>
            </w:r>
            <w:proofErr w:type="spellEnd"/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2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http://www.seepnetwork.org/filebin/pdf/resources/finan_FINAL.pdf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Population Council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ED2E57" w:rsidRDefault="00CC3979" w:rsidP="00395B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ED2E57">
              <w:rPr>
                <w:rFonts w:asciiTheme="minorHAnsi" w:hAnsiTheme="minorHAnsi" w:cstheme="minorHAnsi"/>
                <w:lang w:val="fr-FR"/>
              </w:rPr>
              <w:t>“</w:t>
            </w:r>
            <w:r w:rsidR="00ED2E57" w:rsidRPr="00ED2E57">
              <w:rPr>
                <w:rFonts w:asciiTheme="minorHAnsi" w:hAnsiTheme="minorHAnsi" w:cstheme="minorHAnsi"/>
                <w:lang w:val="fr-FR"/>
              </w:rPr>
              <w:t>Conception d’un programme centré sur les Filles</w:t>
            </w:r>
            <w:r w:rsidRPr="00ED2E57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ED2E57" w:rsidRPr="00ED2E57">
              <w:rPr>
                <w:rFonts w:asciiTheme="minorHAnsi" w:hAnsiTheme="minorHAnsi" w:cstheme="minorHAnsi"/>
                <w:lang w:val="fr-FR"/>
              </w:rPr>
              <w:t>Un</w:t>
            </w:r>
            <w:r w:rsidR="00ED2E57">
              <w:rPr>
                <w:rFonts w:asciiTheme="minorHAnsi" w:hAnsiTheme="minorHAnsi" w:cstheme="minorHAnsi"/>
                <w:lang w:val="fr-FR"/>
              </w:rPr>
              <w:t xml:space="preserve">e boîte à </w:t>
            </w:r>
            <w:r w:rsidR="00ED2E57">
              <w:rPr>
                <w:rFonts w:asciiTheme="minorHAnsi" w:hAnsiTheme="minorHAnsi" w:cstheme="minorHAnsi"/>
                <w:lang w:val="fr-FR"/>
              </w:rPr>
              <w:lastRenderedPageBreak/>
              <w:t xml:space="preserve">outils à </w:t>
            </w:r>
            <w:r w:rsidR="00022B5D">
              <w:rPr>
                <w:rFonts w:asciiTheme="minorHAnsi" w:hAnsiTheme="minorHAnsi" w:cstheme="minorHAnsi"/>
                <w:lang w:val="fr-FR"/>
              </w:rPr>
              <w:t>développer</w:t>
            </w:r>
            <w:r w:rsidRPr="00ED2E57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="00DD120B">
              <w:rPr>
                <w:rFonts w:asciiTheme="minorHAnsi" w:hAnsiTheme="minorHAnsi" w:cstheme="minorHAnsi"/>
                <w:lang w:val="fr-FR"/>
              </w:rPr>
              <w:t>Renforcer</w:t>
            </w:r>
            <w:r w:rsidRPr="00ED2E57">
              <w:rPr>
                <w:rFonts w:asciiTheme="minorHAnsi" w:hAnsiTheme="minorHAnsi" w:cstheme="minorHAnsi"/>
                <w:lang w:val="fr-FR"/>
              </w:rPr>
              <w:t xml:space="preserve"> &amp; </w:t>
            </w:r>
            <w:r w:rsidR="00DD120B">
              <w:rPr>
                <w:rFonts w:asciiTheme="minorHAnsi" w:hAnsiTheme="minorHAnsi" w:cstheme="minorHAnsi"/>
                <w:lang w:val="fr-FR"/>
              </w:rPr>
              <w:t>Etendre</w:t>
            </w:r>
            <w:r w:rsidRPr="00ED2E57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395B21">
              <w:rPr>
                <w:rFonts w:asciiTheme="minorHAnsi" w:hAnsiTheme="minorHAnsi" w:cstheme="minorHAnsi"/>
                <w:lang w:val="fr-FR"/>
              </w:rPr>
              <w:t>Les Programmes destinés aux Adolescentes</w:t>
            </w:r>
            <w:r w:rsidRPr="00ED2E57">
              <w:rPr>
                <w:rFonts w:asciiTheme="minorHAnsi" w:hAnsiTheme="minorHAnsi" w:cstheme="minorHAnsi"/>
                <w:lang w:val="fr-FR"/>
              </w:rPr>
              <w:t>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F546BC" w:rsidRDefault="00CC3979" w:rsidP="00272E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F546BC">
              <w:rPr>
                <w:rFonts w:asciiTheme="minorHAnsi" w:hAnsiTheme="minorHAnsi" w:cstheme="minorHAnsi"/>
                <w:lang w:val="fr-FR"/>
              </w:rPr>
              <w:lastRenderedPageBreak/>
              <w:t xml:space="preserve">Karen </w:t>
            </w:r>
            <w:proofErr w:type="spellStart"/>
            <w:r w:rsidRPr="00F546BC">
              <w:rPr>
                <w:rFonts w:asciiTheme="minorHAnsi" w:hAnsiTheme="minorHAnsi" w:cstheme="minorHAnsi"/>
                <w:lang w:val="fr-FR"/>
              </w:rPr>
              <w:t>Austrian</w:t>
            </w:r>
            <w:proofErr w:type="spellEnd"/>
            <w:r w:rsidRPr="00F546BC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272E0C" w:rsidRPr="00F546BC">
              <w:rPr>
                <w:rFonts w:asciiTheme="minorHAnsi" w:hAnsiTheme="minorHAnsi" w:cstheme="minorHAnsi"/>
                <w:lang w:val="fr-FR"/>
              </w:rPr>
              <w:t>e</w:t>
            </w:r>
            <w:r w:rsidR="00272E0C" w:rsidRPr="00272E0C">
              <w:rPr>
                <w:rFonts w:asciiTheme="minorHAnsi" w:hAnsiTheme="minorHAnsi" w:cstheme="minorHAnsi"/>
                <w:lang w:val="fr-FR"/>
              </w:rPr>
              <w:t>t</w:t>
            </w:r>
            <w:r w:rsidRPr="00F546BC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F546BC">
              <w:rPr>
                <w:rFonts w:asciiTheme="minorHAnsi" w:hAnsiTheme="minorHAnsi" w:cstheme="minorHAnsi"/>
                <w:lang w:val="fr-FR"/>
              </w:rPr>
              <w:t>Dennitah</w:t>
            </w:r>
            <w:proofErr w:type="spellEnd"/>
            <w:r w:rsidRPr="00F546BC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F546BC">
              <w:rPr>
                <w:rFonts w:asciiTheme="minorHAnsi" w:hAnsiTheme="minorHAnsi" w:cstheme="minorHAnsi"/>
                <w:lang w:val="fr-FR"/>
              </w:rPr>
              <w:t>Ghati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3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http://www.popcouncil.org/pdfs/2010PGY_AdolGirlToolkitComplete.pdf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Making Cents International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62D93" w:rsidRDefault="007659DC" w:rsidP="007659D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5E4FB3" w:rsidRPr="00062D93">
              <w:rPr>
                <w:rFonts w:asciiTheme="minorHAnsi" w:hAnsiTheme="minorHAnsi" w:cstheme="minorHAnsi"/>
                <w:lang w:val="fr-FR"/>
              </w:rPr>
              <w:t xml:space="preserve">Etat des lieux </w:t>
            </w:r>
            <w:r w:rsidR="00062D93" w:rsidRPr="00062D93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sur</w:t>
            </w:r>
            <w:r w:rsidR="00062D93" w:rsidRPr="00062D93">
              <w:rPr>
                <w:rFonts w:asciiTheme="minorHAnsi" w:hAnsiTheme="minorHAnsi" w:cstheme="minorHAnsi"/>
                <w:lang w:val="fr-FR"/>
              </w:rPr>
              <w:t xml:space="preserve"> l’Entreprenariat des Jeune</w:t>
            </w:r>
            <w:r w:rsidR="00062D93">
              <w:rPr>
                <w:rFonts w:asciiTheme="minorHAnsi" w:hAnsiTheme="minorHAnsi" w:cstheme="minorHAnsi"/>
                <w:lang w:val="fr-FR"/>
              </w:rPr>
              <w:t>s</w:t>
            </w:r>
            <w:r w:rsidR="00CC3979" w:rsidRPr="00062D93">
              <w:rPr>
                <w:rFonts w:asciiTheme="minorHAnsi" w:hAnsiTheme="minorHAnsi" w:cstheme="minorHAnsi"/>
                <w:lang w:val="fr-FR"/>
              </w:rPr>
              <w:t>, Emplo</w:t>
            </w:r>
            <w:r w:rsidR="00062D93" w:rsidRPr="00062D93">
              <w:rPr>
                <w:rFonts w:asciiTheme="minorHAnsi" w:hAnsiTheme="minorHAnsi" w:cstheme="minorHAnsi"/>
                <w:lang w:val="fr-FR"/>
              </w:rPr>
              <w:t xml:space="preserve">i et </w:t>
            </w:r>
            <w:r w:rsidR="00062D93">
              <w:rPr>
                <w:rFonts w:asciiTheme="minorHAnsi" w:hAnsiTheme="minorHAnsi" w:cstheme="minorHAnsi"/>
                <w:lang w:val="fr-FR"/>
              </w:rPr>
              <w:t xml:space="preserve">Développement </w:t>
            </w:r>
            <w:r w:rsidR="00062D93" w:rsidRPr="00062D93">
              <w:rPr>
                <w:rFonts w:asciiTheme="minorHAnsi" w:hAnsiTheme="minorHAnsi" w:cstheme="minorHAnsi"/>
                <w:lang w:val="fr-FR"/>
              </w:rPr>
              <w:t>des moyens d</w:t>
            </w:r>
            <w:r w:rsidR="00062D93">
              <w:rPr>
                <w:rFonts w:asciiTheme="minorHAnsi" w:hAnsiTheme="minorHAnsi" w:cstheme="minorHAnsi"/>
                <w:lang w:val="fr-FR"/>
              </w:rPr>
              <w:t>e subsistance</w:t>
            </w:r>
            <w:r w:rsidR="00CC3979" w:rsidRPr="00062D93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062D93">
              <w:rPr>
                <w:rFonts w:asciiTheme="minorHAnsi" w:hAnsiTheme="minorHAnsi" w:cstheme="minorHAnsi"/>
                <w:lang w:val="fr-FR"/>
              </w:rPr>
              <w:t>Un Guide pour l’élaboration de politiques, programmes,</w:t>
            </w:r>
            <w:r w:rsidR="00CC3979" w:rsidRPr="00062D9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062D93">
              <w:rPr>
                <w:rFonts w:asciiTheme="minorHAnsi" w:hAnsiTheme="minorHAnsi" w:cstheme="minorHAnsi"/>
                <w:lang w:val="fr-FR"/>
              </w:rPr>
              <w:t>Création de partenariats</w:t>
            </w:r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62D93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4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http://www.youtheconomicopportunities.org/SiteManager/CuteEditor_Files/uploads/2011StateoftheFieldPub.pdf</w:t>
              </w:r>
            </w:hyperlink>
          </w:p>
        </w:tc>
      </w:tr>
      <w:tr w:rsidR="00CC3979" w:rsidRPr="000450E1" w:rsidTr="00E814B2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8A31DF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Etudes de </w:t>
            </w:r>
            <w:proofErr w:type="spellStart"/>
            <w:r>
              <w:rPr>
                <w:rFonts w:asciiTheme="minorHAnsi" w:hAnsiTheme="minorHAnsi" w:cstheme="minorHAnsi"/>
              </w:rPr>
              <w:t>cas</w:t>
            </w:r>
            <w:proofErr w:type="spellEnd"/>
          </w:p>
        </w:tc>
      </w:tr>
      <w:tr w:rsidR="00CC3979" w:rsidRPr="000450E1" w:rsidTr="00E814B2">
        <w:tc>
          <w:tcPr>
            <w:tcW w:w="1458" w:type="dxa"/>
            <w:vMerge w:val="restart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Making Cents International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CC3979" w:rsidRPr="00C4212D" w:rsidRDefault="00C4212D" w:rsidP="00C4212D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C4212D">
              <w:rPr>
                <w:rFonts w:asciiTheme="minorHAnsi" w:hAnsiTheme="minorHAnsi" w:cstheme="minorHAnsi"/>
                <w:lang w:val="fr-FR"/>
              </w:rPr>
              <w:t xml:space="preserve">L’Inclusion financière des Jeunes </w:t>
            </w:r>
            <w:r>
              <w:rPr>
                <w:rFonts w:asciiTheme="minorHAnsi" w:hAnsiTheme="minorHAnsi" w:cstheme="minorHAnsi"/>
                <w:lang w:val="fr-FR"/>
              </w:rPr>
              <w:t xml:space="preserve">Etude de Cas </w:t>
            </w:r>
            <w:r w:rsidR="00CC3979" w:rsidRPr="00C4212D">
              <w:rPr>
                <w:rFonts w:asciiTheme="minorHAnsi" w:hAnsiTheme="minorHAnsi" w:cstheme="minorHAnsi"/>
                <w:lang w:val="fr-FR"/>
              </w:rPr>
              <w:t>2009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8A31DF" w:rsidRDefault="008527B8" w:rsidP="008A31DF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8527B8">
              <w:rPr>
                <w:rFonts w:asciiTheme="minorHAnsi" w:hAnsiTheme="minorHAnsi" w:cstheme="minorHAnsi"/>
                <w:lang w:val="fr-FR"/>
              </w:rPr>
              <w:t>« 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>Etude de cas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No. 14: 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>Développement de produit</w:t>
            </w:r>
            <w:r w:rsidR="0023445A">
              <w:rPr>
                <w:rFonts w:asciiTheme="minorHAnsi" w:hAnsiTheme="minorHAnsi" w:cstheme="minorHAnsi"/>
                <w:lang w:val="fr-FR"/>
              </w:rPr>
              <w:t>s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 xml:space="preserve"> pour </w:t>
            </w:r>
            <w:r w:rsidR="0023445A">
              <w:rPr>
                <w:rFonts w:asciiTheme="minorHAnsi" w:hAnsiTheme="minorHAnsi" w:cstheme="minorHAnsi"/>
                <w:lang w:val="fr-FR"/>
              </w:rPr>
              <w:t>les F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 xml:space="preserve">illes 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>L’Epargne des Filles  et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>«</w:t>
            </w:r>
            <w:r w:rsidRPr="008527B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8A31DF" w:rsidRPr="008527B8">
              <w:rPr>
                <w:rFonts w:asciiTheme="minorHAnsi" w:hAnsiTheme="minorHAnsi" w:cstheme="minorHAnsi"/>
                <w:lang w:val="fr-FR"/>
              </w:rPr>
              <w:t>l’Education Financière</w:t>
            </w:r>
            <w:r w:rsidRPr="008527B8"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Ben Shell, Women’s World Banking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Sept 2009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5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http://www.makingcents.com/pdfs/resources/caseStudy10/WomensWorldBanking_CaseStudyNo%2014_September2009.pdf</w:t>
              </w:r>
            </w:hyperlink>
          </w:p>
        </w:tc>
      </w:tr>
      <w:tr w:rsidR="00CC3979" w:rsidRPr="000450E1" w:rsidTr="00E814B2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8527B8" w:rsidRPr="008527B8" w:rsidRDefault="008527B8" w:rsidP="008527B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8527B8">
              <w:rPr>
                <w:rFonts w:asciiTheme="minorHAnsi" w:hAnsiTheme="minorHAnsi" w:cstheme="minorHAnsi"/>
                <w:lang w:val="fr-FR"/>
              </w:rPr>
              <w:t>Etude de cas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No. 3: </w:t>
            </w:r>
            <w:r w:rsidRPr="008527B8">
              <w:rPr>
                <w:rFonts w:asciiTheme="minorHAnsi" w:hAnsiTheme="minorHAnsi" w:cstheme="minorHAnsi"/>
                <w:lang w:val="fr-FR"/>
              </w:rPr>
              <w:t>Sûre et Intelligent</w:t>
            </w:r>
          </w:p>
          <w:p w:rsidR="00CC3979" w:rsidRPr="008527B8" w:rsidRDefault="008527B8" w:rsidP="008527B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8527B8">
              <w:rPr>
                <w:rFonts w:asciiTheme="minorHAnsi" w:hAnsiTheme="minorHAnsi" w:cstheme="minorHAnsi"/>
                <w:lang w:val="fr-FR"/>
              </w:rPr>
              <w:t xml:space="preserve">des </w:t>
            </w:r>
            <w:r w:rsidR="00C4212D">
              <w:rPr>
                <w:rFonts w:asciiTheme="minorHAnsi" w:hAnsiTheme="minorHAnsi" w:cstheme="minorHAnsi"/>
                <w:lang w:val="fr-FR"/>
              </w:rPr>
              <w:t>p</w:t>
            </w:r>
            <w:r w:rsidRPr="008527B8">
              <w:rPr>
                <w:rFonts w:asciiTheme="minorHAnsi" w:hAnsiTheme="minorHAnsi" w:cstheme="minorHAnsi"/>
                <w:lang w:val="fr-FR"/>
              </w:rPr>
              <w:t>roduits d’</w:t>
            </w:r>
            <w:r w:rsidR="00C4212D">
              <w:rPr>
                <w:rFonts w:asciiTheme="minorHAnsi" w:hAnsiTheme="minorHAnsi" w:cstheme="minorHAnsi"/>
                <w:lang w:val="fr-FR"/>
              </w:rPr>
              <w:t>é</w:t>
            </w:r>
            <w:r w:rsidRPr="008527B8">
              <w:rPr>
                <w:rFonts w:asciiTheme="minorHAnsi" w:hAnsiTheme="minorHAnsi" w:cstheme="minorHAnsi"/>
                <w:lang w:val="fr-FR"/>
              </w:rPr>
              <w:t>pargne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pour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8527B8">
              <w:rPr>
                <w:rFonts w:asciiTheme="minorHAnsi" w:hAnsiTheme="minorHAnsi" w:cstheme="minorHAnsi"/>
                <w:lang w:val="fr-FR"/>
              </w:rPr>
              <w:t xml:space="preserve">les </w:t>
            </w:r>
            <w:r>
              <w:rPr>
                <w:rFonts w:asciiTheme="minorHAnsi" w:hAnsiTheme="minorHAnsi" w:cstheme="minorHAnsi"/>
                <w:lang w:val="fr-FR"/>
              </w:rPr>
              <w:t>A</w:t>
            </w:r>
            <w:r w:rsidRPr="008527B8">
              <w:rPr>
                <w:rFonts w:asciiTheme="minorHAnsi" w:hAnsiTheme="minorHAnsi" w:cstheme="minorHAnsi"/>
                <w:lang w:val="fr-FR"/>
              </w:rPr>
              <w:t xml:space="preserve">dolescentes </w:t>
            </w:r>
            <w:r>
              <w:rPr>
                <w:rFonts w:asciiTheme="minorHAnsi" w:hAnsiTheme="minorHAnsi" w:cstheme="minorHAnsi"/>
                <w:lang w:val="fr-FR"/>
              </w:rPr>
              <w:t>V</w:t>
            </w:r>
            <w:r w:rsidRPr="008527B8">
              <w:rPr>
                <w:rFonts w:asciiTheme="minorHAnsi" w:hAnsiTheme="minorHAnsi" w:cstheme="minorHAnsi"/>
                <w:lang w:val="fr-FR"/>
              </w:rPr>
              <w:t>uln</w:t>
            </w:r>
            <w:r>
              <w:rPr>
                <w:rFonts w:asciiTheme="minorHAnsi" w:hAnsiTheme="minorHAnsi" w:cstheme="minorHAnsi"/>
                <w:lang w:val="fr-FR"/>
              </w:rPr>
              <w:t xml:space="preserve">érables au 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>Kenya &amp; Uganda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Karen </w:t>
            </w:r>
            <w:r w:rsidR="00272E0C">
              <w:rPr>
                <w:rFonts w:asciiTheme="minorHAnsi" w:hAnsiTheme="minorHAnsi" w:cstheme="minorHAnsi"/>
              </w:rPr>
              <w:t>Austrian, Population Council et</w:t>
            </w:r>
            <w:r w:rsidRPr="000450E1">
              <w:rPr>
                <w:rFonts w:asciiTheme="minorHAnsi" w:hAnsiTheme="minorHAnsi" w:cstheme="minorHAnsi"/>
              </w:rPr>
              <w:t xml:space="preserve"> Corrinne </w:t>
            </w:r>
            <w:proofErr w:type="spellStart"/>
            <w:r w:rsidRPr="000450E1">
              <w:rPr>
                <w:rFonts w:asciiTheme="minorHAnsi" w:hAnsiTheme="minorHAnsi" w:cstheme="minorHAnsi"/>
              </w:rPr>
              <w:t>Ngurukie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MicroSave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Consulting Limited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Style w:val="Hyperlink"/>
                <w:rFonts w:asciiTheme="minorHAnsi" w:hAnsiTheme="minorHAnsi" w:cstheme="minorHAnsi"/>
              </w:rPr>
            </w:pPr>
            <w:hyperlink r:id="rId26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http://makingcents.com/pdfs/resources/caseStudy10/PopulationCouncilMicrosave_CaseStudyNo%203_September2009.pdf</w:t>
              </w:r>
            </w:hyperlink>
          </w:p>
        </w:tc>
      </w:tr>
      <w:tr w:rsidR="00CC3979" w:rsidRPr="000450E1" w:rsidTr="00E814B2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8527B8" w:rsidRDefault="008527B8" w:rsidP="003D273B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8527B8">
              <w:rPr>
                <w:rFonts w:asciiTheme="minorHAnsi" w:hAnsiTheme="minorHAnsi" w:cstheme="minorHAnsi"/>
                <w:lang w:val="fr-FR"/>
              </w:rPr>
              <w:t>Etude de cas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No. 10: </w:t>
            </w:r>
            <w:r w:rsidR="003D273B" w:rsidRPr="003D273B">
              <w:rPr>
                <w:rFonts w:asciiTheme="minorHAnsi" w:hAnsiTheme="minorHAnsi" w:cstheme="minorHAnsi"/>
                <w:lang w:val="fr-FR"/>
              </w:rPr>
              <w:t>Save</w:t>
            </w:r>
            <w:r w:rsidR="003D273B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3D273B" w:rsidRPr="003D273B">
              <w:rPr>
                <w:rFonts w:asciiTheme="minorHAnsi" w:hAnsiTheme="minorHAnsi" w:cstheme="minorHAnsi"/>
                <w:lang w:val="fr-FR"/>
              </w:rPr>
              <w:t xml:space="preserve">The </w:t>
            </w:r>
            <w:proofErr w:type="spellStart"/>
            <w:r w:rsidR="003D273B" w:rsidRPr="003D273B">
              <w:rPr>
                <w:rFonts w:asciiTheme="minorHAnsi" w:hAnsiTheme="minorHAnsi" w:cstheme="minorHAnsi"/>
                <w:lang w:val="fr-FR"/>
              </w:rPr>
              <w:t>Children</w:t>
            </w:r>
            <w:proofErr w:type="spellEnd"/>
            <w:r w:rsidR="003D273B">
              <w:rPr>
                <w:rFonts w:asciiTheme="minorHAnsi" w:hAnsiTheme="minorHAnsi" w:cstheme="minorHAnsi"/>
                <w:lang w:val="fr-FR"/>
              </w:rPr>
              <w:t xml:space="preserve"> Services </w:t>
            </w:r>
            <w:r>
              <w:rPr>
                <w:rFonts w:asciiTheme="minorHAnsi" w:hAnsiTheme="minorHAnsi" w:cstheme="minorHAnsi"/>
                <w:lang w:val="fr-FR"/>
              </w:rPr>
              <w:t>Financiers</w:t>
            </w:r>
            <w:r w:rsidR="003D273B">
              <w:rPr>
                <w:rFonts w:asciiTheme="minorHAnsi" w:hAnsiTheme="minorHAnsi" w:cstheme="minorHAnsi"/>
                <w:lang w:val="fr-FR"/>
              </w:rPr>
              <w:t xml:space="preserve"> pour les Jeunes 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: </w:t>
            </w:r>
            <w:r>
              <w:rPr>
                <w:rFonts w:asciiTheme="minorHAnsi" w:hAnsiTheme="minorHAnsi" w:cstheme="minorHAnsi"/>
                <w:lang w:val="fr-FR"/>
              </w:rPr>
              <w:t>Projet</w:t>
            </w:r>
            <w:r w:rsidR="003D273B">
              <w:rPr>
                <w:rFonts w:asciiTheme="minorHAnsi" w:hAnsiTheme="minorHAnsi" w:cstheme="minorHAnsi"/>
                <w:lang w:val="fr-FR"/>
              </w:rPr>
              <w:t xml:space="preserve"> destinés aux</w:t>
            </w:r>
            <w:r>
              <w:rPr>
                <w:rFonts w:asciiTheme="minorHAnsi" w:hAnsiTheme="minorHAnsi" w:cstheme="minorHAnsi"/>
                <w:lang w:val="fr-FR"/>
              </w:rPr>
              <w:t xml:space="preserve"> Adolescentes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Dr.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Shahana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Nazneen</w:t>
            </w:r>
            <w:proofErr w:type="spellEnd"/>
            <w:r w:rsidRPr="000450E1">
              <w:rPr>
                <w:rFonts w:asciiTheme="minorHAnsi" w:hAnsiTheme="minorHAnsi" w:cstheme="minorHAnsi"/>
              </w:rPr>
              <w:t>, Save the Children USA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7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http://www.makingcents.com/pdfs/resources/caseStudy10/SavetheChildren_CaseStudyNo.10_September2009.pdf</w:t>
              </w:r>
            </w:hyperlink>
          </w:p>
        </w:tc>
      </w:tr>
      <w:tr w:rsidR="00CC3979" w:rsidRPr="000450E1" w:rsidTr="00E814B2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74105C" w:rsidRDefault="008527B8" w:rsidP="0074105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8527B8">
              <w:rPr>
                <w:rFonts w:asciiTheme="minorHAnsi" w:hAnsiTheme="minorHAnsi" w:cstheme="minorHAnsi"/>
                <w:lang w:val="fr-FR"/>
              </w:rPr>
              <w:t>Etude de cas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No. 1: </w:t>
            </w:r>
            <w:r w:rsidRPr="008527B8">
              <w:rPr>
                <w:rFonts w:asciiTheme="minorHAnsi" w:hAnsiTheme="minorHAnsi" w:cstheme="minorHAnsi"/>
                <w:lang w:val="fr-FR"/>
              </w:rPr>
              <w:t>Le rôle de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Hatton National Bank </w:t>
            </w:r>
            <w:r w:rsidR="000B6BB3">
              <w:rPr>
                <w:rFonts w:asciiTheme="minorHAnsi" w:hAnsiTheme="minorHAnsi" w:cstheme="minorHAnsi"/>
                <w:lang w:val="fr-FR"/>
              </w:rPr>
              <w:t xml:space="preserve">dans la création et </w:t>
            </w:r>
            <w:r w:rsidRPr="008527B8">
              <w:rPr>
                <w:rFonts w:asciiTheme="minorHAnsi" w:hAnsiTheme="minorHAnsi" w:cstheme="minorHAnsi"/>
                <w:lang w:val="fr-FR"/>
              </w:rPr>
              <w:t xml:space="preserve">l’accès aux </w:t>
            </w:r>
            <w:r>
              <w:rPr>
                <w:rFonts w:asciiTheme="minorHAnsi" w:hAnsiTheme="minorHAnsi" w:cstheme="minorHAnsi"/>
                <w:lang w:val="fr-FR"/>
              </w:rPr>
              <w:t>S</w:t>
            </w:r>
            <w:r w:rsidRPr="008527B8">
              <w:rPr>
                <w:rFonts w:asciiTheme="minorHAnsi" w:hAnsiTheme="minorHAnsi" w:cstheme="minorHAnsi"/>
                <w:lang w:val="fr-FR"/>
              </w:rPr>
              <w:t>ervices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 xml:space="preserve"> Fina</w:t>
            </w:r>
            <w:r>
              <w:rPr>
                <w:rFonts w:asciiTheme="minorHAnsi" w:hAnsiTheme="minorHAnsi" w:cstheme="minorHAnsi"/>
                <w:lang w:val="fr-FR"/>
              </w:rPr>
              <w:t xml:space="preserve">nciers </w:t>
            </w:r>
          </w:p>
          <w:p w:rsidR="00CC3979" w:rsidRPr="008527B8" w:rsidRDefault="000B6BB3" w:rsidP="000B6BB3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des</w:t>
            </w:r>
            <w:r w:rsidR="008527B8">
              <w:rPr>
                <w:rFonts w:asciiTheme="minorHAnsi" w:hAnsiTheme="minorHAnsi" w:cstheme="minorHAnsi"/>
                <w:lang w:val="fr-FR"/>
              </w:rPr>
              <w:t xml:space="preserve"> Jeunes du </w:t>
            </w:r>
            <w:r w:rsidR="00CC3979" w:rsidRPr="008527B8">
              <w:rPr>
                <w:rFonts w:asciiTheme="minorHAnsi" w:hAnsiTheme="minorHAnsi" w:cstheme="minorHAnsi"/>
                <w:lang w:val="fr-FR"/>
              </w:rPr>
              <w:t>Sri Lanka</w:t>
            </w:r>
            <w:r w:rsidR="008527B8"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Chandula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Abeywickrema</w:t>
            </w:r>
            <w:proofErr w:type="spellEnd"/>
            <w:r w:rsidRPr="000450E1">
              <w:rPr>
                <w:rFonts w:asciiTheme="minorHAnsi" w:hAnsiTheme="minorHAnsi" w:cstheme="minorHAnsi"/>
              </w:rPr>
              <w:t>, Hatton National Bank (HNB)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8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http://www.makingcents.com/pdfs/resources/caseStudy10/HattonNational_Case%20StudyNo.1_September%202009.pdf</w:t>
              </w:r>
            </w:hyperlink>
          </w:p>
        </w:tc>
      </w:tr>
      <w:tr w:rsidR="00CC3979" w:rsidRPr="000450E1" w:rsidTr="00E814B2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FB32D5" w:rsidRDefault="00331EF0" w:rsidP="00D91E3B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395B21" w:rsidRPr="00FB32D5">
              <w:rPr>
                <w:rFonts w:asciiTheme="minorHAnsi" w:hAnsiTheme="minorHAnsi" w:cstheme="minorHAnsi"/>
                <w:lang w:val="fr-FR"/>
              </w:rPr>
              <w:t>Etude de cas</w:t>
            </w:r>
            <w:r w:rsidR="00CC3979" w:rsidRPr="00FB32D5">
              <w:rPr>
                <w:rFonts w:asciiTheme="minorHAnsi" w:hAnsiTheme="minorHAnsi" w:cstheme="minorHAnsi"/>
                <w:lang w:val="fr-FR"/>
              </w:rPr>
              <w:t xml:space="preserve"> No. 6: </w:t>
            </w:r>
            <w:r w:rsidR="00C4212D" w:rsidRPr="00FB32D5">
              <w:rPr>
                <w:rFonts w:asciiTheme="minorHAnsi" w:hAnsiTheme="minorHAnsi" w:cstheme="minorHAnsi"/>
                <w:lang w:val="fr-FR"/>
              </w:rPr>
              <w:t xml:space="preserve">L’inclusion financière des Jeunes </w:t>
            </w:r>
            <w:r w:rsidR="00CC3979" w:rsidRPr="00FB32D5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FB32D5" w:rsidRPr="00FB32D5">
              <w:rPr>
                <w:rFonts w:asciiTheme="minorHAnsi" w:hAnsiTheme="minorHAnsi" w:cstheme="minorHAnsi"/>
                <w:lang w:val="fr-FR"/>
              </w:rPr>
              <w:t>Commercial</w:t>
            </w:r>
            <w:r w:rsidR="00FB32D5">
              <w:rPr>
                <w:rFonts w:asciiTheme="minorHAnsi" w:hAnsiTheme="minorHAnsi" w:cstheme="minorHAnsi"/>
                <w:lang w:val="fr-FR"/>
              </w:rPr>
              <w:t>isation &amp; Prestation</w:t>
            </w:r>
            <w:r w:rsidR="00D91E3B">
              <w:rPr>
                <w:rFonts w:asciiTheme="minorHAnsi" w:hAnsiTheme="minorHAnsi" w:cstheme="minorHAnsi"/>
                <w:lang w:val="fr-FR"/>
              </w:rPr>
              <w:t xml:space="preserve"> ont de l’importance</w:t>
            </w:r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AA6C82">
              <w:rPr>
                <w:rFonts w:asciiTheme="minorHAnsi" w:hAnsiTheme="minorHAnsi" w:cstheme="minorHAnsi"/>
              </w:rPr>
              <w:t>Lalaine</w:t>
            </w:r>
            <w:proofErr w:type="spellEnd"/>
            <w:r w:rsidRPr="00AA6C82">
              <w:rPr>
                <w:rFonts w:asciiTheme="minorHAnsi" w:hAnsiTheme="minorHAnsi" w:cstheme="minorHAnsi"/>
              </w:rPr>
              <w:t xml:space="preserve"> Y. </w:t>
            </w:r>
            <w:proofErr w:type="spellStart"/>
            <w:r w:rsidRPr="00AA6C82">
              <w:rPr>
                <w:rFonts w:asciiTheme="minorHAnsi" w:hAnsiTheme="minorHAnsi" w:cstheme="minorHAnsi"/>
              </w:rPr>
              <w:t>Gepaya</w:t>
            </w:r>
            <w:proofErr w:type="spellEnd"/>
            <w:r w:rsidRPr="00AA6C8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A6C82">
              <w:rPr>
                <w:rFonts w:asciiTheme="minorHAnsi" w:hAnsiTheme="minorHAnsi" w:cstheme="minorHAnsi"/>
              </w:rPr>
              <w:t>Panabo</w:t>
            </w:r>
            <w:proofErr w:type="spellEnd"/>
            <w:r w:rsidRPr="00AA6C82">
              <w:rPr>
                <w:rFonts w:asciiTheme="minorHAnsi" w:hAnsiTheme="minorHAnsi" w:cstheme="minorHAnsi"/>
              </w:rPr>
              <w:t xml:space="preserve"> </w:t>
            </w:r>
            <w:r w:rsidRPr="000450E1">
              <w:rPr>
                <w:rFonts w:asciiTheme="minorHAnsi" w:hAnsiTheme="minorHAnsi" w:cstheme="minorHAnsi"/>
              </w:rPr>
              <w:t>Multi-Purpose Cooperative (PMPC)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AA6C82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9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http://www.makingcents.com/pdfs/resources/caseStudy10/PanaboMultipurpose_CaseStudyNo.6_September2009.pdf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SEEP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Note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97D03" w:rsidRPr="009C6479" w:rsidRDefault="005E4FB3" w:rsidP="00597D03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23445A" w:rsidRPr="009C6479">
              <w:rPr>
                <w:rFonts w:asciiTheme="minorHAnsi" w:hAnsiTheme="minorHAnsi" w:cstheme="minorHAnsi"/>
                <w:lang w:val="fr-FR"/>
              </w:rPr>
              <w:t>E</w:t>
            </w:r>
            <w:r w:rsidR="00597D03" w:rsidRPr="009C6479">
              <w:rPr>
                <w:rFonts w:asciiTheme="minorHAnsi" w:hAnsiTheme="minorHAnsi" w:cstheme="minorHAnsi"/>
                <w:lang w:val="fr-FR"/>
              </w:rPr>
              <w:t>nfant d’</w:t>
            </w:r>
            <w:proofErr w:type="spellStart"/>
            <w:r w:rsidR="00597D03" w:rsidRPr="009C6479">
              <w:rPr>
                <w:rFonts w:asciiTheme="minorHAnsi" w:hAnsiTheme="minorHAnsi" w:cstheme="minorHAnsi"/>
                <w:lang w:val="fr-FR"/>
              </w:rPr>
              <w:t>Aflatoun</w:t>
            </w:r>
            <w:proofErr w:type="spellEnd"/>
          </w:p>
          <w:p w:rsidR="00CC3979" w:rsidRPr="009C6479" w:rsidRDefault="00597D03" w:rsidP="00CB76A9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9C6479">
              <w:rPr>
                <w:rFonts w:asciiTheme="minorHAnsi" w:hAnsiTheme="minorHAnsi" w:cstheme="minorHAnsi"/>
                <w:lang w:val="fr-FR"/>
              </w:rPr>
              <w:t xml:space="preserve">Education Sociale et </w:t>
            </w:r>
            <w:proofErr w:type="spellStart"/>
            <w:r w:rsidRPr="009C6479">
              <w:rPr>
                <w:rFonts w:asciiTheme="minorHAnsi" w:hAnsiTheme="minorHAnsi" w:cstheme="minorHAnsi"/>
                <w:lang w:val="fr-FR"/>
              </w:rPr>
              <w:t>Fiancière</w:t>
            </w:r>
            <w:proofErr w:type="spellEnd"/>
            <w:r w:rsidR="00CC3979" w:rsidRPr="009C6479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9C6479">
              <w:rPr>
                <w:rFonts w:asciiTheme="minorHAnsi" w:hAnsiTheme="minorHAnsi" w:cstheme="minorHAnsi"/>
                <w:lang w:val="fr-FR"/>
              </w:rPr>
              <w:t>des Enfants au</w:t>
            </w:r>
            <w:r w:rsidR="00CC3979" w:rsidRPr="009C6479">
              <w:rPr>
                <w:rFonts w:asciiTheme="minorHAnsi" w:hAnsiTheme="minorHAnsi" w:cstheme="minorHAnsi"/>
                <w:lang w:val="fr-FR"/>
              </w:rPr>
              <w:t xml:space="preserve"> Mozambique, </w:t>
            </w:r>
            <w:r w:rsidRPr="009C6479">
              <w:rPr>
                <w:rFonts w:asciiTheme="minorHAnsi" w:hAnsiTheme="minorHAnsi" w:cstheme="minorHAnsi"/>
                <w:lang w:val="fr-FR"/>
              </w:rPr>
              <w:t>Une Initiative Emergente</w:t>
            </w:r>
            <w:r w:rsidR="00CB76A9" w:rsidRPr="009C6479"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Svetlana </w:t>
            </w:r>
            <w:proofErr w:type="spellStart"/>
            <w:r w:rsidRPr="000450E1">
              <w:rPr>
                <w:rFonts w:asciiTheme="minorHAnsi" w:hAnsiTheme="minorHAnsi" w:cstheme="minorHAnsi"/>
              </w:rPr>
              <w:t>Drivdal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with Christiane Corves,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Rediet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Abiy</w:t>
            </w:r>
            <w:proofErr w:type="spellEnd"/>
            <w:r w:rsidRPr="000450E1">
              <w:rPr>
                <w:rFonts w:asciiTheme="minorHAnsi" w:hAnsiTheme="minorHAnsi" w:cstheme="minorHAnsi"/>
              </w:rPr>
              <w:t>, and Simon Bailey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Oct 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0" w:history="1">
              <w:r w:rsidR="00CC3979" w:rsidRPr="000B0EED">
                <w:rPr>
                  <w:rStyle w:val="Hyperlink"/>
                  <w:rFonts w:asciiTheme="minorHAnsi" w:hAnsiTheme="minorHAnsi" w:cstheme="minorHAnsi"/>
                  <w:sz w:val="18"/>
                </w:rPr>
                <w:t>http://www.seepnetwork.org/filebin/pdf/resources/Aflatoun_Case_Study_FINAL_web.pdf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1528C6" w:rsidRDefault="001528C6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1528C6">
              <w:rPr>
                <w:rFonts w:asciiTheme="minorHAnsi" w:hAnsiTheme="minorHAnsi" w:cstheme="minorHAnsi"/>
              </w:rPr>
              <w:t>ecours </w:t>
            </w:r>
          </w:p>
          <w:p w:rsidR="00CC3979" w:rsidRPr="000450E1" w:rsidRDefault="001528C6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1528C6">
              <w:rPr>
                <w:rFonts w:asciiTheme="minorHAnsi" w:hAnsiTheme="minorHAnsi" w:cstheme="minorHAnsi"/>
              </w:rPr>
              <w:t>Catholique</w:t>
            </w:r>
            <w:proofErr w:type="spellEnd"/>
            <w:r w:rsidRPr="001528C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528C6">
              <w:rPr>
                <w:rFonts w:asciiTheme="minorHAnsi" w:hAnsiTheme="minorHAnsi" w:cstheme="minorHAnsi"/>
              </w:rPr>
              <w:lastRenderedPageBreak/>
              <w:t>Américain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23445A" w:rsidRDefault="00CB76A9" w:rsidP="0023445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23445A">
              <w:rPr>
                <w:rFonts w:asciiTheme="minorHAnsi" w:hAnsiTheme="minorHAnsi" w:cstheme="minorHAnsi"/>
                <w:lang w:val="fr-FR"/>
              </w:rPr>
              <w:t xml:space="preserve">“Mes Capacités, Mon Argent, Mon Avenir </w:t>
            </w:r>
            <w:r w:rsidRPr="0023445A">
              <w:rPr>
                <w:rFonts w:asciiTheme="minorHAnsi" w:hAnsiTheme="minorHAnsi" w:cstheme="minorHAnsi"/>
                <w:lang w:val="fr-FR"/>
              </w:rPr>
              <w:lastRenderedPageBreak/>
              <w:t>Meilleur au</w:t>
            </w:r>
            <w:r w:rsidR="00CC3979" w:rsidRPr="0023445A">
              <w:rPr>
                <w:rFonts w:asciiTheme="minorHAnsi" w:hAnsiTheme="minorHAnsi" w:cstheme="minorHAnsi"/>
                <w:lang w:val="fr-FR"/>
              </w:rPr>
              <w:t xml:space="preserve"> Rwanda: </w:t>
            </w:r>
            <w:r w:rsidR="0023445A" w:rsidRPr="0023445A">
              <w:rPr>
                <w:rFonts w:asciiTheme="minorHAnsi" w:hAnsiTheme="minorHAnsi" w:cstheme="minorHAnsi"/>
                <w:lang w:val="fr-FR"/>
              </w:rPr>
              <w:t>Une Ev</w:t>
            </w:r>
            <w:r w:rsidR="0023445A">
              <w:rPr>
                <w:rFonts w:asciiTheme="minorHAnsi" w:hAnsiTheme="minorHAnsi" w:cstheme="minorHAnsi"/>
                <w:lang w:val="fr-FR"/>
              </w:rPr>
              <w:t>aluation Economique Renforçant les Interventions destinées aux Adolescentes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Wendy-Ann Rowe Carrie Miller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4C0A2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</w:t>
            </w:r>
            <w:r w:rsidR="00CC3979" w:rsidRPr="000450E1">
              <w:rPr>
                <w:rFonts w:asciiTheme="minorHAnsi" w:hAnsiTheme="minorHAnsi" w:cstheme="minorHAnsi"/>
              </w:rPr>
              <w:t xml:space="preserve"> 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1" w:history="1">
              <w:r w:rsidR="00CC3979" w:rsidRPr="000B0EED">
                <w:rPr>
                  <w:rStyle w:val="Hyperlink"/>
                  <w:rFonts w:asciiTheme="minorHAnsi" w:hAnsiTheme="minorHAnsi" w:cstheme="minorHAnsi"/>
                  <w:sz w:val="18"/>
                </w:rPr>
                <w:t>http://www.crsprogramquality.org/storage/pubs/microfinance/Rwand</w:t>
              </w:r>
              <w:r w:rsidR="00CC3979" w:rsidRPr="000B0EED">
                <w:rPr>
                  <w:rStyle w:val="Hyperlink"/>
                  <w:rFonts w:asciiTheme="minorHAnsi" w:hAnsiTheme="minorHAnsi" w:cstheme="minorHAnsi"/>
                  <w:sz w:val="18"/>
                </w:rPr>
                <w:lastRenderedPageBreak/>
                <w:t>a_My%20Skills_My%20Money_My%20Brighter%20Future.pdf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17785A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Réseau</w:t>
            </w:r>
            <w:proofErr w:type="spellEnd"/>
            <w:r>
              <w:rPr>
                <w:rFonts w:asciiTheme="minorHAnsi" w:hAnsiTheme="minorHAnsi" w:cstheme="minorHAnsi"/>
              </w:rPr>
              <w:t xml:space="preserve"> SEEP</w:t>
            </w:r>
          </w:p>
          <w:p w:rsidR="00CC3979" w:rsidRPr="000450E1" w:rsidRDefault="0017785A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</w:t>
            </w:r>
            <w:r w:rsidR="00CC3979" w:rsidRPr="000450E1">
              <w:rPr>
                <w:rFonts w:asciiTheme="minorHAnsi" w:hAnsiTheme="minorHAnsi" w:cstheme="minorHAnsi"/>
              </w:rPr>
              <w:t xml:space="preserve"> Save the Children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785A" w:rsidRPr="009C6479" w:rsidRDefault="0017785A" w:rsidP="0017785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9C6479">
              <w:rPr>
                <w:rFonts w:asciiTheme="minorHAnsi" w:hAnsiTheme="minorHAnsi" w:cstheme="minorHAnsi"/>
                <w:lang w:val="fr-FR"/>
              </w:rPr>
              <w:t xml:space="preserve">Réseau d’apprentissage </w:t>
            </w:r>
          </w:p>
          <w:p w:rsidR="0017785A" w:rsidRPr="0017785A" w:rsidRDefault="0017785A" w:rsidP="0017785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17785A">
              <w:rPr>
                <w:rFonts w:asciiTheme="minorHAnsi" w:hAnsiTheme="minorHAnsi" w:cstheme="minorHAnsi"/>
                <w:lang w:val="fr-FR"/>
              </w:rPr>
              <w:t>IGP des Service Financiers Séries</w:t>
            </w:r>
          </w:p>
          <w:p w:rsidR="0017785A" w:rsidRDefault="0017785A" w:rsidP="0017785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17785A">
              <w:rPr>
                <w:rFonts w:asciiTheme="minorHAnsi" w:hAnsiTheme="minorHAnsi" w:cstheme="minorHAnsi"/>
                <w:lang w:val="fr-FR"/>
              </w:rPr>
              <w:t>d’Etude</w:t>
            </w:r>
          </w:p>
          <w:p w:rsidR="00CC3979" w:rsidRPr="0017785A" w:rsidRDefault="0017785A" w:rsidP="0017785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17785A">
              <w:rPr>
                <w:rFonts w:asciiTheme="minorHAnsi" w:hAnsiTheme="minorHAnsi" w:cstheme="minorHAnsi"/>
                <w:lang w:val="fr-FR"/>
              </w:rPr>
              <w:t>de cas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DB050C" w:rsidRDefault="0075112A" w:rsidP="0075112A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Proje</w:t>
            </w:r>
            <w:r w:rsidRPr="00DB050C">
              <w:rPr>
                <w:rFonts w:asciiTheme="minorHAnsi" w:hAnsiTheme="minorHAnsi" w:cstheme="minorHAnsi"/>
                <w:lang w:val="fr-FR"/>
              </w:rPr>
              <w:t>t</w:t>
            </w:r>
            <w:r w:rsidR="001716C4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reliant l</w:t>
            </w:r>
            <w:r w:rsidR="001716C4">
              <w:rPr>
                <w:rFonts w:asciiTheme="minorHAnsi" w:hAnsiTheme="minorHAnsi" w:cstheme="minorHAnsi"/>
                <w:lang w:val="fr-FR"/>
              </w:rPr>
              <w:t xml:space="preserve">es </w:t>
            </w:r>
            <w:r w:rsidR="00DB050C" w:rsidRPr="00DB050C">
              <w:rPr>
                <w:rFonts w:asciiTheme="minorHAnsi" w:hAnsiTheme="minorHAnsi" w:cstheme="minorHAnsi"/>
                <w:lang w:val="fr-FR"/>
              </w:rPr>
              <w:t xml:space="preserve"> Jeunes </w:t>
            </w:r>
            <w:r w:rsidR="00CC3979" w:rsidRPr="00DB050C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 xml:space="preserve">avec </w:t>
            </w:r>
            <w:r w:rsidR="001645BF">
              <w:rPr>
                <w:rFonts w:asciiTheme="minorHAnsi" w:hAnsiTheme="minorHAnsi" w:cstheme="minorHAnsi"/>
                <w:lang w:val="fr-FR"/>
              </w:rPr>
              <w:t xml:space="preserve"> C</w:t>
            </w:r>
            <w:r w:rsidR="009C6479" w:rsidRPr="00DB050C">
              <w:rPr>
                <w:rFonts w:asciiTheme="minorHAnsi" w:hAnsiTheme="minorHAnsi" w:cstheme="minorHAnsi"/>
                <w:lang w:val="fr-FR"/>
              </w:rPr>
              <w:t>o</w:t>
            </w:r>
            <w:r>
              <w:rPr>
                <w:rFonts w:asciiTheme="minorHAnsi" w:hAnsiTheme="minorHAnsi" w:cstheme="minorHAnsi"/>
                <w:lang w:val="fr-FR"/>
              </w:rPr>
              <w:t xml:space="preserve">nnaissance </w:t>
            </w:r>
            <w:r w:rsidR="009C6479">
              <w:rPr>
                <w:rFonts w:asciiTheme="minorHAnsi" w:hAnsiTheme="minorHAnsi" w:cstheme="minorHAnsi"/>
                <w:lang w:val="fr-FR"/>
              </w:rPr>
              <w:t>et</w:t>
            </w:r>
            <w:r w:rsidR="001645B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DB050C">
              <w:rPr>
                <w:rFonts w:asciiTheme="minorHAnsi" w:hAnsiTheme="minorHAnsi" w:cstheme="minorHAnsi"/>
                <w:lang w:val="fr-FR"/>
              </w:rPr>
              <w:t>Opportunités</w:t>
            </w:r>
            <w:r w:rsidR="009C6479">
              <w:rPr>
                <w:rFonts w:asciiTheme="minorHAnsi" w:hAnsiTheme="minorHAnsi" w:cstheme="minorHAnsi"/>
                <w:lang w:val="fr-FR"/>
              </w:rPr>
              <w:t xml:space="preserve"> dans la </w:t>
            </w:r>
            <w:r w:rsidR="00CC3979" w:rsidRPr="00DB050C">
              <w:rPr>
                <w:rFonts w:asciiTheme="minorHAnsi" w:hAnsiTheme="minorHAnsi" w:cstheme="minorHAnsi"/>
                <w:lang w:val="fr-FR"/>
              </w:rPr>
              <w:t xml:space="preserve"> Microfinance (LYKOM), </w:t>
            </w:r>
            <w:r w:rsidR="009C6479">
              <w:rPr>
                <w:rFonts w:asciiTheme="minorHAnsi" w:hAnsiTheme="minorHAnsi" w:cstheme="minorHAnsi"/>
                <w:lang w:val="fr-FR"/>
              </w:rPr>
              <w:t xml:space="preserve">Maroc </w:t>
            </w:r>
            <w:r w:rsidR="00CC3979" w:rsidRPr="00DB050C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9C6479">
              <w:rPr>
                <w:rFonts w:asciiTheme="minorHAnsi" w:hAnsiTheme="minorHAnsi" w:cstheme="minorHAnsi"/>
                <w:lang w:val="fr-FR"/>
              </w:rPr>
              <w:t>Programme sur les  moyens de subsistance des Jeunes</w:t>
            </w:r>
            <w:r w:rsidR="000B6BB3">
              <w:rPr>
                <w:rFonts w:asciiTheme="minorHAnsi" w:hAnsiTheme="minorHAnsi" w:cstheme="minorHAnsi"/>
                <w:lang w:val="fr-FR"/>
              </w:rPr>
              <w:t>,</w:t>
            </w:r>
            <w:r w:rsidR="00CC3979" w:rsidRPr="00DB050C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9C6479">
              <w:rPr>
                <w:rFonts w:asciiTheme="minorHAnsi" w:hAnsiTheme="minorHAnsi" w:cstheme="minorHAnsi"/>
                <w:lang w:val="fr-FR"/>
              </w:rPr>
              <w:t>Etude de Cas</w:t>
            </w:r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Sita</w:t>
            </w:r>
            <w:proofErr w:type="spellEnd"/>
            <w:r w:rsidR="006F2C87">
              <w:rPr>
                <w:rFonts w:asciiTheme="minorHAnsi" w:hAnsiTheme="minorHAnsi" w:cstheme="minorHAnsi"/>
              </w:rPr>
              <w:t xml:space="preserve"> Conklin et</w:t>
            </w:r>
            <w:r w:rsidR="00D40D70">
              <w:rPr>
                <w:rFonts w:asciiTheme="minorHAnsi" w:hAnsiTheme="minorHAnsi" w:cstheme="minorHAnsi"/>
              </w:rPr>
              <w:t xml:space="preserve"> </w:t>
            </w:r>
            <w:r w:rsidRPr="000450E1">
              <w:rPr>
                <w:rFonts w:asciiTheme="minorHAnsi" w:hAnsiTheme="minorHAnsi" w:cstheme="minorHAnsi"/>
              </w:rPr>
              <w:t xml:space="preserve">Veronica Torres, Save the Children </w:t>
            </w:r>
          </w:p>
          <w:p w:rsidR="00CC3979" w:rsidRPr="004D680D" w:rsidRDefault="00CC3979" w:rsidP="00272E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proofErr w:type="spellStart"/>
            <w:r w:rsidRPr="004D680D">
              <w:rPr>
                <w:rFonts w:asciiTheme="minorHAnsi" w:hAnsiTheme="minorHAnsi" w:cstheme="minorHAnsi"/>
                <w:lang w:val="fr-FR"/>
              </w:rPr>
              <w:t>Btissam</w:t>
            </w:r>
            <w:proofErr w:type="spellEnd"/>
            <w:r w:rsidRPr="004D680D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4D680D">
              <w:rPr>
                <w:rFonts w:asciiTheme="minorHAnsi" w:hAnsiTheme="minorHAnsi" w:cstheme="minorHAnsi"/>
                <w:lang w:val="fr-FR"/>
              </w:rPr>
              <w:t>Derdari</w:t>
            </w:r>
            <w:proofErr w:type="spellEnd"/>
            <w:r w:rsidRPr="004D680D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272E0C">
              <w:rPr>
                <w:rFonts w:asciiTheme="minorHAnsi" w:hAnsiTheme="minorHAnsi" w:cstheme="minorHAnsi"/>
                <w:lang w:val="fr-FR"/>
              </w:rPr>
              <w:t xml:space="preserve">et </w:t>
            </w:r>
            <w:r w:rsidRPr="004D680D">
              <w:rPr>
                <w:rFonts w:asciiTheme="minorHAnsi" w:hAnsiTheme="minorHAnsi" w:cstheme="minorHAnsi"/>
                <w:lang w:val="fr-FR"/>
              </w:rPr>
              <w:t xml:space="preserve">Leila </w:t>
            </w:r>
            <w:proofErr w:type="spellStart"/>
            <w:r w:rsidRPr="004D680D">
              <w:rPr>
                <w:rFonts w:asciiTheme="minorHAnsi" w:hAnsiTheme="minorHAnsi" w:cstheme="minorHAnsi"/>
                <w:lang w:val="fr-FR"/>
              </w:rPr>
              <w:t>Akhmisse</w:t>
            </w:r>
            <w:proofErr w:type="spellEnd"/>
            <w:r w:rsidRPr="004D680D">
              <w:rPr>
                <w:rFonts w:asciiTheme="minorHAnsi" w:hAnsiTheme="minorHAnsi" w:cstheme="minorHAnsi"/>
                <w:lang w:val="fr-FR"/>
              </w:rPr>
              <w:t xml:space="preserve">, Fondation </w:t>
            </w:r>
            <w:proofErr w:type="spellStart"/>
            <w:r w:rsidRPr="004D680D">
              <w:rPr>
                <w:rFonts w:asciiTheme="minorHAnsi" w:hAnsiTheme="minorHAnsi" w:cstheme="minorHAnsi"/>
                <w:lang w:val="fr-FR"/>
              </w:rPr>
              <w:t>Zakoura</w:t>
            </w:r>
            <w:proofErr w:type="spellEnd"/>
            <w:r w:rsidRPr="004D680D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4D680D">
              <w:rPr>
                <w:rFonts w:asciiTheme="minorHAnsi" w:hAnsiTheme="minorHAnsi" w:cstheme="minorHAnsi"/>
                <w:lang w:val="fr-FR"/>
              </w:rPr>
              <w:t>Microcredit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Oct 2008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2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http://zunia.org/uploads/media/knowledge/FS_IGP_-_Morocco_Youth_FS_case_study%5B1%5D1300941973.pdf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5E4FB3" w:rsidP="005E4FB3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5E4FB3">
              <w:rPr>
                <w:rFonts w:asciiTheme="minorHAnsi" w:hAnsiTheme="minorHAnsi" w:cstheme="minorHAnsi"/>
              </w:rPr>
              <w:t>Réseau</w:t>
            </w:r>
            <w:proofErr w:type="spellEnd"/>
            <w:r w:rsidRPr="005E4FB3">
              <w:rPr>
                <w:rFonts w:asciiTheme="minorHAnsi" w:hAnsiTheme="minorHAnsi" w:cstheme="minorHAnsi"/>
              </w:rPr>
              <w:t xml:space="preserve"> </w:t>
            </w:r>
            <w:r w:rsidR="00CC3979" w:rsidRPr="005E4FB3">
              <w:rPr>
                <w:rFonts w:asciiTheme="minorHAnsi" w:hAnsiTheme="minorHAnsi" w:cstheme="minorHAnsi"/>
              </w:rPr>
              <w:t xml:space="preserve">SEEP </w:t>
            </w:r>
            <w:r w:rsidRPr="005E4FB3">
              <w:rPr>
                <w:rFonts w:asciiTheme="minorHAnsi" w:hAnsiTheme="minorHAnsi" w:cstheme="minorHAnsi"/>
              </w:rPr>
              <w:t xml:space="preserve">et </w:t>
            </w:r>
            <w:r w:rsidR="00CC3979" w:rsidRPr="000450E1">
              <w:rPr>
                <w:rFonts w:asciiTheme="minorHAnsi" w:hAnsiTheme="minorHAnsi" w:cstheme="minorHAnsi"/>
              </w:rPr>
              <w:t>Save the Children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5E4FB3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71311" w:rsidRDefault="00BB6DE3" w:rsidP="001E69B6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971311" w:rsidRPr="00971311">
              <w:rPr>
                <w:rFonts w:asciiTheme="minorHAnsi" w:hAnsiTheme="minorHAnsi" w:cstheme="minorHAnsi"/>
                <w:lang w:val="fr-FR"/>
              </w:rPr>
              <w:t>Ouvrir la voie</w:t>
            </w:r>
            <w:r w:rsidR="00CC3979" w:rsidRPr="00971311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="00971311" w:rsidRPr="00971311">
              <w:rPr>
                <w:rFonts w:asciiTheme="minorHAnsi" w:hAnsiTheme="minorHAnsi" w:cstheme="minorHAnsi"/>
                <w:lang w:val="fr-FR"/>
              </w:rPr>
              <w:t>S’attaquer aux</w:t>
            </w:r>
            <w:r w:rsidR="00CC3979" w:rsidRPr="00971311">
              <w:rPr>
                <w:rFonts w:asciiTheme="minorHAnsi" w:hAnsiTheme="minorHAnsi" w:cstheme="minorHAnsi"/>
                <w:lang w:val="fr-FR"/>
              </w:rPr>
              <w:t xml:space="preserve"> Obstacles: </w:t>
            </w:r>
            <w:r w:rsidR="00971311" w:rsidRPr="00971311">
              <w:rPr>
                <w:rFonts w:asciiTheme="minorHAnsi" w:hAnsiTheme="minorHAnsi" w:cstheme="minorHAnsi"/>
                <w:lang w:val="fr-FR"/>
              </w:rPr>
              <w:t>Les le</w:t>
            </w:r>
            <w:r w:rsidR="001E69B6">
              <w:rPr>
                <w:rFonts w:asciiTheme="minorHAnsi" w:hAnsiTheme="minorHAnsi" w:cstheme="minorHAnsi"/>
                <w:lang w:val="fr-FR"/>
              </w:rPr>
              <w:t>ço</w:t>
            </w:r>
            <w:r w:rsidR="00971311">
              <w:rPr>
                <w:rFonts w:asciiTheme="minorHAnsi" w:hAnsiTheme="minorHAnsi" w:cstheme="minorHAnsi"/>
                <w:lang w:val="fr-FR"/>
              </w:rPr>
              <w:t xml:space="preserve">ns de Save the </w:t>
            </w:r>
            <w:proofErr w:type="spellStart"/>
            <w:r w:rsidR="00971311">
              <w:rPr>
                <w:rFonts w:asciiTheme="minorHAnsi" w:hAnsiTheme="minorHAnsi" w:cstheme="minorHAnsi"/>
                <w:lang w:val="fr-FR"/>
              </w:rPr>
              <w:t>Children</w:t>
            </w:r>
            <w:proofErr w:type="spellEnd"/>
            <w:r w:rsidR="00971311">
              <w:rPr>
                <w:rFonts w:asciiTheme="minorHAnsi" w:hAnsiTheme="minorHAnsi" w:cstheme="minorHAnsi"/>
                <w:lang w:val="fr-FR"/>
              </w:rPr>
              <w:t xml:space="preserve"> et la </w:t>
            </w:r>
            <w:r w:rsidR="00CC3979" w:rsidRPr="00971311">
              <w:rPr>
                <w:rFonts w:asciiTheme="minorHAnsi" w:hAnsiTheme="minorHAnsi" w:cstheme="minorHAnsi"/>
                <w:lang w:val="fr-FR"/>
              </w:rPr>
              <w:t xml:space="preserve">Fondation </w:t>
            </w:r>
            <w:proofErr w:type="spellStart"/>
            <w:r w:rsidR="00CC3979" w:rsidRPr="00971311">
              <w:rPr>
                <w:rFonts w:asciiTheme="minorHAnsi" w:hAnsiTheme="minorHAnsi" w:cstheme="minorHAnsi"/>
                <w:lang w:val="fr-FR"/>
              </w:rPr>
              <w:t>Zakoura’s</w:t>
            </w:r>
            <w:proofErr w:type="spellEnd"/>
            <w:r w:rsidR="00CC3979" w:rsidRPr="00971311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1E69B6">
              <w:rPr>
                <w:rFonts w:asciiTheme="minorHAnsi" w:hAnsiTheme="minorHAnsi" w:cstheme="minorHAnsi"/>
                <w:lang w:val="fr-FR"/>
              </w:rPr>
              <w:t xml:space="preserve">la </w:t>
            </w:r>
            <w:r w:rsidR="00CC3979" w:rsidRPr="00971311">
              <w:rPr>
                <w:rFonts w:asciiTheme="minorHAnsi" w:hAnsiTheme="minorHAnsi" w:cstheme="minorHAnsi"/>
                <w:lang w:val="fr-FR"/>
              </w:rPr>
              <w:t xml:space="preserve"> Microfinance</w:t>
            </w:r>
            <w:r w:rsidR="001E69B6">
              <w:rPr>
                <w:rFonts w:asciiTheme="minorHAnsi" w:hAnsiTheme="minorHAnsi" w:cstheme="minorHAnsi"/>
                <w:lang w:val="fr-FR"/>
              </w:rPr>
              <w:t xml:space="preserve"> pour les Jeunes</w:t>
            </w:r>
            <w:r w:rsidR="00CC3979" w:rsidRPr="00971311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971311">
              <w:rPr>
                <w:rFonts w:asciiTheme="minorHAnsi" w:hAnsiTheme="minorHAnsi" w:cstheme="minorHAnsi"/>
                <w:lang w:val="fr-FR"/>
              </w:rPr>
              <w:t>et Programme de formation</w:t>
            </w:r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F546BC">
              <w:rPr>
                <w:rFonts w:asciiTheme="minorHAnsi" w:hAnsiTheme="minorHAnsi" w:cstheme="minorHAnsi"/>
              </w:rPr>
              <w:t xml:space="preserve">Laura Meissner, </w:t>
            </w:r>
            <w:r w:rsidRPr="000450E1">
              <w:rPr>
                <w:rFonts w:asciiTheme="minorHAnsi" w:hAnsiTheme="minorHAnsi" w:cstheme="minorHAnsi"/>
              </w:rPr>
              <w:t>The SEEP Network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3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http://www.yfslink.org/resources/case-studies/blazing-a-trail-addressing-obstacles-lessons-from-save-the-children-and-foundation-zakoura2019s-youth-microfinance-and-training-program</w:t>
              </w:r>
            </w:hyperlink>
          </w:p>
        </w:tc>
      </w:tr>
      <w:tr w:rsidR="00CC3979" w:rsidRPr="000450E1" w:rsidTr="00E814B2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Reports</w:t>
            </w:r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YouthSave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Consortium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BB6DE3" w:rsidRDefault="00BB6DE3" w:rsidP="00BB6DE3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BB6DE3">
              <w:rPr>
                <w:rFonts w:asciiTheme="minorHAnsi" w:hAnsiTheme="minorHAnsi" w:cstheme="minorHAnsi"/>
                <w:lang w:val="fr-FR"/>
              </w:rPr>
              <w:t>L’Epargne  dans les pays en voie de Développement</w:t>
            </w:r>
            <w:r w:rsidR="00CC3979" w:rsidRPr="00BB6DE3">
              <w:rPr>
                <w:rFonts w:asciiTheme="minorHAnsi" w:hAnsiTheme="minorHAnsi" w:cstheme="minorHAnsi"/>
                <w:lang w:val="fr-FR"/>
              </w:rPr>
              <w:t xml:space="preserve">: </w:t>
            </w:r>
            <w:r>
              <w:rPr>
                <w:rFonts w:asciiTheme="minorHAnsi" w:hAnsiTheme="minorHAnsi" w:cstheme="minorHAnsi"/>
                <w:lang w:val="fr-FR"/>
              </w:rPr>
              <w:t>Tendance dans les pratiques,</w:t>
            </w:r>
            <w:r w:rsidR="00CC3979" w:rsidRPr="00BB6DE3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Lacunes dans les connaissances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Save the Children, Center for Social Development at Washington University in St. Louis, New America Foundation, Consultative Group to Assist the Poor (CGAP)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4C0A2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</w:t>
            </w:r>
            <w:r w:rsidR="00CC3979" w:rsidRPr="000450E1">
              <w:rPr>
                <w:rFonts w:asciiTheme="minorHAnsi" w:hAnsiTheme="minorHAnsi" w:cstheme="minorHAnsi"/>
              </w:rPr>
              <w:t xml:space="preserve"> 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4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http://www.youthsave.org/sites/youthsave.org/files/YouthSavingsReportFINAL%20%288.24.2010%29.pdf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Making Cents International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BF5AE6" w:rsidRDefault="00BF5AE6" w:rsidP="00BF5AE6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BF5AE6">
              <w:rPr>
                <w:rFonts w:asciiTheme="minorHAnsi" w:hAnsiTheme="minorHAnsi" w:cstheme="minorHAnsi"/>
                <w:lang w:val="fr-FR"/>
              </w:rPr>
              <w:t xml:space="preserve">Les lignes directrices </w:t>
            </w:r>
            <w:r w:rsidR="00CC3979" w:rsidRPr="00BF5AE6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F5AE6">
              <w:rPr>
                <w:rFonts w:asciiTheme="minorHAnsi" w:hAnsiTheme="minorHAnsi" w:cstheme="minorHAnsi"/>
                <w:lang w:val="fr-FR"/>
              </w:rPr>
              <w:t xml:space="preserve">pour </w:t>
            </w:r>
            <w:r>
              <w:rPr>
                <w:rFonts w:asciiTheme="minorHAnsi" w:hAnsiTheme="minorHAnsi" w:cstheme="minorHAnsi"/>
                <w:lang w:val="fr-FR"/>
              </w:rPr>
              <w:t>emmener</w:t>
            </w:r>
            <w:r w:rsidRPr="00BF5AE6">
              <w:rPr>
                <w:rFonts w:asciiTheme="minorHAnsi" w:hAnsiTheme="minorHAnsi" w:cstheme="minorHAnsi"/>
                <w:lang w:val="fr-FR"/>
              </w:rPr>
              <w:t xml:space="preserve"> le</w:t>
            </w:r>
            <w:r>
              <w:rPr>
                <w:rFonts w:asciiTheme="minorHAnsi" w:hAnsiTheme="minorHAnsi" w:cstheme="minorHAnsi"/>
                <w:lang w:val="fr-FR"/>
              </w:rPr>
              <w:t>s Jeunes vers les Services Financiers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F546B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Lara Storm, Beth Porter, </w:t>
            </w:r>
            <w:r w:rsidR="00F546BC">
              <w:rPr>
                <w:rFonts w:asciiTheme="minorHAnsi" w:hAnsiTheme="minorHAnsi" w:cstheme="minorHAnsi"/>
              </w:rPr>
              <w:t xml:space="preserve">et </w:t>
            </w:r>
            <w:r w:rsidRPr="000450E1">
              <w:rPr>
                <w:rFonts w:asciiTheme="minorHAnsi" w:hAnsiTheme="minorHAnsi" w:cstheme="minorHAnsi"/>
              </w:rPr>
              <w:t>Fiona Macaulay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5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http://www.mastercardfdn.org/pdfs/Emerging%20Guidelines%20for%20linking%20youth%20to%20financial%20services.pdf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UNCDF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6B2126" w:rsidRDefault="006B2126" w:rsidP="006B2126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6B2126">
              <w:rPr>
                <w:rFonts w:asciiTheme="minorHAnsi" w:hAnsiTheme="minorHAnsi" w:cstheme="minorHAnsi"/>
                <w:lang w:val="fr-FR"/>
              </w:rPr>
              <w:t>A l’écoute des Jeunes</w:t>
            </w:r>
            <w:r w:rsidR="00CC3979" w:rsidRPr="006B2126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Pr="006B2126">
              <w:rPr>
                <w:rFonts w:asciiTheme="minorHAnsi" w:hAnsiTheme="minorHAnsi" w:cstheme="minorHAnsi"/>
                <w:lang w:val="fr-FR"/>
              </w:rPr>
              <w:t>Etude de marché pour concevo</w:t>
            </w:r>
            <w:r>
              <w:rPr>
                <w:rFonts w:asciiTheme="minorHAnsi" w:hAnsiTheme="minorHAnsi" w:cstheme="minorHAnsi"/>
                <w:lang w:val="fr-FR"/>
              </w:rPr>
              <w:t xml:space="preserve">ir des Service Financiers et Non Financiers </w:t>
            </w:r>
            <w:r w:rsidR="00CC3979" w:rsidRPr="006B2126">
              <w:rPr>
                <w:rFonts w:asciiTheme="minorHAnsi" w:hAnsiTheme="minorHAnsi" w:cstheme="minorHAnsi"/>
                <w:lang w:val="fr-FR"/>
              </w:rPr>
              <w:t xml:space="preserve">Services </w:t>
            </w:r>
            <w:r>
              <w:rPr>
                <w:rFonts w:asciiTheme="minorHAnsi" w:hAnsiTheme="minorHAnsi" w:cstheme="minorHAnsi"/>
                <w:lang w:val="fr-FR"/>
              </w:rPr>
              <w:t>pour les Jeunes en Afrique subsaharienne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F546BC" w:rsidRDefault="00CC3979" w:rsidP="00F546B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F546BC">
              <w:rPr>
                <w:rFonts w:asciiTheme="minorHAnsi" w:hAnsiTheme="minorHAnsi" w:cstheme="minorHAnsi"/>
                <w:lang w:val="fr-FR"/>
              </w:rPr>
              <w:t xml:space="preserve">Danielle Hopkins </w:t>
            </w:r>
            <w:r w:rsidR="00F546BC" w:rsidRPr="00F546BC">
              <w:rPr>
                <w:rFonts w:asciiTheme="minorHAnsi" w:hAnsiTheme="minorHAnsi" w:cstheme="minorHAnsi"/>
                <w:lang w:val="fr-FR"/>
              </w:rPr>
              <w:t>et</w:t>
            </w:r>
            <w:r w:rsidRPr="00F546BC">
              <w:rPr>
                <w:rFonts w:asciiTheme="minorHAnsi" w:hAnsiTheme="minorHAnsi" w:cstheme="minorHAnsi"/>
                <w:lang w:val="fr-FR"/>
              </w:rPr>
              <w:t xml:space="preserve"> Maria </w:t>
            </w:r>
            <w:proofErr w:type="spellStart"/>
            <w:r w:rsidRPr="00F546BC">
              <w:rPr>
                <w:rFonts w:asciiTheme="minorHAnsi" w:hAnsiTheme="minorHAnsi" w:cstheme="minorHAnsi"/>
                <w:lang w:val="fr-FR"/>
              </w:rPr>
              <w:t>Perdomo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6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http://www.uncdf.org/sites/default/files/Download/youthstart_market.pdf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UNCDF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421C4F" w:rsidRDefault="009152C7" w:rsidP="00421C4F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« Possibilités  en matière </w:t>
            </w:r>
            <w:r w:rsidR="00D40D70" w:rsidRPr="00421C4F">
              <w:rPr>
                <w:rFonts w:asciiTheme="minorHAnsi" w:hAnsiTheme="minorHAnsi" w:cstheme="minorHAnsi"/>
                <w:lang w:val="fr-FR"/>
              </w:rPr>
              <w:t>politiques</w:t>
            </w:r>
            <w:r w:rsidR="00421C4F" w:rsidRPr="00421C4F">
              <w:rPr>
                <w:rFonts w:asciiTheme="minorHAnsi" w:hAnsiTheme="minorHAnsi" w:cstheme="minorHAnsi"/>
                <w:lang w:val="fr-FR"/>
              </w:rPr>
              <w:t xml:space="preserve"> et le</w:t>
            </w:r>
            <w:r>
              <w:rPr>
                <w:rFonts w:asciiTheme="minorHAnsi" w:hAnsiTheme="minorHAnsi" w:cstheme="minorHAnsi"/>
                <w:lang w:val="fr-FR"/>
              </w:rPr>
              <w:t>s c</w:t>
            </w:r>
            <w:r w:rsidR="00421C4F">
              <w:rPr>
                <w:rFonts w:asciiTheme="minorHAnsi" w:hAnsiTheme="minorHAnsi" w:cstheme="minorHAnsi"/>
                <w:lang w:val="fr-FR"/>
              </w:rPr>
              <w:t xml:space="preserve">ontraintes d’accès </w:t>
            </w:r>
            <w:r w:rsidR="00421C4F">
              <w:rPr>
                <w:rFonts w:asciiTheme="minorHAnsi" w:hAnsiTheme="minorHAnsi" w:cstheme="minorHAnsi"/>
                <w:lang w:val="fr-FR"/>
              </w:rPr>
              <w:lastRenderedPageBreak/>
              <w:t>des Jeunes aux</w:t>
            </w:r>
            <w:r w:rsidR="00CC3979" w:rsidRPr="00421C4F">
              <w:rPr>
                <w:rFonts w:asciiTheme="minorHAnsi" w:hAnsiTheme="minorHAnsi" w:cstheme="minorHAnsi"/>
                <w:lang w:val="fr-FR"/>
              </w:rPr>
              <w:t xml:space="preserve"> Services</w:t>
            </w:r>
            <w:r w:rsidR="00421C4F">
              <w:rPr>
                <w:rFonts w:asciiTheme="minorHAnsi" w:hAnsiTheme="minorHAnsi" w:cstheme="minorHAnsi"/>
                <w:lang w:val="fr-FR"/>
              </w:rPr>
              <w:t xml:space="preserve"> Financiers</w:t>
            </w:r>
            <w:r w:rsidR="00CC3979" w:rsidRPr="00421C4F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421C4F">
              <w:rPr>
                <w:rFonts w:asciiTheme="minorHAnsi" w:hAnsiTheme="minorHAnsi" w:cstheme="minorHAnsi"/>
                <w:lang w:val="fr-FR"/>
              </w:rPr>
              <w:t xml:space="preserve">Les enseignements du programme </w:t>
            </w:r>
            <w:proofErr w:type="spellStart"/>
            <w:r w:rsidR="00421C4F" w:rsidRPr="00421C4F">
              <w:rPr>
                <w:rFonts w:asciiTheme="minorHAnsi" w:hAnsiTheme="minorHAnsi" w:cstheme="minorHAnsi"/>
                <w:lang w:val="fr-FR"/>
              </w:rPr>
              <w:t>YouthStart</w:t>
            </w:r>
            <w:proofErr w:type="spellEnd"/>
            <w:r w:rsidR="00421C4F" w:rsidRPr="00421C4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421C4F">
              <w:rPr>
                <w:rFonts w:asciiTheme="minorHAnsi" w:hAnsiTheme="minorHAnsi" w:cstheme="minorHAnsi"/>
                <w:lang w:val="fr-FR"/>
              </w:rPr>
              <w:t>de l’</w:t>
            </w:r>
            <w:r w:rsidR="00CC3979" w:rsidRPr="00421C4F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="00CC3979" w:rsidRPr="00421C4F">
              <w:rPr>
                <w:rFonts w:asciiTheme="minorHAnsi" w:hAnsiTheme="minorHAnsi" w:cstheme="minorHAnsi"/>
                <w:lang w:val="fr-FR"/>
              </w:rPr>
              <w:t>UNCDF’s</w:t>
            </w:r>
            <w:proofErr w:type="spellEnd"/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 xml:space="preserve">Danielle Hopkins, Beth Porter (UNCDF), Maria </w:t>
            </w:r>
            <w:proofErr w:type="spellStart"/>
            <w:r w:rsidRPr="000450E1">
              <w:rPr>
                <w:rFonts w:asciiTheme="minorHAnsi" w:hAnsiTheme="minorHAnsi" w:cstheme="minorHAnsi"/>
              </w:rPr>
              <w:lastRenderedPageBreak/>
              <w:t>Perdomo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(UNCDF), Laura Munoz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2012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7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http://www.uncdf.org/sites/default/files/Download/AccesstoYFS_05_for_printing.pdf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World Bank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PREM Notes: Gender </w:t>
            </w:r>
          </w:p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No. 128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8F3461" w:rsidRDefault="00531C9C" w:rsidP="008F346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421C4F" w:rsidRPr="008F3461">
              <w:rPr>
                <w:rFonts w:asciiTheme="minorHAnsi" w:hAnsiTheme="minorHAnsi" w:cstheme="minorHAnsi"/>
                <w:lang w:val="fr-FR"/>
              </w:rPr>
              <w:t xml:space="preserve">La participation économique des </w:t>
            </w:r>
            <w:r w:rsidR="008F3461">
              <w:rPr>
                <w:rFonts w:asciiTheme="minorHAnsi" w:hAnsiTheme="minorHAnsi" w:cstheme="minorHAnsi"/>
                <w:lang w:val="fr-FR"/>
              </w:rPr>
              <w:t>A</w:t>
            </w:r>
            <w:r w:rsidR="00421C4F" w:rsidRPr="008F3461">
              <w:rPr>
                <w:rFonts w:asciiTheme="minorHAnsi" w:hAnsiTheme="minorHAnsi" w:cstheme="minorHAnsi"/>
                <w:lang w:val="fr-FR"/>
              </w:rPr>
              <w:t>dolescente</w:t>
            </w:r>
            <w:r w:rsidR="00AA529F" w:rsidRPr="008F3461">
              <w:rPr>
                <w:rFonts w:asciiTheme="minorHAnsi" w:hAnsiTheme="minorHAnsi" w:cstheme="minorHAnsi"/>
                <w:lang w:val="fr-FR"/>
              </w:rPr>
              <w:t>s</w:t>
            </w:r>
            <w:r w:rsidR="00CC3979" w:rsidRPr="008F3461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8F3461" w:rsidRPr="008F3461">
              <w:rPr>
                <w:rFonts w:asciiTheme="minorHAnsi" w:hAnsiTheme="minorHAnsi" w:cstheme="minorHAnsi"/>
                <w:lang w:val="fr-FR"/>
              </w:rPr>
              <w:t>et</w:t>
            </w:r>
            <w:r w:rsidR="008F3461">
              <w:rPr>
                <w:rFonts w:asciiTheme="minorHAnsi" w:hAnsiTheme="minorHAnsi" w:cstheme="minorHAnsi"/>
                <w:lang w:val="fr-FR"/>
              </w:rPr>
              <w:t xml:space="preserve"> des Jeunes Femmes</w:t>
            </w:r>
            <w:r w:rsidR="00CC3979" w:rsidRPr="008F3461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="008F3461">
              <w:rPr>
                <w:rFonts w:asciiTheme="minorHAnsi" w:hAnsiTheme="minorHAnsi" w:cstheme="minorHAnsi"/>
                <w:lang w:val="fr-FR"/>
              </w:rPr>
              <w:t>Pourquoi est-ce important</w:t>
            </w:r>
            <w:r w:rsidR="00CC3979" w:rsidRPr="008F3461">
              <w:rPr>
                <w:rFonts w:asciiTheme="minorHAnsi" w:hAnsiTheme="minorHAnsi" w:cstheme="minorHAnsi"/>
                <w:lang w:val="fr-FR"/>
              </w:rPr>
              <w:t>?</w:t>
            </w:r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F546B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Andrew Morrison </w:t>
            </w:r>
            <w:r w:rsidR="00F546BC">
              <w:rPr>
                <w:rFonts w:asciiTheme="minorHAnsi" w:hAnsiTheme="minorHAnsi" w:cstheme="minorHAnsi"/>
              </w:rPr>
              <w:t>et</w:t>
            </w:r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Shwetlena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Sabarwal</w:t>
            </w:r>
            <w:proofErr w:type="spellEnd"/>
            <w:r w:rsidRPr="000450E1">
              <w:rPr>
                <w:rFonts w:asciiTheme="minorHAnsi" w:hAnsiTheme="minorHAnsi" w:cstheme="minorHAnsi"/>
              </w:rPr>
              <w:t>, PRMGE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Dec 2008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8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http://www-wds.worldbank.org/external/default/WDSContentServer/WDSP/IB/2009/01/27/000333038_20090127233032/Rendered/PDF/472300BRI0Box31premnote12801PUBLIC1.pdf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USAID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microREPORT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#163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5C3913" w:rsidRDefault="00A51252" w:rsidP="00A5125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="00967140" w:rsidRPr="005C3913">
              <w:rPr>
                <w:rFonts w:asciiTheme="minorHAnsi" w:hAnsiTheme="minorHAnsi" w:cstheme="minorHAnsi"/>
                <w:lang w:val="fr-FR"/>
              </w:rPr>
              <w:t xml:space="preserve">Compte d’Epargne Jeunesse </w:t>
            </w:r>
            <w:r w:rsidR="005C3913" w:rsidRPr="005C3913">
              <w:rPr>
                <w:rFonts w:asciiTheme="minorHAnsi" w:hAnsiTheme="minorHAnsi" w:cstheme="minorHAnsi"/>
                <w:lang w:val="fr-FR"/>
              </w:rPr>
              <w:t>Une</w:t>
            </w:r>
            <w:r w:rsidR="005C3913">
              <w:rPr>
                <w:rFonts w:asciiTheme="minorHAnsi" w:hAnsiTheme="minorHAnsi" w:cstheme="minorHAnsi"/>
                <w:lang w:val="fr-FR"/>
              </w:rPr>
              <w:t xml:space="preserve"> perspective du Service Financier</w:t>
            </w:r>
            <w:r w:rsidR="00CC3979" w:rsidRPr="005C3913">
              <w:rPr>
                <w:rFonts w:asciiTheme="minorHAnsi" w:hAnsiTheme="minorHAnsi" w:cstheme="minorHAnsi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lang w:val="fr-FR"/>
              </w:rPr>
              <w:t>« Une revue Littéraire et Programme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Madeline </w:t>
            </w:r>
            <w:proofErr w:type="spellStart"/>
            <w:r w:rsidRPr="000450E1">
              <w:rPr>
                <w:rFonts w:asciiTheme="minorHAnsi" w:hAnsiTheme="minorHAnsi" w:cstheme="minorHAnsi"/>
              </w:rPr>
              <w:t>Hirschland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4C0A2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</w:t>
            </w:r>
            <w:r w:rsidR="00CC3979" w:rsidRPr="000450E1">
              <w:rPr>
                <w:rFonts w:asciiTheme="minorHAnsi" w:hAnsiTheme="minorHAnsi" w:cstheme="minorHAnsi"/>
              </w:rPr>
              <w:t xml:space="preserve"> 2009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9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http://www.makingcents.com/pdfs/resources/resource10/microREPORT_Youth_Savings_Accounts_A_Financial_Service_Perspective_formatted%5B1%5D.pdf</w:t>
              </w:r>
            </w:hyperlink>
          </w:p>
        </w:tc>
      </w:tr>
      <w:tr w:rsidR="00CC3979" w:rsidRPr="000450E1" w:rsidTr="00E814B2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Evaluations</w:t>
            </w:r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Microfinance Opportunities (MFO)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345FC3" w:rsidRDefault="00345FC3" w:rsidP="00345FC3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345FC3">
              <w:rPr>
                <w:rFonts w:asciiTheme="minorHAnsi" w:hAnsiTheme="minorHAnsi" w:cstheme="minorHAnsi"/>
                <w:lang w:val="fr-FR"/>
              </w:rPr>
              <w:t xml:space="preserve">Epargne et Education Financière </w:t>
            </w:r>
            <w:r w:rsidR="000B6BB3">
              <w:rPr>
                <w:rFonts w:asciiTheme="minorHAnsi" w:hAnsiTheme="minorHAnsi" w:cstheme="minorHAnsi"/>
                <w:lang w:val="fr-FR"/>
              </w:rPr>
              <w:t>destinée</w:t>
            </w:r>
            <w:r w:rsidRPr="00345FC3">
              <w:rPr>
                <w:rFonts w:asciiTheme="minorHAnsi" w:hAnsiTheme="minorHAnsi" w:cstheme="minorHAnsi"/>
                <w:lang w:val="fr-FR"/>
              </w:rPr>
              <w:t>s aux</w:t>
            </w:r>
            <w:r>
              <w:rPr>
                <w:rFonts w:asciiTheme="minorHAnsi" w:hAnsiTheme="minorHAnsi" w:cstheme="minorHAnsi"/>
                <w:lang w:val="fr-FR"/>
              </w:rPr>
              <w:t xml:space="preserve"> Filles en  Mongolie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F546B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Craig Tower </w:t>
            </w:r>
            <w:r w:rsidR="00F546BC">
              <w:rPr>
                <w:rFonts w:asciiTheme="minorHAnsi" w:hAnsiTheme="minorHAnsi" w:cstheme="minorHAnsi"/>
              </w:rPr>
              <w:t>avec</w:t>
            </w:r>
            <w:r w:rsidRPr="000450E1">
              <w:rPr>
                <w:rFonts w:asciiTheme="minorHAnsi" w:hAnsiTheme="minorHAnsi" w:cstheme="minorHAnsi"/>
              </w:rPr>
              <w:t xml:space="preserve"> Elizabeth McGuinness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Sept 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40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http://microfinanceopportunities.org/wp-content/uploads/2011/08/WWB-Mongolia-Impact-Assessment-Endline.pdf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Innovations for Poverty Action (IPA)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E828A8" w:rsidRDefault="00E828A8" w:rsidP="00E828A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« </w:t>
            </w:r>
            <w:r w:rsidRPr="00E828A8">
              <w:rPr>
                <w:rFonts w:asciiTheme="minorHAnsi" w:hAnsiTheme="minorHAnsi" w:cstheme="minorHAnsi"/>
                <w:lang w:val="fr-FR"/>
              </w:rPr>
              <w:t xml:space="preserve">Evaluation de </w:t>
            </w:r>
            <w:r>
              <w:rPr>
                <w:rFonts w:asciiTheme="minorHAnsi" w:hAnsiTheme="minorHAnsi" w:cstheme="minorHAnsi"/>
                <w:lang w:val="fr-FR"/>
              </w:rPr>
              <w:t>l’e</w:t>
            </w:r>
            <w:r w:rsidRPr="00E828A8">
              <w:rPr>
                <w:rFonts w:asciiTheme="minorHAnsi" w:hAnsiTheme="minorHAnsi" w:cstheme="minorHAnsi"/>
                <w:lang w:val="fr-FR"/>
              </w:rPr>
              <w:t xml:space="preserve">fficacité de l’Ecole </w:t>
            </w:r>
            <w:r w:rsidR="00CC3979" w:rsidRPr="00E828A8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basé sur les programmes d’Education Financière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James Berry, Dean </w:t>
            </w:r>
            <w:proofErr w:type="spellStart"/>
            <w:r w:rsidRPr="000450E1">
              <w:rPr>
                <w:rFonts w:asciiTheme="minorHAnsi" w:hAnsiTheme="minorHAnsi" w:cstheme="minorHAnsi"/>
              </w:rPr>
              <w:t>Karlan</w:t>
            </w:r>
            <w:proofErr w:type="spellEnd"/>
            <w:r w:rsidRPr="000450E1">
              <w:rPr>
                <w:rFonts w:asciiTheme="minorHAnsi" w:hAnsiTheme="minorHAnsi" w:cstheme="minorHAnsi"/>
              </w:rPr>
              <w:t>, Menno Pradhan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41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http://poverty-action.org/project/0465</w:t>
              </w:r>
            </w:hyperlink>
          </w:p>
        </w:tc>
      </w:tr>
      <w:tr w:rsidR="00CC3979" w:rsidRPr="000450E1" w:rsidTr="00E814B2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YouthSave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9D6317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Résumé de </w:t>
            </w:r>
            <w:proofErr w:type="spellStart"/>
            <w:r>
              <w:rPr>
                <w:rFonts w:asciiTheme="minorHAnsi" w:hAnsiTheme="minorHAnsi" w:cstheme="minorHAnsi"/>
              </w:rPr>
              <w:t>recherche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CC3979" w:rsidRPr="000450E1">
              <w:rPr>
                <w:rFonts w:asciiTheme="minorHAnsi" w:hAnsiTheme="minorHAnsi" w:cstheme="minorHAnsi"/>
              </w:rPr>
              <w:t xml:space="preserve"> No. 12-38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152C7" w:rsidRDefault="009152C7" w:rsidP="009152C7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fr-FR"/>
              </w:rPr>
            </w:pPr>
            <w:r w:rsidRPr="009152C7">
              <w:rPr>
                <w:rFonts w:asciiTheme="minorHAnsi" w:hAnsiTheme="minorHAnsi" w:cstheme="minorHAnsi"/>
                <w:lang w:val="fr-FR"/>
              </w:rPr>
              <w:t xml:space="preserve">« </w:t>
            </w:r>
            <w:r w:rsidR="000B6BB3" w:rsidRPr="009152C7">
              <w:rPr>
                <w:rFonts w:asciiTheme="minorHAnsi" w:hAnsiTheme="minorHAnsi" w:cstheme="minorHAnsi"/>
                <w:lang w:val="fr-FR"/>
              </w:rPr>
              <w:t>Rapport</w:t>
            </w:r>
            <w:r>
              <w:rPr>
                <w:rFonts w:asciiTheme="minorHAnsi" w:hAnsiTheme="minorHAnsi" w:cstheme="minorHAnsi"/>
                <w:lang w:val="fr-FR"/>
              </w:rPr>
              <w:t xml:space="preserve"> sur </w:t>
            </w:r>
            <w:r w:rsidR="00A4680E">
              <w:rPr>
                <w:rFonts w:asciiTheme="minorHAnsi" w:hAnsiTheme="minorHAnsi" w:cstheme="minorHAnsi"/>
                <w:lang w:val="fr-FR"/>
              </w:rPr>
              <w:t xml:space="preserve">le </w:t>
            </w:r>
            <w:r w:rsidR="000B6BB3" w:rsidRPr="009152C7">
              <w:rPr>
                <w:rFonts w:asciiTheme="minorHAnsi" w:hAnsiTheme="minorHAnsi" w:cstheme="minorHAnsi"/>
                <w:lang w:val="fr-FR"/>
              </w:rPr>
              <w:t>Produit Pilote</w:t>
            </w:r>
            <w:r w:rsidR="00CC3979" w:rsidRPr="009152C7">
              <w:rPr>
                <w:rFonts w:asciiTheme="minorHAnsi" w:hAnsiTheme="minorHAnsi" w:cstheme="minorHAnsi"/>
                <w:lang w:val="fr-FR"/>
              </w:rPr>
              <w:t xml:space="preserve">: </w:t>
            </w:r>
            <w:r w:rsidRPr="009152C7">
              <w:rPr>
                <w:rFonts w:asciiTheme="minorHAnsi" w:hAnsiTheme="minorHAnsi" w:cstheme="minorHAnsi"/>
                <w:lang w:val="fr-FR"/>
              </w:rPr>
              <w:t xml:space="preserve">La </w:t>
            </w:r>
            <w:r w:rsidR="00A4680E">
              <w:rPr>
                <w:rFonts w:asciiTheme="minorHAnsi" w:hAnsiTheme="minorHAnsi" w:cstheme="minorHAnsi"/>
                <w:lang w:val="fr-FR"/>
              </w:rPr>
              <w:t>P</w:t>
            </w:r>
            <w:r w:rsidRPr="009152C7">
              <w:rPr>
                <w:rFonts w:asciiTheme="minorHAnsi" w:hAnsiTheme="minorHAnsi" w:cstheme="minorHAnsi"/>
                <w:lang w:val="fr-FR"/>
              </w:rPr>
              <w:t>erformance de l’</w:t>
            </w:r>
            <w:r w:rsidR="00A4680E">
              <w:rPr>
                <w:rFonts w:asciiTheme="minorHAnsi" w:hAnsiTheme="minorHAnsi" w:cstheme="minorHAnsi"/>
                <w:lang w:val="fr-FR"/>
              </w:rPr>
              <w:t>E</w:t>
            </w:r>
            <w:r w:rsidRPr="009152C7">
              <w:rPr>
                <w:rFonts w:asciiTheme="minorHAnsi" w:hAnsiTheme="minorHAnsi" w:cstheme="minorHAnsi"/>
                <w:lang w:val="fr-FR"/>
              </w:rPr>
              <w:t>pargne de</w:t>
            </w:r>
            <w:r>
              <w:rPr>
                <w:rFonts w:asciiTheme="minorHAnsi" w:hAnsiTheme="minorHAnsi" w:cstheme="minorHAnsi"/>
                <w:lang w:val="fr-FR"/>
              </w:rPr>
              <w:t xml:space="preserve">s Jeunes au </w:t>
            </w:r>
            <w:r w:rsidR="00CC3979" w:rsidRPr="009152C7">
              <w:rPr>
                <w:rFonts w:asciiTheme="minorHAnsi" w:hAnsiTheme="minorHAnsi" w:cstheme="minorHAnsi"/>
                <w:lang w:val="fr-FR"/>
              </w:rPr>
              <w:t xml:space="preserve">Ghana, Kenya, </w:t>
            </w:r>
            <w:r>
              <w:rPr>
                <w:rFonts w:asciiTheme="minorHAnsi" w:hAnsiTheme="minorHAnsi" w:cstheme="minorHAnsi"/>
                <w:lang w:val="fr-FR"/>
              </w:rPr>
              <w:t xml:space="preserve">et </w:t>
            </w:r>
            <w:proofErr w:type="spellStart"/>
            <w:r w:rsidR="00CC3979" w:rsidRPr="009152C7">
              <w:rPr>
                <w:rFonts w:asciiTheme="minorHAnsi" w:hAnsiTheme="minorHAnsi" w:cstheme="minorHAnsi"/>
                <w:lang w:val="fr-FR"/>
              </w:rPr>
              <w:t>Nepal</w:t>
            </w:r>
            <w:proofErr w:type="spellEnd"/>
            <w:r>
              <w:rPr>
                <w:rFonts w:asciiTheme="minorHAnsi" w:hAnsiTheme="minorHAnsi" w:cstheme="minorHAnsi"/>
                <w:lang w:val="fr-FR"/>
              </w:rPr>
              <w:t> »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Lissa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Johnson,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YungSoo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Lee, Isaac </w:t>
            </w:r>
            <w:proofErr w:type="spellStart"/>
            <w:r w:rsidRPr="000450E1">
              <w:rPr>
                <w:rFonts w:asciiTheme="minorHAnsi" w:hAnsiTheme="minorHAnsi" w:cstheme="minorHAnsi"/>
              </w:rPr>
              <w:t>Osei-Akoto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Moses </w:t>
            </w:r>
            <w:proofErr w:type="spellStart"/>
            <w:r w:rsidRPr="000450E1">
              <w:rPr>
                <w:rFonts w:asciiTheme="minorHAnsi" w:hAnsiTheme="minorHAnsi" w:cstheme="minorHAnsi"/>
              </w:rPr>
              <w:t>Njenga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&amp;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Sharad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Sharma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C0A25" w:rsidRDefault="004C0A2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Juill</w:t>
            </w:r>
            <w:proofErr w:type="spellEnd"/>
          </w:p>
          <w:p w:rsidR="00CC3979" w:rsidRPr="000450E1" w:rsidRDefault="00CC3979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D65B55" w:rsidP="00E814B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42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http://csd.wustl.edu/Publications/Documents/RB12-38.pdf</w:t>
              </w:r>
            </w:hyperlink>
          </w:p>
        </w:tc>
      </w:tr>
    </w:tbl>
    <w:p w:rsidR="00CC3979" w:rsidRPr="000450E1" w:rsidRDefault="00CC3979" w:rsidP="00CC3979">
      <w:pPr>
        <w:pStyle w:val="ListParagraph"/>
        <w:tabs>
          <w:tab w:val="left" w:pos="0"/>
        </w:tabs>
        <w:ind w:left="-720"/>
        <w:rPr>
          <w:rFonts w:asciiTheme="minorHAnsi" w:hAnsiTheme="minorHAnsi" w:cstheme="minorHAnsi"/>
        </w:rPr>
      </w:pPr>
    </w:p>
    <w:p w:rsidR="00CC3979" w:rsidRPr="007D032F" w:rsidRDefault="00CC3979" w:rsidP="00CC3979">
      <w:pPr>
        <w:ind w:left="-720"/>
        <w:rPr>
          <w:rFonts w:ascii="Calibri" w:hAnsi="Calibri" w:cs="Calibri"/>
          <w:sz w:val="22"/>
          <w:szCs w:val="22"/>
        </w:rPr>
      </w:pPr>
    </w:p>
    <w:p w:rsidR="00BB57CD" w:rsidRPr="00CC3979" w:rsidRDefault="00BB57CD" w:rsidP="00CC3979"/>
    <w:sectPr w:rsidR="00BB57CD" w:rsidRPr="00CC3979" w:rsidSect="00403637">
      <w:footerReference w:type="default" r:id="rId43"/>
      <w:headerReference w:type="first" r:id="rId44"/>
      <w:footerReference w:type="first" r:id="rId45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B41" w:rsidRDefault="00AD3B41" w:rsidP="007E1A90">
      <w:r>
        <w:separator/>
      </w:r>
    </w:p>
  </w:endnote>
  <w:endnote w:type="continuationSeparator" w:id="0">
    <w:p w:rsidR="00AD3B41" w:rsidRDefault="00AD3B41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5C3913" w:rsidRPr="007E1A90" w:rsidRDefault="005C3913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D65B55">
          <w:rPr>
            <w:noProof/>
            <w:color w:val="4D4F53"/>
            <w:szCs w:val="16"/>
          </w:rPr>
          <w:t>4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5C3913" w:rsidRDefault="005C3913">
    <w:pPr>
      <w:pStyle w:val="Footer"/>
    </w:pPr>
  </w:p>
  <w:p w:rsidR="005C3913" w:rsidRDefault="005C3913"/>
  <w:p w:rsidR="005C3913" w:rsidRDefault="005C391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913" w:rsidRDefault="00D65B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3913" w:rsidRDefault="005C3913">
    <w:pPr>
      <w:pStyle w:val="Footer"/>
    </w:pPr>
  </w:p>
  <w:p w:rsidR="005C3913" w:rsidRDefault="005C3913"/>
  <w:p w:rsidR="005C3913" w:rsidRDefault="005C39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B41" w:rsidRDefault="00AD3B41" w:rsidP="007E1A90">
      <w:r>
        <w:separator/>
      </w:r>
    </w:p>
  </w:footnote>
  <w:footnote w:type="continuationSeparator" w:id="0">
    <w:p w:rsidR="00AD3B41" w:rsidRDefault="00AD3B41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13" w:rsidRDefault="005C3913" w:rsidP="00A1113A">
    <w:pPr>
      <w:pStyle w:val="Header"/>
      <w:jc w:val="center"/>
    </w:pPr>
  </w:p>
  <w:p w:rsidR="005C3913" w:rsidRDefault="005C3913" w:rsidP="00A1113A">
    <w:pPr>
      <w:pStyle w:val="Header"/>
      <w:jc w:val="right"/>
    </w:pPr>
  </w:p>
  <w:p w:rsidR="005C3913" w:rsidRDefault="005C3913" w:rsidP="000450E1">
    <w:pPr>
      <w:pStyle w:val="Header"/>
    </w:pPr>
    <w:r>
      <w:tab/>
    </w:r>
    <w:r>
      <w:tab/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C3913" w:rsidRDefault="005C3913">
    <w:pPr>
      <w:pStyle w:val="Header"/>
    </w:pPr>
  </w:p>
  <w:p w:rsidR="005C3913" w:rsidRDefault="005C3913"/>
  <w:p w:rsidR="005C3913" w:rsidRDefault="005C39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81A4C"/>
    <w:multiLevelType w:val="hybridMultilevel"/>
    <w:tmpl w:val="10D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2"/>
  </w:num>
  <w:num w:numId="5">
    <w:abstractNumId w:val="2"/>
  </w:num>
  <w:num w:numId="6">
    <w:abstractNumId w:val="9"/>
  </w:num>
  <w:num w:numId="7">
    <w:abstractNumId w:val="1"/>
  </w:num>
  <w:num w:numId="8">
    <w:abstractNumId w:val="21"/>
  </w:num>
  <w:num w:numId="9">
    <w:abstractNumId w:val="10"/>
  </w:num>
  <w:num w:numId="10">
    <w:abstractNumId w:val="5"/>
  </w:num>
  <w:num w:numId="11">
    <w:abstractNumId w:val="27"/>
  </w:num>
  <w:num w:numId="12">
    <w:abstractNumId w:val="20"/>
  </w:num>
  <w:num w:numId="13">
    <w:abstractNumId w:val="26"/>
  </w:num>
  <w:num w:numId="14">
    <w:abstractNumId w:val="12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15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17C8B"/>
    <w:rsid w:val="00022B5D"/>
    <w:rsid w:val="000241BE"/>
    <w:rsid w:val="0004203C"/>
    <w:rsid w:val="000450E1"/>
    <w:rsid w:val="00062D93"/>
    <w:rsid w:val="000912E1"/>
    <w:rsid w:val="000A6E36"/>
    <w:rsid w:val="000B0EED"/>
    <w:rsid w:val="000B6BB3"/>
    <w:rsid w:val="00132F38"/>
    <w:rsid w:val="001528C6"/>
    <w:rsid w:val="001645BF"/>
    <w:rsid w:val="001716C4"/>
    <w:rsid w:val="00176B58"/>
    <w:rsid w:val="0017785A"/>
    <w:rsid w:val="001E69B6"/>
    <w:rsid w:val="001F26FE"/>
    <w:rsid w:val="002012A8"/>
    <w:rsid w:val="00215433"/>
    <w:rsid w:val="0023445A"/>
    <w:rsid w:val="002578DD"/>
    <w:rsid w:val="00272E0C"/>
    <w:rsid w:val="002D76CE"/>
    <w:rsid w:val="00331EF0"/>
    <w:rsid w:val="00345FC3"/>
    <w:rsid w:val="003646BC"/>
    <w:rsid w:val="00395B21"/>
    <w:rsid w:val="003A4D27"/>
    <w:rsid w:val="003B08B0"/>
    <w:rsid w:val="003D273B"/>
    <w:rsid w:val="003F5623"/>
    <w:rsid w:val="00403637"/>
    <w:rsid w:val="004127F5"/>
    <w:rsid w:val="00421C4F"/>
    <w:rsid w:val="004276FC"/>
    <w:rsid w:val="00437272"/>
    <w:rsid w:val="00463761"/>
    <w:rsid w:val="004C0A25"/>
    <w:rsid w:val="004D680D"/>
    <w:rsid w:val="004E4C27"/>
    <w:rsid w:val="0050683D"/>
    <w:rsid w:val="00531C9C"/>
    <w:rsid w:val="00536069"/>
    <w:rsid w:val="00546D7C"/>
    <w:rsid w:val="00584E33"/>
    <w:rsid w:val="00597D03"/>
    <w:rsid w:val="005C3913"/>
    <w:rsid w:val="005E4FB3"/>
    <w:rsid w:val="006538F9"/>
    <w:rsid w:val="006737BD"/>
    <w:rsid w:val="0069643D"/>
    <w:rsid w:val="006B2126"/>
    <w:rsid w:val="006F0493"/>
    <w:rsid w:val="006F2C87"/>
    <w:rsid w:val="006F734E"/>
    <w:rsid w:val="0074105C"/>
    <w:rsid w:val="0075112A"/>
    <w:rsid w:val="007659DC"/>
    <w:rsid w:val="007936FF"/>
    <w:rsid w:val="007E1A90"/>
    <w:rsid w:val="007E6783"/>
    <w:rsid w:val="007F343B"/>
    <w:rsid w:val="007F41A9"/>
    <w:rsid w:val="00805C77"/>
    <w:rsid w:val="00824DE8"/>
    <w:rsid w:val="008527B8"/>
    <w:rsid w:val="00880654"/>
    <w:rsid w:val="00881DAA"/>
    <w:rsid w:val="008919F2"/>
    <w:rsid w:val="008A31DF"/>
    <w:rsid w:val="008F3461"/>
    <w:rsid w:val="009152C7"/>
    <w:rsid w:val="00917366"/>
    <w:rsid w:val="00937C97"/>
    <w:rsid w:val="0095007D"/>
    <w:rsid w:val="00967140"/>
    <w:rsid w:val="00971311"/>
    <w:rsid w:val="009A0C0B"/>
    <w:rsid w:val="009C0334"/>
    <w:rsid w:val="009C1DE8"/>
    <w:rsid w:val="009C6479"/>
    <w:rsid w:val="009D6317"/>
    <w:rsid w:val="009E0C5D"/>
    <w:rsid w:val="009F5377"/>
    <w:rsid w:val="00A07CCA"/>
    <w:rsid w:val="00A1113A"/>
    <w:rsid w:val="00A4680E"/>
    <w:rsid w:val="00A51252"/>
    <w:rsid w:val="00A65A49"/>
    <w:rsid w:val="00A84FD0"/>
    <w:rsid w:val="00A87EDB"/>
    <w:rsid w:val="00AA529F"/>
    <w:rsid w:val="00AA6C82"/>
    <w:rsid w:val="00AD3B41"/>
    <w:rsid w:val="00B03F1F"/>
    <w:rsid w:val="00B309E3"/>
    <w:rsid w:val="00B74CDD"/>
    <w:rsid w:val="00BB57CD"/>
    <w:rsid w:val="00BB6DE3"/>
    <w:rsid w:val="00BF5AE6"/>
    <w:rsid w:val="00C07BB1"/>
    <w:rsid w:val="00C4212D"/>
    <w:rsid w:val="00C6061D"/>
    <w:rsid w:val="00C62E59"/>
    <w:rsid w:val="00C646EC"/>
    <w:rsid w:val="00C714A9"/>
    <w:rsid w:val="00C82415"/>
    <w:rsid w:val="00CB76A9"/>
    <w:rsid w:val="00CC3979"/>
    <w:rsid w:val="00CD0A3C"/>
    <w:rsid w:val="00CF3AEE"/>
    <w:rsid w:val="00D224E4"/>
    <w:rsid w:val="00D23DF6"/>
    <w:rsid w:val="00D40D70"/>
    <w:rsid w:val="00D4596B"/>
    <w:rsid w:val="00D65B55"/>
    <w:rsid w:val="00D91E3B"/>
    <w:rsid w:val="00DA39F8"/>
    <w:rsid w:val="00DB050C"/>
    <w:rsid w:val="00DC30F0"/>
    <w:rsid w:val="00DD120B"/>
    <w:rsid w:val="00E7110A"/>
    <w:rsid w:val="00E72918"/>
    <w:rsid w:val="00E814B2"/>
    <w:rsid w:val="00E828A8"/>
    <w:rsid w:val="00ED2E57"/>
    <w:rsid w:val="00F05197"/>
    <w:rsid w:val="00F232FE"/>
    <w:rsid w:val="00F546BC"/>
    <w:rsid w:val="00F827F2"/>
    <w:rsid w:val="00F8647F"/>
    <w:rsid w:val="00FB32D5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Hyperlink">
    <w:name w:val="Hyperlink"/>
    <w:uiPriority w:val="99"/>
    <w:unhideWhenUsed/>
    <w:rsid w:val="00CC39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2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Hyperlink">
    <w:name w:val="Hyperlink"/>
    <w:uiPriority w:val="99"/>
    <w:unhideWhenUsed/>
    <w:rsid w:val="00CC3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flatoun.org" TargetMode="External"/><Relationship Id="rId18" Type="http://schemas.openxmlformats.org/officeDocument/2006/relationships/hyperlink" Target="http://www.microsave.org/category/tags/youth-financial-services" TargetMode="External"/><Relationship Id="rId26" Type="http://schemas.openxmlformats.org/officeDocument/2006/relationships/hyperlink" Target="http://makingcents.com/pdfs/resources/caseStudy10/PopulationCouncilMicrosave_CaseStudyNo%203_September2009.pdf" TargetMode="External"/><Relationship Id="rId39" Type="http://schemas.openxmlformats.org/officeDocument/2006/relationships/hyperlink" Target="http://www.makingcents.com/pdfs/resources/resource10/microREPORT_Youth_Savings_Accounts_A_Financial_Service_Perspective_formatted%5B1%5D.pdf" TargetMode="External"/><Relationship Id="rId21" Type="http://schemas.openxmlformats.org/officeDocument/2006/relationships/hyperlink" Target="http://www.seepnetwork.org/filebin/pdf/YFSEffectiveMarketing.pdf" TargetMode="External"/><Relationship Id="rId34" Type="http://schemas.openxmlformats.org/officeDocument/2006/relationships/hyperlink" Target="http://www.youthsave.org/sites/youthsave.org/files/YouthSavingsReportFINAL%20%288.24.2010%29.pdf" TargetMode="External"/><Relationship Id="rId42" Type="http://schemas.openxmlformats.org/officeDocument/2006/relationships/hyperlink" Target="http://csd.wustl.edu/Publications/Documents/RB12-38.pdf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uncdf.org/youthstart" TargetMode="External"/><Relationship Id="rId29" Type="http://schemas.openxmlformats.org/officeDocument/2006/relationships/hyperlink" Target="http://www.makingcents.com/pdfs/resources/caseStudy10/PanaboMultipurpose_CaseStudyNo.6_September200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hsave.org" TargetMode="External"/><Relationship Id="rId24" Type="http://schemas.openxmlformats.org/officeDocument/2006/relationships/hyperlink" Target="http://www.youtheconomicopportunities.org/SiteManager/CuteEditor_Files/uploads/2011StateoftheFieldPub.pdf" TargetMode="External"/><Relationship Id="rId32" Type="http://schemas.openxmlformats.org/officeDocument/2006/relationships/hyperlink" Target="http://zunia.org/uploads/media/knowledge/FS_IGP_-_Morocco_Youth_FS_case_study%5B1%5D1300941973.pdf" TargetMode="External"/><Relationship Id="rId37" Type="http://schemas.openxmlformats.org/officeDocument/2006/relationships/hyperlink" Target="http://www.uncdf.org/sites/default/files/Download/AccesstoYFS_05_for_printing.pdf" TargetMode="External"/><Relationship Id="rId40" Type="http://schemas.openxmlformats.org/officeDocument/2006/relationships/hyperlink" Target="http://microfinanceopportunities.org/wp-content/uploads/2011/08/WWB-Mongolia-Impact-Assessment-Endline.pdf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coalitionforadolescentgirls.org" TargetMode="External"/><Relationship Id="rId23" Type="http://schemas.openxmlformats.org/officeDocument/2006/relationships/hyperlink" Target="http://www.popcouncil.org/pdfs/2010PGY_AdolGirlToolkitComplete.pdf" TargetMode="External"/><Relationship Id="rId28" Type="http://schemas.openxmlformats.org/officeDocument/2006/relationships/hyperlink" Target="http://www.makingcents.com/pdfs/resources/caseStudy10/HattonNational_Case%20StudyNo.1_September%202009.pdf" TargetMode="External"/><Relationship Id="rId36" Type="http://schemas.openxmlformats.org/officeDocument/2006/relationships/hyperlink" Target="http://www.uncdf.org/sites/default/files/Download/youthstart_market.pdf" TargetMode="External"/><Relationship Id="rId10" Type="http://schemas.openxmlformats.org/officeDocument/2006/relationships/hyperlink" Target="http://www.seepnetwork.org" TargetMode="External"/><Relationship Id="rId19" Type="http://schemas.openxmlformats.org/officeDocument/2006/relationships/hyperlink" Target="http://www.seepnetwork.org/filebin/pdf/YFSBuildingSustainable.pdf" TargetMode="External"/><Relationship Id="rId31" Type="http://schemas.openxmlformats.org/officeDocument/2006/relationships/hyperlink" Target="http://www.crsprogramquality.org/storage/pubs/microfinance/Rwanda_My%20Skills_My%20Money_My%20Brighter%20Future.pdf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akingcents.com" TargetMode="External"/><Relationship Id="rId14" Type="http://schemas.openxmlformats.org/officeDocument/2006/relationships/hyperlink" Target="http://www.microfinanceopportunities.org" TargetMode="External"/><Relationship Id="rId22" Type="http://schemas.openxmlformats.org/officeDocument/2006/relationships/hyperlink" Target="http://www.seepnetwork.org/filebin/pdf/resources/finan_FINAL.pdf" TargetMode="External"/><Relationship Id="rId27" Type="http://schemas.openxmlformats.org/officeDocument/2006/relationships/hyperlink" Target="http://www.makingcents.com/pdfs/resources/caseStudy10/SavetheChildren_CaseStudyNo.10_September2009.pdf" TargetMode="External"/><Relationship Id="rId30" Type="http://schemas.openxmlformats.org/officeDocument/2006/relationships/hyperlink" Target="http://www.seepnetwork.org/filebin/pdf/resources/Aflatoun_Case_Study_FINAL_web.pdf" TargetMode="External"/><Relationship Id="rId35" Type="http://schemas.openxmlformats.org/officeDocument/2006/relationships/hyperlink" Target="http://www.mastercardfdn.org/pdfs/Emerging%20Guidelines%20for%20linking%20youth%20to%20financial%20services.pdf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childfinanceinternational.org" TargetMode="External"/><Relationship Id="rId17" Type="http://schemas.openxmlformats.org/officeDocument/2006/relationships/hyperlink" Target="http://www.popcouncil.org/" TargetMode="External"/><Relationship Id="rId25" Type="http://schemas.openxmlformats.org/officeDocument/2006/relationships/hyperlink" Target="http://www.makingcents.com/pdfs/resources/caseStudy10/WomensWorldBanking_CaseStudyNo%2014_September2009.pdf" TargetMode="External"/><Relationship Id="rId33" Type="http://schemas.openxmlformats.org/officeDocument/2006/relationships/hyperlink" Target="http://www.yfslink.org/resources/case-studies/blazing-a-trail-addressing-obstacles-lessons-from-save-the-children-and-foundation-zakoura2019s-youth-microfinance-and-training-program" TargetMode="External"/><Relationship Id="rId38" Type="http://schemas.openxmlformats.org/officeDocument/2006/relationships/hyperlink" Target="http://www-wds.worldbank.org/external/default/WDSContentServer/WDSP/IB/2009/01/27/000333038_20090127233032/Rendered/PDF/472300BRI0Box31premnote12801PUBLIC1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seepnetwork.org/filebin/YFSPLP_Institutionalizing_final.pdf" TargetMode="External"/><Relationship Id="rId41" Type="http://schemas.openxmlformats.org/officeDocument/2006/relationships/hyperlink" Target="http://poverty-action.org/project/046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C592F-314E-4B63-B712-BBA95752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1702</Words>
  <Characters>9707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2013-09-17T17:45:00Z</cp:lastPrinted>
  <dcterms:created xsi:type="dcterms:W3CDTF">2014-04-17T10:54:00Z</dcterms:created>
  <dcterms:modified xsi:type="dcterms:W3CDTF">2014-08-25T15:25:00Z</dcterms:modified>
</cp:coreProperties>
</file>