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37" w:rsidRPr="00B63843" w:rsidRDefault="008B3237" w:rsidP="008B3237">
      <w:pPr>
        <w:rPr>
          <w:b/>
        </w:rPr>
      </w:pPr>
      <w:r w:rsidRPr="00B63843">
        <w:rPr>
          <w:b/>
        </w:rPr>
        <w:t>Code base: Fisher</w:t>
      </w:r>
      <w:r w:rsidR="00B63843">
        <w:rPr>
          <w:b/>
        </w:rPr>
        <w:t>,</w:t>
      </w:r>
      <w:r w:rsidRPr="00B63843">
        <w:rPr>
          <w:b/>
        </w:rPr>
        <w:t xml:space="preserve"> Lu</w:t>
      </w:r>
      <w:r w:rsidR="00B63843">
        <w:rPr>
          <w:b/>
        </w:rPr>
        <w:t>,</w:t>
      </w:r>
      <w:r w:rsidRPr="00B63843">
        <w:rPr>
          <w:b/>
        </w:rPr>
        <w:t xml:space="preserve"> D’Alessandro</w:t>
      </w:r>
      <w:r w:rsidR="00B63843">
        <w:rPr>
          <w:b/>
        </w:rPr>
        <w:t>,</w:t>
      </w:r>
      <w:r w:rsidRPr="00B63843">
        <w:rPr>
          <w:b/>
        </w:rPr>
        <w:t xml:space="preserve"> Wilson 2019</w:t>
      </w:r>
    </w:p>
    <w:p w:rsidR="002F6355" w:rsidRDefault="002F6355" w:rsidP="002F6355">
      <w:r>
        <w:t>List of scripts/functions include in this code base:</w:t>
      </w:r>
    </w:p>
    <w:p w:rsidR="002F6355" w:rsidRDefault="002F6355" w:rsidP="002F6355"/>
    <w:p w:rsidR="002F6355" w:rsidRDefault="002F6355" w:rsidP="002F6355">
      <w:r>
        <w:t>Figure 1:</w:t>
      </w:r>
    </w:p>
    <w:p w:rsidR="002F6355" w:rsidRDefault="0023056F" w:rsidP="002F6355">
      <w:proofErr w:type="spellStart"/>
      <w:r>
        <w:t>analyzeOpenLoopTuningScript</w:t>
      </w:r>
      <w:r w:rsidR="001C4BC5">
        <w:t>.m</w:t>
      </w:r>
      <w:proofErr w:type="spellEnd"/>
    </w:p>
    <w:p w:rsidR="00C66960" w:rsidRDefault="00C66960" w:rsidP="002F6355">
      <w:proofErr w:type="spellStart"/>
      <w:r w:rsidRPr="00C66960">
        <w:t>plotOrderedReceptiveFields</w:t>
      </w:r>
      <w:r>
        <w:t>.m</w:t>
      </w:r>
      <w:proofErr w:type="spellEnd"/>
    </w:p>
    <w:p w:rsidR="00556197" w:rsidRDefault="00556197" w:rsidP="002F6355">
      <w:proofErr w:type="spellStart"/>
      <w:r w:rsidRPr="00556197">
        <w:t>plotOrderedReceptiveFields_comparingResponseToPost</w:t>
      </w:r>
      <w:r>
        <w:t>.m</w:t>
      </w:r>
      <w:proofErr w:type="spellEnd"/>
    </w:p>
    <w:p w:rsidR="002F6355" w:rsidRDefault="002F6355" w:rsidP="002F6355"/>
    <w:p w:rsidR="002F6355" w:rsidRDefault="002F6355" w:rsidP="002F6355">
      <w:r>
        <w:t>Figure 2:</w:t>
      </w:r>
    </w:p>
    <w:p w:rsidR="002F6355" w:rsidRPr="00FA03A9" w:rsidRDefault="006E7CAA" w:rsidP="002F6355">
      <w:pPr>
        <w:rPr>
          <w:b/>
        </w:rPr>
      </w:pPr>
      <w:proofErr w:type="spellStart"/>
      <w:r w:rsidRPr="00FA03A9">
        <w:rPr>
          <w:b/>
        </w:rPr>
        <w:t>analyzeClosedLoopTuningScript.m</w:t>
      </w:r>
      <w:proofErr w:type="spellEnd"/>
    </w:p>
    <w:p w:rsidR="00AA4D6D" w:rsidRPr="00FA03A9" w:rsidRDefault="00AA4D6D" w:rsidP="002F6355">
      <w:pPr>
        <w:rPr>
          <w:b/>
        </w:rPr>
      </w:pPr>
      <w:proofErr w:type="spellStart"/>
      <w:r w:rsidRPr="00FA03A9">
        <w:rPr>
          <w:b/>
        </w:rPr>
        <w:t>plotOpenLoopVsClosednLoopTuningCurves.m</w:t>
      </w:r>
      <w:proofErr w:type="spellEnd"/>
      <w:r w:rsidRPr="00FA03A9">
        <w:rPr>
          <w:b/>
        </w:rPr>
        <w:t xml:space="preserve">  </w:t>
      </w:r>
    </w:p>
    <w:p w:rsidR="00AA4D6D" w:rsidRDefault="00AA4D6D" w:rsidP="002F6355">
      <w:r>
        <w:t>- Plots open loop and closed loop tuning curves</w:t>
      </w:r>
    </w:p>
    <w:p w:rsidR="00AA4D6D" w:rsidRDefault="00AA4D6D" w:rsidP="002F6355">
      <w:r>
        <w:t xml:space="preserve">-analyzes open loop vs closed loop correlation </w:t>
      </w:r>
      <w:proofErr w:type="spellStart"/>
      <w:r>
        <w:t>coef</w:t>
      </w:r>
      <w:proofErr w:type="spellEnd"/>
      <w:r w:rsidR="00D92EF3">
        <w:t xml:space="preserve"> and compares to shuffled data</w:t>
      </w:r>
    </w:p>
    <w:p w:rsidR="00D92EF3" w:rsidRDefault="00D92EF3" w:rsidP="002F6355">
      <w:r>
        <w:t>-Plots true and shuffled correlation values</w:t>
      </w:r>
    </w:p>
    <w:p w:rsidR="002F6355" w:rsidRDefault="002F6355" w:rsidP="002F6355"/>
    <w:p w:rsidR="00FA03A9" w:rsidRDefault="002F6355" w:rsidP="002F6355">
      <w:r>
        <w:t>Figure 3:</w:t>
      </w:r>
      <w:r w:rsidR="00FA03A9" w:rsidRPr="00FA03A9">
        <w:t xml:space="preserve"> </w:t>
      </w:r>
    </w:p>
    <w:p w:rsidR="002F6355" w:rsidRPr="00A36E49" w:rsidRDefault="00FA03A9" w:rsidP="002F6355">
      <w:pPr>
        <w:rPr>
          <w:b/>
        </w:rPr>
      </w:pPr>
      <w:r w:rsidRPr="00A36E49">
        <w:rPr>
          <w:b/>
        </w:rPr>
        <w:t xml:space="preserve">plotBarRandLoc_ringNeuron_180degScreens.m </w:t>
      </w:r>
    </w:p>
    <w:p w:rsidR="00FA03A9" w:rsidRDefault="00FA03A9" w:rsidP="002F6355">
      <w:r>
        <w:t>-Loads R neuron visual responses, finds spikes, plots tuning curve</w:t>
      </w:r>
    </w:p>
    <w:p w:rsidR="00FA03A9" w:rsidRPr="00A36E49" w:rsidRDefault="00FA03A9" w:rsidP="002F6355">
      <w:pPr>
        <w:rPr>
          <w:b/>
        </w:rPr>
      </w:pPr>
      <w:proofErr w:type="spellStart"/>
      <w:r w:rsidRPr="00A36E49">
        <w:rPr>
          <w:b/>
        </w:rPr>
        <w:t>plotChrimsonResponseAmp.m</w:t>
      </w:r>
      <w:proofErr w:type="spellEnd"/>
    </w:p>
    <w:p w:rsidR="00FA03A9" w:rsidRDefault="006969C7" w:rsidP="002F6355">
      <w:r>
        <w:t xml:space="preserve">-Plots E-PG voltage response to </w:t>
      </w:r>
      <w:proofErr w:type="spellStart"/>
      <w:r>
        <w:t>chrimson</w:t>
      </w:r>
      <w:proofErr w:type="spellEnd"/>
      <w:r>
        <w:t xml:space="preserve"> </w:t>
      </w:r>
      <w:proofErr w:type="spellStart"/>
      <w:r>
        <w:t>stimuluation</w:t>
      </w:r>
      <w:proofErr w:type="spellEnd"/>
    </w:p>
    <w:p w:rsidR="006969C7" w:rsidRDefault="006969C7" w:rsidP="002F6355">
      <w:r>
        <w:t>-Scatter plot of mean amplitude vs controls</w:t>
      </w:r>
    </w:p>
    <w:p w:rsidR="002F6355" w:rsidRDefault="002F6355" w:rsidP="002F6355"/>
    <w:p w:rsidR="002F6355" w:rsidRDefault="002F6355" w:rsidP="002F6355">
      <w:r>
        <w:t>Figure 4:</w:t>
      </w:r>
    </w:p>
    <w:p w:rsidR="008B3237" w:rsidRDefault="008B3237"/>
    <w:p w:rsidR="002F6355" w:rsidRDefault="00E41033">
      <w:r>
        <w:t xml:space="preserve">Figure 5: </w:t>
      </w:r>
    </w:p>
    <w:p w:rsidR="00E41033" w:rsidRDefault="00E41033"/>
    <w:p w:rsidR="002F6355" w:rsidRDefault="002F6355">
      <w:r>
        <w:t>Helper:</w:t>
      </w:r>
    </w:p>
    <w:p w:rsidR="002F6355" w:rsidRDefault="002F6355">
      <w:proofErr w:type="spellStart"/>
      <w:r>
        <w:t>analysisClosedLoopTuning.m</w:t>
      </w:r>
      <w:proofErr w:type="spellEnd"/>
    </w:p>
    <w:p w:rsidR="002F6355" w:rsidRDefault="002F6355">
      <w:proofErr w:type="spellStart"/>
      <w:r w:rsidRPr="002F6355">
        <w:t>analyzeOpenLoopTuning</w:t>
      </w:r>
      <w:r>
        <w:t>.m</w:t>
      </w:r>
      <w:proofErr w:type="spellEnd"/>
    </w:p>
    <w:p w:rsidR="002F6355" w:rsidRDefault="002F6355">
      <w:proofErr w:type="spellStart"/>
      <w:r w:rsidRPr="002F6355">
        <w:lastRenderedPageBreak/>
        <w:t>HolmBonferroniTest</w:t>
      </w:r>
      <w:r>
        <w:t>.m</w:t>
      </w:r>
      <w:proofErr w:type="spellEnd"/>
    </w:p>
    <w:p w:rsidR="002F6355" w:rsidRDefault="002F6355">
      <w:proofErr w:type="spellStart"/>
      <w:r w:rsidRPr="002F6355">
        <w:t>twoSidePvalueFromDistribution</w:t>
      </w:r>
      <w:r>
        <w:t>.m</w:t>
      </w:r>
      <w:proofErr w:type="spellEnd"/>
    </w:p>
    <w:p w:rsidR="00AA4D6D" w:rsidRDefault="006E7CAA" w:rsidP="00AA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>
        <w:t>ephySettings</w:t>
      </w:r>
      <w:r w:rsidR="00AA4D6D">
        <w:t>.m</w:t>
      </w:r>
      <w:proofErr w:type="spellEnd"/>
      <w:proofErr w:type="gramEnd"/>
      <w:r w:rsidR="00AA4D6D">
        <w:t xml:space="preserve">   </w:t>
      </w:r>
      <w:proofErr w:type="spellStart"/>
      <w:r w:rsidR="00AA4D6D">
        <w:t>Ephy</w:t>
      </w:r>
      <w:proofErr w:type="spellEnd"/>
      <w:r w:rsidR="00AA4D6D">
        <w:t xml:space="preserve"> Rig </w:t>
      </w:r>
      <w:r w:rsidR="00AA4D6D">
        <w:rPr>
          <w:rFonts w:ascii="Courier New" w:hAnsi="Courier New" w:cs="Courier New"/>
          <w:color w:val="228B22"/>
          <w:sz w:val="20"/>
          <w:szCs w:val="20"/>
        </w:rPr>
        <w:t>Parameter settings</w:t>
      </w:r>
    </w:p>
    <w:p w:rsidR="0024718B" w:rsidRDefault="0024718B" w:rsidP="00AA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4718B" w:rsidRDefault="0024718B" w:rsidP="00AA4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718B">
        <w:rPr>
          <w:rFonts w:ascii="Courier New" w:hAnsi="Courier New" w:cs="Courier New"/>
          <w:sz w:val="24"/>
          <w:szCs w:val="24"/>
        </w:rPr>
        <w:t>bluewhitered</w:t>
      </w:r>
      <w:bookmarkStart w:id="0" w:name="_GoBack"/>
      <w:bookmarkEnd w:id="0"/>
    </w:p>
    <w:p w:rsidR="006E7CAA" w:rsidRDefault="006E7CAA"/>
    <w:p w:rsidR="002F6355" w:rsidRDefault="002F6355"/>
    <w:sectPr w:rsidR="002F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37"/>
    <w:rsid w:val="001C4BC5"/>
    <w:rsid w:val="0023056F"/>
    <w:rsid w:val="0024718B"/>
    <w:rsid w:val="002F6355"/>
    <w:rsid w:val="00556197"/>
    <w:rsid w:val="00662C42"/>
    <w:rsid w:val="006969C7"/>
    <w:rsid w:val="006E7CAA"/>
    <w:rsid w:val="008B3237"/>
    <w:rsid w:val="00A36E49"/>
    <w:rsid w:val="00AA4D6D"/>
    <w:rsid w:val="00B63843"/>
    <w:rsid w:val="00C66960"/>
    <w:rsid w:val="00D92EF3"/>
    <w:rsid w:val="00E41033"/>
    <w:rsid w:val="00FA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5F23"/>
  <w15:chartTrackingRefBased/>
  <w15:docId w15:val="{D82E818C-B7D9-436A-A717-D2140508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Fisher</dc:creator>
  <cp:keywords/>
  <dc:description/>
  <cp:lastModifiedBy>Yvette Fisher</cp:lastModifiedBy>
  <cp:revision>13</cp:revision>
  <dcterms:created xsi:type="dcterms:W3CDTF">2019-04-09T20:10:00Z</dcterms:created>
  <dcterms:modified xsi:type="dcterms:W3CDTF">2019-10-29T22:33:00Z</dcterms:modified>
</cp:coreProperties>
</file>