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37" w:rsidRPr="00831E5A" w:rsidRDefault="008B3237" w:rsidP="008B3237">
      <w:pPr>
        <w:rPr>
          <w:b/>
          <w:sz w:val="32"/>
          <w:szCs w:val="32"/>
          <w:u w:val="single"/>
        </w:rPr>
      </w:pPr>
      <w:r w:rsidRPr="00831E5A">
        <w:rPr>
          <w:b/>
          <w:sz w:val="32"/>
          <w:szCs w:val="32"/>
          <w:u w:val="single"/>
        </w:rPr>
        <w:t>Code base: Fisher</w:t>
      </w:r>
      <w:r w:rsidR="00B63843" w:rsidRPr="00831E5A">
        <w:rPr>
          <w:b/>
          <w:sz w:val="32"/>
          <w:szCs w:val="32"/>
          <w:u w:val="single"/>
        </w:rPr>
        <w:t>,</w:t>
      </w:r>
      <w:r w:rsidRPr="00831E5A">
        <w:rPr>
          <w:b/>
          <w:sz w:val="32"/>
          <w:szCs w:val="32"/>
          <w:u w:val="single"/>
        </w:rPr>
        <w:t xml:space="preserve"> Lu</w:t>
      </w:r>
      <w:r w:rsidR="00B63843" w:rsidRPr="00831E5A">
        <w:rPr>
          <w:b/>
          <w:sz w:val="32"/>
          <w:szCs w:val="32"/>
          <w:u w:val="single"/>
        </w:rPr>
        <w:t>,</w:t>
      </w:r>
      <w:r w:rsidRPr="00831E5A">
        <w:rPr>
          <w:b/>
          <w:sz w:val="32"/>
          <w:szCs w:val="32"/>
          <w:u w:val="single"/>
        </w:rPr>
        <w:t xml:space="preserve"> D’Alessandro</w:t>
      </w:r>
      <w:r w:rsidR="00B63843" w:rsidRPr="00831E5A">
        <w:rPr>
          <w:b/>
          <w:sz w:val="32"/>
          <w:szCs w:val="32"/>
          <w:u w:val="single"/>
        </w:rPr>
        <w:t>,</w:t>
      </w:r>
      <w:r w:rsidRPr="00831E5A">
        <w:rPr>
          <w:b/>
          <w:sz w:val="32"/>
          <w:szCs w:val="32"/>
          <w:u w:val="single"/>
        </w:rPr>
        <w:t xml:space="preserve"> Wilson 2019</w:t>
      </w:r>
    </w:p>
    <w:p w:rsidR="002F6355" w:rsidRDefault="002F6355" w:rsidP="002F6355">
      <w:r>
        <w:t>List of scripts/functions include in this code base:</w:t>
      </w:r>
    </w:p>
    <w:p w:rsidR="002F6355" w:rsidRPr="00831E5A" w:rsidRDefault="002F6355" w:rsidP="002F6355">
      <w:pPr>
        <w:rPr>
          <w:b/>
          <w:sz w:val="32"/>
          <w:szCs w:val="32"/>
        </w:rPr>
      </w:pPr>
      <w:r w:rsidRPr="00831E5A">
        <w:rPr>
          <w:b/>
          <w:sz w:val="32"/>
          <w:szCs w:val="32"/>
        </w:rPr>
        <w:t>Figure 1:</w:t>
      </w:r>
    </w:p>
    <w:p w:rsidR="002F6355" w:rsidRPr="00F96027" w:rsidRDefault="0023056F" w:rsidP="002F6355">
      <w:pPr>
        <w:rPr>
          <w:b/>
        </w:rPr>
      </w:pPr>
      <w:proofErr w:type="spellStart"/>
      <w:r w:rsidRPr="00F96027">
        <w:rPr>
          <w:b/>
        </w:rPr>
        <w:t>analyzeOpenLoopTuningScript</w:t>
      </w:r>
      <w:r w:rsidR="001C4BC5" w:rsidRPr="00F96027">
        <w:rPr>
          <w:b/>
        </w:rPr>
        <w:t>.m</w:t>
      </w:r>
      <w:proofErr w:type="spellEnd"/>
    </w:p>
    <w:p w:rsidR="00627423" w:rsidRDefault="00627423" w:rsidP="002F6355">
      <w:r>
        <w:t xml:space="preserve">-initial processing of visual tuning curves </w:t>
      </w:r>
    </w:p>
    <w:p w:rsidR="00C66960" w:rsidRPr="00F96027" w:rsidRDefault="00C66960" w:rsidP="002F6355">
      <w:pPr>
        <w:rPr>
          <w:b/>
        </w:rPr>
      </w:pPr>
      <w:proofErr w:type="spellStart"/>
      <w:r w:rsidRPr="00F96027">
        <w:rPr>
          <w:b/>
        </w:rPr>
        <w:t>plotOrderedReceptiveFields.m</w:t>
      </w:r>
      <w:proofErr w:type="spellEnd"/>
    </w:p>
    <w:p w:rsidR="00C502F3" w:rsidRDefault="00C502F3" w:rsidP="002F6355">
      <w:r>
        <w:t xml:space="preserve">-Plots </w:t>
      </w:r>
      <w:proofErr w:type="spellStart"/>
      <w:r>
        <w:t>heatmaps</w:t>
      </w:r>
      <w:proofErr w:type="spellEnd"/>
      <w:r>
        <w:t>, histograms and population sum for E-PG visual responses data set</w:t>
      </w:r>
    </w:p>
    <w:p w:rsidR="002F6355" w:rsidRPr="00D10613" w:rsidRDefault="00556197" w:rsidP="002F6355">
      <w:pPr>
        <w:rPr>
          <w:b/>
        </w:rPr>
      </w:pPr>
      <w:proofErr w:type="spellStart"/>
      <w:r w:rsidRPr="00D10613">
        <w:rPr>
          <w:b/>
        </w:rPr>
        <w:t>plotOrderedReceptiveFields_comparingResponseToPost.m</w:t>
      </w:r>
      <w:proofErr w:type="spellEnd"/>
    </w:p>
    <w:p w:rsidR="002A7D69" w:rsidRDefault="002A7D69" w:rsidP="002A7D69">
      <w:r>
        <w:t>-Compares</w:t>
      </w:r>
      <w:r>
        <w:t xml:space="preserve"> </w:t>
      </w:r>
      <w:proofErr w:type="spellStart"/>
      <w:r>
        <w:t>heatmaps</w:t>
      </w:r>
      <w:proofErr w:type="spellEnd"/>
      <w:r>
        <w:t>, histograms and population sum fo</w:t>
      </w:r>
      <w:r>
        <w:t>r E-PG visual respo</w:t>
      </w:r>
      <w:r w:rsidR="00BC5C0D">
        <w:t>nses when the visual stimulus was</w:t>
      </w:r>
      <w:r>
        <w:t xml:space="preserve"> present vs 25</w:t>
      </w:r>
      <w:r w:rsidR="00BC5C0D">
        <w:t xml:space="preserve">0ms after the visual stimulus </w:t>
      </w:r>
      <w:proofErr w:type="gramStart"/>
      <w:r w:rsidR="00BC5C0D">
        <w:t>was</w:t>
      </w:r>
      <w:r>
        <w:t xml:space="preserve"> removed</w:t>
      </w:r>
      <w:proofErr w:type="gramEnd"/>
      <w:r w:rsidR="00BC5C0D">
        <w:t>.</w:t>
      </w:r>
    </w:p>
    <w:p w:rsidR="002C1D89" w:rsidRPr="00D10613" w:rsidRDefault="001C63DD" w:rsidP="002F6355">
      <w:pPr>
        <w:rPr>
          <w:b/>
        </w:rPr>
      </w:pPr>
      <w:proofErr w:type="spellStart"/>
      <w:r w:rsidRPr="00D10613">
        <w:rPr>
          <w:b/>
        </w:rPr>
        <w:t>plotVisualTuningVsDendriticLocation.m</w:t>
      </w:r>
      <w:proofErr w:type="spellEnd"/>
    </w:p>
    <w:p w:rsidR="001C63DD" w:rsidRDefault="001C63DD" w:rsidP="002F6355">
      <w:r>
        <w:t>-Scatter plot of max inhibition vs location of E-PG dendrite in the Ellipsoid body</w:t>
      </w:r>
    </w:p>
    <w:p w:rsidR="001C63DD" w:rsidRDefault="001C63DD" w:rsidP="002F6355">
      <w:r>
        <w:t>-Circular correlation coefficient analysis</w:t>
      </w:r>
      <w:r w:rsidR="00AC5641">
        <w:t xml:space="preserve"> of interactions between visual tuning and dendrite location</w:t>
      </w:r>
    </w:p>
    <w:p w:rsidR="00A155DA" w:rsidRPr="00BB37FA" w:rsidRDefault="00A155DA" w:rsidP="002F6355">
      <w:pPr>
        <w:rPr>
          <w:b/>
        </w:rPr>
      </w:pPr>
      <w:proofErr w:type="spellStart"/>
      <w:r w:rsidRPr="00BB37FA">
        <w:rPr>
          <w:b/>
        </w:rPr>
        <w:t>analyzedDeltaYawbyBarPosition.m</w:t>
      </w:r>
      <w:proofErr w:type="spellEnd"/>
    </w:p>
    <w:p w:rsidR="00727C7E" w:rsidRDefault="00727C7E" w:rsidP="00727C7E">
      <w:r>
        <w:t xml:space="preserve">-initial processing of fly movement (delta Yaw) relative to </w:t>
      </w:r>
      <w:r w:rsidR="00490883">
        <w:t>bar</w:t>
      </w:r>
      <w:r>
        <w:t xml:space="preserve"> </w:t>
      </w:r>
      <w:r>
        <w:t>position</w:t>
      </w:r>
    </w:p>
    <w:p w:rsidR="00A155DA" w:rsidRDefault="00A155DA" w:rsidP="002F6355">
      <w:r>
        <w:t>-</w:t>
      </w:r>
      <w:r w:rsidR="00EB176F">
        <w:t xml:space="preserve">obtain a </w:t>
      </w:r>
      <w:proofErr w:type="spellStart"/>
      <w:r w:rsidR="00EB176F">
        <w:t>pvalue</w:t>
      </w:r>
      <w:proofErr w:type="spellEnd"/>
      <w:r w:rsidR="00EB176F">
        <w:t xml:space="preserve"> by comparing</w:t>
      </w:r>
      <w:r w:rsidR="004D1F98">
        <w:t xml:space="preserve"> individual</w:t>
      </w:r>
      <w:r w:rsidR="00F538DF">
        <w:t xml:space="preserve"> fly movement responses vs </w:t>
      </w:r>
      <w:r>
        <w:t>a bootstrap distribution</w:t>
      </w:r>
      <w:r w:rsidR="00C56B28">
        <w:t xml:space="preserve"> for each bar position response</w:t>
      </w:r>
    </w:p>
    <w:p w:rsidR="004D1F98" w:rsidRDefault="00A155DA" w:rsidP="002F6355">
      <w:r>
        <w:t>-</w:t>
      </w:r>
      <w:r w:rsidR="00BB37FA">
        <w:t xml:space="preserve">analyze significance of p values from all flies across all cue positions using </w:t>
      </w:r>
      <w:proofErr w:type="spellStart"/>
      <w:r w:rsidR="00BB37FA">
        <w:t>Bonferroni</w:t>
      </w:r>
      <w:proofErr w:type="spellEnd"/>
      <w:r w:rsidR="00BB37FA">
        <w:t>-Holms analysis</w:t>
      </w:r>
    </w:p>
    <w:p w:rsidR="00F30864" w:rsidRPr="00766BCE" w:rsidRDefault="00F30864" w:rsidP="00F30864">
      <w:pPr>
        <w:rPr>
          <w:b/>
        </w:rPr>
      </w:pPr>
      <w:proofErr w:type="spellStart"/>
      <w:r w:rsidRPr="00766BCE">
        <w:rPr>
          <w:b/>
        </w:rPr>
        <w:t>plotFlyPopulationDeltaYawByBarPosition.m</w:t>
      </w:r>
      <w:proofErr w:type="spellEnd"/>
    </w:p>
    <w:p w:rsidR="00F30864" w:rsidRPr="00766BCE" w:rsidRDefault="00F30864" w:rsidP="002F6355">
      <w:r>
        <w:t>-compares fly movement response as a function of bar position.  Calculates 95% confidence interval using bootstrap distribution</w:t>
      </w:r>
      <w:r w:rsidR="006A1015">
        <w:t xml:space="preserve"> from randomly drawn position responses</w:t>
      </w:r>
    </w:p>
    <w:p w:rsidR="00BB37FA" w:rsidRPr="00727C7E" w:rsidRDefault="00727C7E" w:rsidP="002F6355">
      <w:pPr>
        <w:rPr>
          <w:b/>
        </w:rPr>
      </w:pPr>
      <w:proofErr w:type="spellStart"/>
      <w:r w:rsidRPr="00727C7E">
        <w:rPr>
          <w:b/>
        </w:rPr>
        <w:t>analyzedDeltaYawbyBarJumpDistance.m</w:t>
      </w:r>
      <w:proofErr w:type="spellEnd"/>
    </w:p>
    <w:p w:rsidR="00727C7E" w:rsidRDefault="00727C7E" w:rsidP="00727C7E">
      <w:r>
        <w:t xml:space="preserve">-initial processing of fly movement (delta Yaw) relative to </w:t>
      </w:r>
      <w:r>
        <w:t xml:space="preserve">the distance the visual </w:t>
      </w:r>
      <w:r w:rsidR="00AB50BA">
        <w:t>bar</w:t>
      </w:r>
      <w:r>
        <w:t xml:space="preserve"> jumped</w:t>
      </w:r>
    </w:p>
    <w:p w:rsidR="00270096" w:rsidRDefault="00270096" w:rsidP="00270096">
      <w:r>
        <w:t xml:space="preserve">-obtain a </w:t>
      </w:r>
      <w:proofErr w:type="spellStart"/>
      <w:r>
        <w:t>pvalue</w:t>
      </w:r>
      <w:proofErr w:type="spellEnd"/>
      <w:r>
        <w:t xml:space="preserve"> by comparing individual fly movement responses vs a bootstrap distribution for each bar </w:t>
      </w:r>
      <w:r>
        <w:t>jump</w:t>
      </w:r>
      <w:r>
        <w:t xml:space="preserve"> response</w:t>
      </w:r>
    </w:p>
    <w:p w:rsidR="00347E61" w:rsidRDefault="00347E61" w:rsidP="002F6355">
      <w:r>
        <w:t xml:space="preserve">-compares grand fly movement response as a function of </w:t>
      </w:r>
      <w:r>
        <w:t>the distance the visual bar jumped.</w:t>
      </w:r>
      <w:r>
        <w:t xml:space="preserve"> Calculates 95% confidence interval using bootstrap distribution</w:t>
      </w:r>
    </w:p>
    <w:p w:rsidR="003F1837" w:rsidRDefault="003F1837" w:rsidP="002F6355"/>
    <w:p w:rsidR="002F6355" w:rsidRPr="00831E5A" w:rsidRDefault="002F6355" w:rsidP="002F6355">
      <w:pPr>
        <w:rPr>
          <w:b/>
          <w:sz w:val="32"/>
          <w:szCs w:val="32"/>
        </w:rPr>
      </w:pPr>
      <w:r w:rsidRPr="00831E5A">
        <w:rPr>
          <w:b/>
          <w:sz w:val="32"/>
          <w:szCs w:val="32"/>
        </w:rPr>
        <w:t>Figure 2:</w:t>
      </w:r>
    </w:p>
    <w:p w:rsidR="002F6355" w:rsidRDefault="006E7CAA" w:rsidP="002F6355">
      <w:pPr>
        <w:rPr>
          <w:b/>
        </w:rPr>
      </w:pPr>
      <w:proofErr w:type="spellStart"/>
      <w:r w:rsidRPr="00FA03A9">
        <w:rPr>
          <w:b/>
        </w:rPr>
        <w:t>analyzeClosedLoopTuningScript.m</w:t>
      </w:r>
      <w:proofErr w:type="spellEnd"/>
    </w:p>
    <w:p w:rsidR="00F96027" w:rsidRPr="00F96027" w:rsidRDefault="00F96027" w:rsidP="002F6355">
      <w:r>
        <w:lastRenderedPageBreak/>
        <w:t xml:space="preserve">-initial processing of </w:t>
      </w:r>
      <w:r>
        <w:t>closed loop heading</w:t>
      </w:r>
      <w:r>
        <w:t xml:space="preserve"> tuning curves </w:t>
      </w:r>
    </w:p>
    <w:p w:rsidR="00AA4D6D" w:rsidRPr="00FA03A9" w:rsidRDefault="00AA4D6D" w:rsidP="002F6355">
      <w:pPr>
        <w:rPr>
          <w:b/>
        </w:rPr>
      </w:pPr>
      <w:proofErr w:type="spellStart"/>
      <w:r w:rsidRPr="00FA03A9">
        <w:rPr>
          <w:b/>
        </w:rPr>
        <w:t>plotOpenLoopVsClosednLoopTuningCurves.m</w:t>
      </w:r>
      <w:proofErr w:type="spellEnd"/>
      <w:r w:rsidRPr="00FA03A9">
        <w:rPr>
          <w:b/>
        </w:rPr>
        <w:t xml:space="preserve">  </w:t>
      </w:r>
    </w:p>
    <w:p w:rsidR="00AA4D6D" w:rsidRDefault="00AA4D6D" w:rsidP="002F6355">
      <w:r>
        <w:t>- Plots open loop and closed loop tuning curves</w:t>
      </w:r>
    </w:p>
    <w:p w:rsidR="00AA4D6D" w:rsidRDefault="00AA4D6D" w:rsidP="002F6355">
      <w:r>
        <w:t xml:space="preserve">-analyzes open loop vs closed loop correlation </w:t>
      </w:r>
      <w:proofErr w:type="spellStart"/>
      <w:r>
        <w:t>coef</w:t>
      </w:r>
      <w:proofErr w:type="spellEnd"/>
      <w:r w:rsidR="004F4A8E">
        <w:t>.</w:t>
      </w:r>
      <w:r w:rsidR="00D92EF3">
        <w:t xml:space="preserve"> and compares to shuffled data</w:t>
      </w:r>
    </w:p>
    <w:p w:rsidR="00003E98" w:rsidRDefault="00D92EF3" w:rsidP="002F6355">
      <w:r>
        <w:t>-Plots true and shuffled correlation values</w:t>
      </w:r>
    </w:p>
    <w:p w:rsidR="006853E9" w:rsidRDefault="006853E9" w:rsidP="002F6355"/>
    <w:p w:rsidR="00FA03A9" w:rsidRPr="00831E5A" w:rsidRDefault="002F6355" w:rsidP="002F6355">
      <w:pPr>
        <w:rPr>
          <w:b/>
          <w:sz w:val="32"/>
          <w:szCs w:val="32"/>
        </w:rPr>
      </w:pPr>
      <w:r w:rsidRPr="00831E5A">
        <w:rPr>
          <w:b/>
          <w:sz w:val="32"/>
          <w:szCs w:val="32"/>
        </w:rPr>
        <w:t>Figure 3:</w:t>
      </w:r>
      <w:r w:rsidR="00FA03A9" w:rsidRPr="00831E5A">
        <w:rPr>
          <w:b/>
          <w:sz w:val="32"/>
          <w:szCs w:val="32"/>
        </w:rPr>
        <w:t xml:space="preserve"> </w:t>
      </w:r>
    </w:p>
    <w:p w:rsidR="002F6355" w:rsidRPr="00A36E49" w:rsidRDefault="00FA03A9" w:rsidP="002F6355">
      <w:pPr>
        <w:rPr>
          <w:b/>
        </w:rPr>
      </w:pPr>
      <w:r w:rsidRPr="00A36E49">
        <w:rPr>
          <w:b/>
        </w:rPr>
        <w:t xml:space="preserve">plotBarRandLoc_ringNeuron_180degScreens.m </w:t>
      </w:r>
    </w:p>
    <w:p w:rsidR="00FA03A9" w:rsidRDefault="00FA03A9" w:rsidP="002F6355">
      <w:r>
        <w:t>-Loads R neuron visual responses, finds spikes, plots tuning curve</w:t>
      </w:r>
    </w:p>
    <w:p w:rsidR="00FA03A9" w:rsidRPr="00A36E49" w:rsidRDefault="00FA03A9" w:rsidP="002F6355">
      <w:pPr>
        <w:rPr>
          <w:b/>
        </w:rPr>
      </w:pPr>
      <w:proofErr w:type="spellStart"/>
      <w:r w:rsidRPr="00A36E49">
        <w:rPr>
          <w:b/>
        </w:rPr>
        <w:t>plotChrimsonResponseAmp.m</w:t>
      </w:r>
      <w:proofErr w:type="spellEnd"/>
    </w:p>
    <w:p w:rsidR="00FA03A9" w:rsidRDefault="006969C7" w:rsidP="002F6355">
      <w:r>
        <w:t xml:space="preserve">-Plots E-PG voltage response to </w:t>
      </w:r>
      <w:proofErr w:type="spellStart"/>
      <w:r>
        <w:t>chrimson</w:t>
      </w:r>
      <w:proofErr w:type="spellEnd"/>
      <w:r>
        <w:t xml:space="preserve"> </w:t>
      </w:r>
      <w:proofErr w:type="spellStart"/>
      <w:r>
        <w:t>stimuluation</w:t>
      </w:r>
      <w:proofErr w:type="spellEnd"/>
    </w:p>
    <w:p w:rsidR="002F6355" w:rsidRDefault="006969C7" w:rsidP="002F6355">
      <w:r>
        <w:t>-Scatter plot of mean amplitude vs controls</w:t>
      </w:r>
    </w:p>
    <w:p w:rsidR="006853E9" w:rsidRPr="007619A4" w:rsidRDefault="006853E9" w:rsidP="002F6355"/>
    <w:p w:rsidR="002F6355" w:rsidRDefault="002F6355" w:rsidP="002F6355">
      <w:pPr>
        <w:rPr>
          <w:b/>
          <w:sz w:val="32"/>
          <w:szCs w:val="32"/>
        </w:rPr>
      </w:pPr>
      <w:r w:rsidRPr="00831E5A">
        <w:rPr>
          <w:b/>
          <w:sz w:val="32"/>
          <w:szCs w:val="32"/>
        </w:rPr>
        <w:t>Figure 4:</w:t>
      </w:r>
    </w:p>
    <w:p w:rsidR="00DD2C54" w:rsidRPr="00DD2C54" w:rsidRDefault="00DD2C54" w:rsidP="002F6355">
      <w:pPr>
        <w:rPr>
          <w:b/>
        </w:rPr>
      </w:pPr>
      <w:proofErr w:type="spellStart"/>
      <w:r w:rsidRPr="00DD2C54">
        <w:rPr>
          <w:b/>
        </w:rPr>
        <w:t>PB_data_analysis.m</w:t>
      </w:r>
      <w:proofErr w:type="spellEnd"/>
    </w:p>
    <w:p w:rsidR="008B3237" w:rsidRPr="00DD2C54" w:rsidRDefault="00DD2C54">
      <w:r>
        <w:t>-</w:t>
      </w:r>
      <w:r w:rsidRPr="00DD2C54">
        <w:t>Imaging and behavior data processing and analysis</w:t>
      </w:r>
    </w:p>
    <w:p w:rsidR="00003E98" w:rsidRDefault="00DD2C54">
      <w:pPr>
        <w:rPr>
          <w:b/>
        </w:rPr>
      </w:pPr>
      <w:proofErr w:type="spellStart"/>
      <w:r w:rsidRPr="00DD2C54">
        <w:rPr>
          <w:b/>
        </w:rPr>
        <w:t>PB_ROI_analysis.m</w:t>
      </w:r>
      <w:proofErr w:type="spellEnd"/>
    </w:p>
    <w:p w:rsidR="00A16ED9" w:rsidRDefault="00DD2C54">
      <w:r w:rsidRPr="00DD2C54">
        <w:t>-ROI analysis function</w:t>
      </w:r>
    </w:p>
    <w:p w:rsidR="006853E9" w:rsidRPr="00DD2C54" w:rsidRDefault="006853E9"/>
    <w:p w:rsidR="002F6355" w:rsidRPr="00831E5A" w:rsidRDefault="00E41033">
      <w:pPr>
        <w:rPr>
          <w:b/>
          <w:sz w:val="32"/>
          <w:szCs w:val="32"/>
        </w:rPr>
      </w:pPr>
      <w:r w:rsidRPr="00831E5A">
        <w:rPr>
          <w:b/>
          <w:sz w:val="32"/>
          <w:szCs w:val="32"/>
        </w:rPr>
        <w:t xml:space="preserve">Figure 5: </w:t>
      </w:r>
    </w:p>
    <w:p w:rsidR="00E41033" w:rsidRPr="00B962C0" w:rsidRDefault="001F0AF4">
      <w:pPr>
        <w:rPr>
          <w:b/>
        </w:rPr>
      </w:pPr>
      <w:r w:rsidRPr="00B962C0">
        <w:rPr>
          <w:b/>
        </w:rPr>
        <w:t xml:space="preserve">analyze2barRemappingData.m </w:t>
      </w:r>
    </w:p>
    <w:p w:rsidR="001F0AF4" w:rsidRDefault="001F0AF4">
      <w:r>
        <w:t xml:space="preserve">-script used for checking data and consolidated tuning curves for a full remapping data set. </w:t>
      </w:r>
    </w:p>
    <w:p w:rsidR="00885A8A" w:rsidRPr="00B962C0" w:rsidRDefault="00002191">
      <w:pPr>
        <w:rPr>
          <w:b/>
        </w:rPr>
      </w:pPr>
      <w:r w:rsidRPr="00B962C0">
        <w:rPr>
          <w:b/>
        </w:rPr>
        <w:t>plot2barRemappingDataSet.m</w:t>
      </w:r>
    </w:p>
    <w:p w:rsidR="00002191" w:rsidRDefault="00002191">
      <w:r>
        <w:t xml:space="preserve">-plot tuning curves for remapping data set, </w:t>
      </w:r>
      <w:r w:rsidR="00B962C0">
        <w:t>analyzes relationships between receptive field shape changes, absolute changes and modulation of heading tuning during 2 bar training.</w:t>
      </w:r>
    </w:p>
    <w:p w:rsidR="00885A8A" w:rsidRDefault="00002191">
      <w:pPr>
        <w:rPr>
          <w:b/>
        </w:rPr>
      </w:pPr>
      <w:r w:rsidRPr="00B962C0">
        <w:rPr>
          <w:b/>
        </w:rPr>
        <w:t>plot1barControlDataSet.m</w:t>
      </w:r>
    </w:p>
    <w:p w:rsidR="00B962C0" w:rsidRDefault="00B962C0" w:rsidP="00B962C0">
      <w:r>
        <w:t xml:space="preserve">-plot tuning curves for </w:t>
      </w:r>
      <w:r>
        <w:t>control remapping</w:t>
      </w:r>
      <w:r>
        <w:t xml:space="preserve"> </w:t>
      </w:r>
      <w:r>
        <w:t>data set</w:t>
      </w:r>
    </w:p>
    <w:p w:rsidR="00003E98" w:rsidRPr="00B962C0" w:rsidRDefault="00003E98">
      <w:pPr>
        <w:rPr>
          <w:b/>
        </w:rPr>
      </w:pPr>
    </w:p>
    <w:p w:rsidR="002F6355" w:rsidRPr="00831E5A" w:rsidRDefault="002F6355">
      <w:pPr>
        <w:rPr>
          <w:b/>
          <w:sz w:val="32"/>
          <w:szCs w:val="32"/>
        </w:rPr>
      </w:pPr>
      <w:r w:rsidRPr="00831E5A">
        <w:rPr>
          <w:b/>
          <w:sz w:val="32"/>
          <w:szCs w:val="32"/>
        </w:rPr>
        <w:lastRenderedPageBreak/>
        <w:t>Helper</w:t>
      </w:r>
      <w:r w:rsidR="0031672C">
        <w:rPr>
          <w:b/>
          <w:sz w:val="32"/>
          <w:szCs w:val="32"/>
        </w:rPr>
        <w:t>s</w:t>
      </w:r>
      <w:r w:rsidR="00C66D05">
        <w:rPr>
          <w:b/>
          <w:sz w:val="32"/>
          <w:szCs w:val="32"/>
        </w:rPr>
        <w:t>/dependencies</w:t>
      </w:r>
      <w:r w:rsidRPr="00831E5A">
        <w:rPr>
          <w:b/>
          <w:sz w:val="32"/>
          <w:szCs w:val="32"/>
        </w:rPr>
        <w:t>:</w:t>
      </w:r>
    </w:p>
    <w:p w:rsidR="002F6355" w:rsidRDefault="002F6355">
      <w:proofErr w:type="spellStart"/>
      <w:r>
        <w:t>analysisClosedLoopTuning.m</w:t>
      </w:r>
      <w:proofErr w:type="spellEnd"/>
    </w:p>
    <w:p w:rsidR="002F6355" w:rsidRDefault="002F6355">
      <w:proofErr w:type="spellStart"/>
      <w:r w:rsidRPr="002F6355">
        <w:t>analyzeOpenLoopTuning</w:t>
      </w:r>
      <w:r>
        <w:t>.m</w:t>
      </w:r>
      <w:proofErr w:type="spellEnd"/>
    </w:p>
    <w:p w:rsidR="002F6355" w:rsidRDefault="002F6355">
      <w:proofErr w:type="spellStart"/>
      <w:r w:rsidRPr="002F6355">
        <w:t>HolmBonferroniTest</w:t>
      </w:r>
      <w:r>
        <w:t>.m</w:t>
      </w:r>
      <w:proofErr w:type="spellEnd"/>
    </w:p>
    <w:p w:rsidR="002F6355" w:rsidRDefault="002F6355">
      <w:proofErr w:type="spellStart"/>
      <w:r w:rsidRPr="002F6355">
        <w:t>twoSidePvalueFromDistribution</w:t>
      </w:r>
      <w:r>
        <w:t>.m</w:t>
      </w:r>
      <w:proofErr w:type="spellEnd"/>
    </w:p>
    <w:p w:rsidR="0024718B" w:rsidRDefault="006E7CAA" w:rsidP="00E54A05">
      <w:pPr>
        <w:autoSpaceDE w:val="0"/>
        <w:autoSpaceDN w:val="0"/>
        <w:adjustRightInd w:val="0"/>
        <w:spacing w:after="0" w:line="240" w:lineRule="auto"/>
      </w:pPr>
      <w:proofErr w:type="spellStart"/>
      <w:r>
        <w:t>ephySettings</w:t>
      </w:r>
      <w:r w:rsidR="00E54A05">
        <w:t>.m</w:t>
      </w:r>
      <w:proofErr w:type="spellEnd"/>
      <w:r w:rsidR="00E54A05">
        <w:t xml:space="preserve">   (Rig parameters)</w:t>
      </w:r>
    </w:p>
    <w:p w:rsidR="00E54A05" w:rsidRDefault="00E54A05" w:rsidP="00E54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7CAA" w:rsidRDefault="000F3E92">
      <w:proofErr w:type="spellStart"/>
      <w:r>
        <w:t>niceaxes.m</w:t>
      </w:r>
      <w:proofErr w:type="spellEnd"/>
    </w:p>
    <w:p w:rsidR="000F3E92" w:rsidRDefault="000F3E92">
      <w:proofErr w:type="spellStart"/>
      <w:r w:rsidRPr="000F3E92">
        <w:t>findAveFlyMovementByTrial</w:t>
      </w:r>
      <w:r>
        <w:t>.m</w:t>
      </w:r>
      <w:proofErr w:type="spellEnd"/>
    </w:p>
    <w:p w:rsidR="00A33ABD" w:rsidRDefault="00A33ABD">
      <w:proofErr w:type="spellStart"/>
      <w:r w:rsidRPr="00A33ABD">
        <w:t>bluewhitered</w:t>
      </w:r>
      <w:r>
        <w:t>.m</w:t>
      </w:r>
      <w:proofErr w:type="spellEnd"/>
      <w:r>
        <w:t xml:space="preserve">    (color map</w:t>
      </w:r>
      <w:r w:rsidR="002732EC">
        <w:t xml:space="preserve">, </w:t>
      </w:r>
      <w:proofErr w:type="spellStart"/>
      <w:r w:rsidR="002732EC">
        <w:t>MatLab</w:t>
      </w:r>
      <w:proofErr w:type="spellEnd"/>
      <w:r w:rsidR="002732EC">
        <w:t xml:space="preserve"> File Exchanges, by Nathan Childress</w:t>
      </w:r>
      <w:r>
        <w:t>)</w:t>
      </w:r>
    </w:p>
    <w:p w:rsidR="002F7E73" w:rsidRDefault="002F7E73">
      <w:proofErr w:type="spellStart"/>
      <w:r>
        <w:t>circ_corrcc.m</w:t>
      </w:r>
      <w:proofErr w:type="spellEnd"/>
      <w:r w:rsidR="00754CB5">
        <w:t xml:space="preserve">    (Circular Statistics toolbox for </w:t>
      </w:r>
      <w:proofErr w:type="spellStart"/>
      <w:r w:rsidR="00754CB5">
        <w:t>Matlab</w:t>
      </w:r>
      <w:proofErr w:type="spellEnd"/>
      <w:r w:rsidR="00754CB5">
        <w:t>, by Philipp Berens)</w:t>
      </w:r>
    </w:p>
    <w:p w:rsidR="002F6355" w:rsidRDefault="002F6355">
      <w:bookmarkStart w:id="0" w:name="_GoBack"/>
      <w:bookmarkEnd w:id="0"/>
    </w:p>
    <w:sectPr w:rsidR="002F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37"/>
    <w:rsid w:val="00002191"/>
    <w:rsid w:val="00003E98"/>
    <w:rsid w:val="000F3E92"/>
    <w:rsid w:val="00120FF8"/>
    <w:rsid w:val="001C4BC5"/>
    <w:rsid w:val="001C63DD"/>
    <w:rsid w:val="001F0AF4"/>
    <w:rsid w:val="0023056F"/>
    <w:rsid w:val="0024718B"/>
    <w:rsid w:val="00270096"/>
    <w:rsid w:val="002732EC"/>
    <w:rsid w:val="002A7D69"/>
    <w:rsid w:val="002C1D89"/>
    <w:rsid w:val="002F6355"/>
    <w:rsid w:val="002F7E73"/>
    <w:rsid w:val="0031672C"/>
    <w:rsid w:val="00323273"/>
    <w:rsid w:val="003427D2"/>
    <w:rsid w:val="00347E61"/>
    <w:rsid w:val="003F1837"/>
    <w:rsid w:val="00490883"/>
    <w:rsid w:val="004D1F98"/>
    <w:rsid w:val="004F4A8E"/>
    <w:rsid w:val="00554127"/>
    <w:rsid w:val="00556197"/>
    <w:rsid w:val="00627423"/>
    <w:rsid w:val="00662C42"/>
    <w:rsid w:val="006853E9"/>
    <w:rsid w:val="006969C7"/>
    <w:rsid w:val="006A1015"/>
    <w:rsid w:val="006E7CAA"/>
    <w:rsid w:val="00727C7E"/>
    <w:rsid w:val="00754CB5"/>
    <w:rsid w:val="007619A4"/>
    <w:rsid w:val="00766BCE"/>
    <w:rsid w:val="007D5CDE"/>
    <w:rsid w:val="00831E5A"/>
    <w:rsid w:val="00885A8A"/>
    <w:rsid w:val="008B3237"/>
    <w:rsid w:val="00A155DA"/>
    <w:rsid w:val="00A16ED9"/>
    <w:rsid w:val="00A33ABD"/>
    <w:rsid w:val="00A36E49"/>
    <w:rsid w:val="00A52CD6"/>
    <w:rsid w:val="00AA4D6D"/>
    <w:rsid w:val="00AB50BA"/>
    <w:rsid w:val="00AC5641"/>
    <w:rsid w:val="00B63843"/>
    <w:rsid w:val="00B962C0"/>
    <w:rsid w:val="00BB37FA"/>
    <w:rsid w:val="00BC5C0D"/>
    <w:rsid w:val="00C4786F"/>
    <w:rsid w:val="00C502F3"/>
    <w:rsid w:val="00C56B28"/>
    <w:rsid w:val="00C66960"/>
    <w:rsid w:val="00C66D05"/>
    <w:rsid w:val="00D10613"/>
    <w:rsid w:val="00D6435C"/>
    <w:rsid w:val="00D92EF3"/>
    <w:rsid w:val="00DD2C54"/>
    <w:rsid w:val="00E41033"/>
    <w:rsid w:val="00E54A05"/>
    <w:rsid w:val="00EB176F"/>
    <w:rsid w:val="00F30864"/>
    <w:rsid w:val="00F538DF"/>
    <w:rsid w:val="00F96027"/>
    <w:rsid w:val="00FA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3625"/>
  <w15:chartTrackingRefBased/>
  <w15:docId w15:val="{D82E818C-B7D9-436A-A717-D2140508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Fisher</dc:creator>
  <cp:keywords/>
  <dc:description/>
  <cp:lastModifiedBy>Yvette Fisher</cp:lastModifiedBy>
  <cp:revision>63</cp:revision>
  <dcterms:created xsi:type="dcterms:W3CDTF">2019-04-09T20:10:00Z</dcterms:created>
  <dcterms:modified xsi:type="dcterms:W3CDTF">2019-10-31T19:16:00Z</dcterms:modified>
</cp:coreProperties>
</file>