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  <w:r>
        <w:t xml:space="preserve"> </w:t>
      </w: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bookmarkEnd w:id="22"/>
    <w:bookmarkStart w:id="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3"/>
    <w:bookmarkStart w:id="25" w:name="X80449921334ba209e980bf4dc644b277ff7ae96"/>
    <w:p>
      <w:pPr>
        <w:pStyle w:val="Heading1"/>
      </w:pPr>
      <w:r>
        <w:t xml:space="preserve">Заходим в github и переходим в режим редактирования шаблона отчёта (рис. 1)</w:t>
      </w:r>
    </w:p>
    <w:p>
      <w:pPr>
        <w:pStyle w:val="FirstParagraph"/>
      </w:pPr>
      <w:r>
        <w:drawing>
          <wp:inline>
            <wp:extent cx="5334000" cy="4038104"/>
            <wp:effectExtent b="0" l="0" r="0" t="0"/>
            <wp:docPr descr="режим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1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{рис.1}</w:t>
      </w:r>
    </w:p>
    <w:bookmarkEnd w:id="25"/>
    <w:bookmarkStart w:id="27" w:name="X565eab76e5b8f1656ddf1a652a823c04889b1a9"/>
    <w:p>
      <w:pPr>
        <w:pStyle w:val="Heading1"/>
      </w:pPr>
      <w:r>
        <w:t xml:space="preserve">Сохраняем скриншоты из отчёта второй лабораторной работы на компьютер (рис. 2)</w:t>
      </w:r>
    </w:p>
    <w:p>
      <w:pPr>
        <w:pStyle w:val="FirstParagraph"/>
      </w:pPr>
      <w:r>
        <w:drawing>
          <wp:inline>
            <wp:extent cx="5334000" cy="2591705"/>
            <wp:effectExtent b="0" l="0" r="0" t="0"/>
            <wp:docPr descr="скриншоты" title="" id="1" name="Picture"/>
            <a:graphic>
              <a:graphicData uri="http://schemas.openxmlformats.org/drawingml/2006/picture">
                <pic:pic>
                  <pic:nvPicPr>
                    <pic:cNvPr descr="image/2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{рис.2}</w:t>
      </w:r>
    </w:p>
    <w:bookmarkEnd w:id="27"/>
    <w:bookmarkStart w:id="29" w:name="загружаем-скриншоты-на-github-рис.-3"/>
    <w:p>
      <w:pPr>
        <w:pStyle w:val="Heading1"/>
      </w:pPr>
      <w:r>
        <w:t xml:space="preserve">Загружаем скриншоты на github (рис. 3)</w:t>
      </w:r>
    </w:p>
    <w:p>
      <w:pPr>
        <w:pStyle w:val="FirstParagraph"/>
      </w:pPr>
      <w:r>
        <w:drawing>
          <wp:inline>
            <wp:extent cx="5334000" cy="3182085"/>
            <wp:effectExtent b="0" l="0" r="0" t="0"/>
            <wp:docPr descr="загрузка скриншотов" title="" id="1" name="Picture"/>
            <a:graphic>
              <a:graphicData uri="http://schemas.openxmlformats.org/drawingml/2006/picture">
                <pic:pic>
                  <pic:nvPicPr>
                    <pic:cNvPr descr="image/3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{рис.3}</w:t>
      </w:r>
    </w:p>
    <w:bookmarkEnd w:id="29"/>
    <w:bookmarkStart w:id="31" w:name="X656b48119fb249cd1e4bde006fc89670964b7fe"/>
    <w:p>
      <w:pPr>
        <w:pStyle w:val="Heading1"/>
      </w:pPr>
      <w:r>
        <w:t xml:space="preserve">Редактируем файл, делаем ссылки к скриншотам, переносим информацию из прошлого отчёта (рис. 4)</w:t>
      </w:r>
    </w:p>
    <w:p>
      <w:pPr>
        <w:pStyle w:val="FirstParagraph"/>
      </w:pPr>
      <w:r>
        <w:drawing>
          <wp:inline>
            <wp:extent cx="5334000" cy="4795921"/>
            <wp:effectExtent b="0" l="0" r="0" t="0"/>
            <wp:docPr descr="редактированный файл" title="" id="1" name="Picture"/>
            <a:graphic>
              <a:graphicData uri="http://schemas.openxmlformats.org/drawingml/2006/picture">
                <pic:pic>
                  <pic:nvPicPr>
                    <pic:cNvPr descr="image/4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{рис.4}</w:t>
      </w:r>
    </w:p>
    <w:bookmarkEnd w:id="31"/>
    <w:bookmarkStart w:id="33" w:name="X456c6782b9d8871c9d8967e7ccfc4eececf8279"/>
    <w:p>
      <w:pPr>
        <w:pStyle w:val="Heading1"/>
      </w:pPr>
      <w:r>
        <w:t xml:space="preserve">Заходим в виртуальную машину и копируем репозиторий в папку, чтобы в дальнейшем извлечь отчёт в формате .md (рис. 5)</w:t>
      </w:r>
    </w:p>
    <w:p>
      <w:pPr>
        <w:pStyle w:val="FirstParagraph"/>
      </w:pPr>
      <w:r>
        <w:drawing>
          <wp:inline>
            <wp:extent cx="5334000" cy="1328948"/>
            <wp:effectExtent b="0" l="0" r="0" t="0"/>
            <wp:docPr descr="коп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5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{рис.5}</w:t>
      </w:r>
    </w:p>
    <w:bookmarkEnd w:id="33"/>
    <w:bookmarkStart w:id="38" w:name="X248d078bb7bf7cd371baa4f675e34d38b0f0a86"/>
    <w:p>
      <w:pPr>
        <w:pStyle w:val="Heading1"/>
      </w:pPr>
      <w:r>
        <w:t xml:space="preserve">Скачиваем и устанавливаем pandoc и pandoc crossref на компьютер(не на виртуальную машину) (рис. 6) и (рис. 7)</w:t>
      </w:r>
    </w:p>
    <w:p>
      <w:pPr>
        <w:pStyle w:val="FirstParagraph"/>
      </w:pPr>
      <w:r>
        <w:drawing>
          <wp:inline>
            <wp:extent cx="4680704" cy="1138204"/>
            <wp:effectExtent b="0" l="0" r="0" t="0"/>
            <wp:docPr descr="pandoc" title="" id="1" name="Picture"/>
            <a:graphic>
              <a:graphicData uri="http://schemas.openxmlformats.org/drawingml/2006/picture">
                <pic:pic>
                  <pic:nvPicPr>
                    <pic:cNvPr descr="image/6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{рис.6}</w:t>
      </w:r>
      <w:r>
        <w:t xml:space="preserve"> </w:t>
      </w:r>
      <w:r>
        <w:drawing>
          <wp:inline>
            <wp:extent cx="4603972" cy="1330036"/>
            <wp:effectExtent b="0" l="0" r="0" t="0"/>
            <wp:docPr descr="pandoc crossref" title="" id="1" name="Picture"/>
            <a:graphic>
              <a:graphicData uri="http://schemas.openxmlformats.org/drawingml/2006/picture">
                <pic:pic>
                  <pic:nvPicPr>
                    <pic:cNvPr descr="image/7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133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{рис.7}</w:t>
      </w:r>
    </w:p>
    <w:p>
      <w:pPr>
        <w:pStyle w:val="BodyText"/>
      </w:pPr>
      <w:r>
        <w:t xml:space="preserve"># В виртуальной машине загружаем файл с отчётом в облачное хранилище, скачиваем его же с основной системы (рис. 8)(рис. 9)</w:t>
      </w:r>
    </w:p>
    <w:p>
      <w:pPr>
        <w:pStyle w:val="BodyText"/>
      </w:pPr>
      <w:r>
        <w:drawing>
          <wp:inline>
            <wp:extent cx="3440190" cy="1368402"/>
            <wp:effectExtent b="0" l="0" r="0" t="0"/>
            <wp:docPr descr="загрузка файла" title="" id="1" name="Picture"/>
            <a:graphic>
              <a:graphicData uri="http://schemas.openxmlformats.org/drawingml/2006/picture">
                <pic:pic>
                  <pic:nvPicPr>
                    <pic:cNvPr descr="image/8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136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{рис.8}</w:t>
      </w:r>
      <w:r>
        <w:t xml:space="preserve"> </w:t>
      </w:r>
      <w:r>
        <w:drawing>
          <wp:inline>
            <wp:extent cx="4079630" cy="3043737"/>
            <wp:effectExtent b="0" l="0" r="0" t="0"/>
            <wp:docPr descr="скачивание" title="" id="1" name="Picture"/>
            <a:graphic>
              <a:graphicData uri="http://schemas.openxmlformats.org/drawingml/2006/picture">
                <pic:pic>
                  <pic:nvPicPr>
                    <pic:cNvPr descr="image/9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630" cy="30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{рис.9}</w:t>
      </w:r>
    </w:p>
    <w:bookmarkEnd w:id="38"/>
    <w:bookmarkStart w:id="40" w:name="X9df9cdd438b4ef14af6cc2f6b373cc1b4d90a76"/>
    <w:p>
      <w:pPr>
        <w:pStyle w:val="Heading1"/>
      </w:pPr>
      <w:r>
        <w:t xml:space="preserve">Копируем все скриншоты в созданную папку image в папке с report.md (рис. 10)</w:t>
      </w:r>
    </w:p>
    <w:p>
      <w:pPr>
        <w:pStyle w:val="FirstParagraph"/>
      </w:pPr>
      <w:r>
        <w:drawing>
          <wp:inline>
            <wp:extent cx="5334000" cy="3017591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image/10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{рис.10}</w:t>
      </w:r>
    </w:p>
    <w:bookmarkEnd w:id="40"/>
    <w:bookmarkStart w:id="43" w:name="X0fcd3a519040a8bc34fd58d4e96027877d50b95"/>
    <w:p>
      <w:pPr>
        <w:pStyle w:val="Heading1"/>
      </w:pPr>
      <w:r>
        <w:t xml:space="preserve">Открываем командную строку и с помощью pandoс создаём файл с отчётом в формате docx (рис. 11)(рис. 12)</w:t>
      </w:r>
    </w:p>
    <w:p>
      <w:pPr>
        <w:pStyle w:val="FirstParagraph"/>
      </w:pPr>
      <w:r>
        <w:drawing>
          <wp:inline>
            <wp:extent cx="5334000" cy="889000"/>
            <wp:effectExtent b="0" l="0" r="0" t="0"/>
            <wp:docPr descr="использование pandoc" title="" id="1" name="Picture"/>
            <a:graphic>
              <a:graphicData uri="http://schemas.openxmlformats.org/drawingml/2006/picture">
                <pic:pic>
                  <pic:nvPicPr>
                    <pic:cNvPr descr="image/11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{рис.11}</w:t>
      </w:r>
      <w:r>
        <w:t xml:space="preserve"> </w:t>
      </w:r>
      <w:r>
        <w:drawing>
          <wp:inline>
            <wp:extent cx="2839116" cy="1483502"/>
            <wp:effectExtent b="0" l="0" r="0" t="0"/>
            <wp:docPr descr="созданный файл в docx" title="" id="1" name="Picture"/>
            <a:graphic>
              <a:graphicData uri="http://schemas.openxmlformats.org/drawingml/2006/picture">
                <pic:pic>
                  <pic:nvPicPr>
                    <pic:cNvPr descr="image/12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16" cy="148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{рис.12}</w:t>
      </w:r>
    </w:p>
    <w:bookmarkEnd w:id="43"/>
    <w:bookmarkStart w:id="46" w:name="X870cb0ef0e34e800db02befaf4baa3df8ed2b98"/>
    <w:p>
      <w:pPr>
        <w:pStyle w:val="Heading1"/>
      </w:pPr>
      <w:r>
        <w:t xml:space="preserve">Заходим на онлайн конвертатор и конвертируем файл docx в pdf(рис. 13)(рис. 14)</w:t>
      </w:r>
    </w:p>
    <w:p>
      <w:pPr>
        <w:pStyle w:val="FirstParagraph"/>
      </w:pPr>
      <w:r>
        <w:drawing>
          <wp:inline>
            <wp:extent cx="5334000" cy="1879209"/>
            <wp:effectExtent b="0" l="0" r="0" t="0"/>
            <wp:docPr descr="преобразование файла" title="" id="1" name="Picture"/>
            <a:graphic>
              <a:graphicData uri="http://schemas.openxmlformats.org/drawingml/2006/picture">
                <pic:pic>
                  <pic:nvPicPr>
                    <pic:cNvPr descr="image/13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{рис.13}</w:t>
      </w:r>
      <w:r>
        <w:t xml:space="preserve"> </w:t>
      </w:r>
      <w:r>
        <w:drawing>
          <wp:inline>
            <wp:extent cx="1918321" cy="1573023"/>
            <wp:effectExtent b="0" l="0" r="0" t="0"/>
            <wp:docPr descr="готовый файл в pdf" title="" id="1" name="Picture"/>
            <a:graphic>
              <a:graphicData uri="http://schemas.openxmlformats.org/drawingml/2006/picture">
                <pic:pic>
                  <pic:nvPicPr>
                    <pic:cNvPr descr="image/14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21" cy="157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{рис.14}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Научились оформлять отчёты с помощью легковесного языка разметки Markdown. Создали отчёт в трёх форматах: md,docx,pdf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Федорина Эрнест Васильевич</dc:creator>
  <dc:language>ru-RU</dc:language>
  <cp:keywords/>
  <dcterms:created xsi:type="dcterms:W3CDTF">2022-04-28T19:59:51Z</dcterms:created>
  <dcterms:modified xsi:type="dcterms:W3CDTF">2022-04-28T19:59:51Z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