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41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Отчёт по лабораторной работе №5</w:t>
      </w:r>
      <w:r>
        <w:t xml:space="preserve">”</w:t>
      </w:r>
      <w:r>
        <w:t xml:space="preserve"> </w:t>
      </w:r>
      <w:r>
        <w:t xml:space="preserve">subtitle: " Анализ файловой системы Linux.</w:t>
      </w:r>
      <w:r>
        <w:t xml:space="preserve"> </w:t>
      </w:r>
      <w:r>
        <w:t xml:space="preserve">Команды для работы с файлами и каталогами"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Федорина Эрнест Васильевич НКНбд-01-21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6"/>
    <w:bookmarkStart w:id="27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6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touch имя-файла</w:t>
      </w:r>
    </w:p>
    <w:p>
      <w:pPr>
        <w:pStyle w:val="BodyText"/>
      </w:pP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cat имя-файла</w:t>
      </w:r>
    </w:p>
    <w:p>
      <w:pPr>
        <w:pStyle w:val="BodyText"/>
      </w:pP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less имя-файла</w:t>
      </w:r>
    </w:p>
    <w:p>
      <w:pPr>
        <w:pStyle w:val="BodyText"/>
      </w:pP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  <w:r>
        <w:t xml:space="preserve"> </w:t>
      </w:r>
      <w:r>
        <w:t xml:space="preserve">Команда head выводит по умолчанию первые 10 строк файла.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head [-n] имя-файла</w:t>
      </w:r>
    </w:p>
    <w:p>
      <w:pPr>
        <w:pStyle w:val="BodyText"/>
      </w:pPr>
      <w:r>
        <w:t xml:space="preserve">где n — количество выводимых строк.</w:t>
      </w:r>
      <w:r>
        <w:t xml:space="preserve"> </w:t>
      </w:r>
      <w:r>
        <w:t xml:space="preserve">Команда tail выводит умолчанию 10 последних строк файла.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tail [-n] имя-файла</w:t>
      </w:r>
    </w:p>
    <w:p>
      <w:pPr>
        <w:pStyle w:val="BodyText"/>
      </w:pPr>
      <w:r>
        <w:t xml:space="preserve">где n — количество выводимых строк.</w:t>
      </w:r>
    </w:p>
    <w:bookmarkEnd w:id="28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X7fdb1976a626378b81689a7f8c0524f52898d47"/>
    <w:p>
      <w:pPr>
        <w:pStyle w:val="Heading2"/>
      </w:pPr>
      <w:r>
        <w:t xml:space="preserve">Выполняем все примеры из первой части указаний к лабораторной работе.(рис.1)</w:t>
      </w:r>
    </w:p>
    <w:p>
      <w:pPr>
        <w:pStyle w:val="FirstParagraph"/>
      </w:pPr>
      <w:r>
        <w:drawing>
          <wp:inline>
            <wp:extent cx="5334000" cy="3912291"/>
            <wp:effectExtent b="0" l="0" r="0" t="0"/>
            <wp:docPr descr="пример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t xml:space="preserve">Скопировали файл /usr/include/sys/io.h в домашний каталог и назвали его</w:t>
      </w:r>
      <w:r>
        <w:t xml:space="preserve"> </w:t>
      </w:r>
      <w:r>
        <w:t xml:space="preserve">equipment.(рис.2)</w:t>
      </w:r>
    </w:p>
    <w:p>
      <w:pPr>
        <w:pStyle w:val="BodyText"/>
      </w:pPr>
      <w:r>
        <w:drawing>
          <wp:inline>
            <wp:extent cx="5334000" cy="1458871"/>
            <wp:effectExtent b="0" l="0" r="0" t="0"/>
            <wp:docPr descr="equipmen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bookmarkEnd w:id="31"/>
    <w:bookmarkStart w:id="33" w:name="задание-2рис.3"/>
    <w:p>
      <w:pPr>
        <w:pStyle w:val="Heading2"/>
      </w:pPr>
      <w:r>
        <w:t xml:space="preserve">Задание 2(рис.3)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создали ~/ski.plases.</w:t>
      </w:r>
    </w:p>
    <w:p>
      <w:pPr>
        <w:pStyle w:val="FirstParagraph"/>
      </w:pPr>
      <w:r>
        <w:rPr>
          <w:rStyle w:val="VerbatimChar"/>
        </w:rPr>
        <w:t xml:space="preserve">mkdir ski.plases</w:t>
      </w:r>
    </w:p>
    <w:p>
      <w:pPr>
        <w:numPr>
          <w:ilvl w:val="0"/>
          <w:numId w:val="1008"/>
        </w:numPr>
        <w:pStyle w:val="Compact"/>
      </w:pPr>
      <w:r>
        <w:t xml:space="preserve">Переместили файл equipment в каталог ~/ski.plases.</w:t>
      </w:r>
    </w:p>
    <w:p>
      <w:pPr>
        <w:pStyle w:val="FirstParagraph"/>
      </w:pPr>
      <w:r>
        <w:rPr>
          <w:rStyle w:val="VerbatimChar"/>
        </w:rPr>
        <w:t xml:space="preserve">mv equipment ski.plases</w:t>
      </w:r>
    </w:p>
    <w:p>
      <w:pPr>
        <w:numPr>
          <w:ilvl w:val="0"/>
          <w:numId w:val="1009"/>
        </w:numPr>
        <w:pStyle w:val="Compact"/>
      </w:pPr>
      <w:r>
        <w:t xml:space="preserve">Переименовали файл ~/ski.plases/equipment в ~/ski.plases/equiplist.</w:t>
      </w:r>
    </w:p>
    <w:p>
      <w:pPr>
        <w:pStyle w:val="FirstParagraph"/>
      </w:pPr>
      <w:r>
        <w:rPr>
          <w:rStyle w:val="VerbatimChar"/>
        </w:rPr>
        <w:t xml:space="preserve">mv ski.plases/equipment ski.plases/equiplist</w:t>
      </w:r>
    </w:p>
    <w:p>
      <w:pPr>
        <w:numPr>
          <w:ilvl w:val="0"/>
          <w:numId w:val="1010"/>
        </w:numPr>
        <w:pStyle w:val="Compact"/>
      </w:pPr>
      <w:r>
        <w:t xml:space="preserve">Создали в домашнем каталоге файл abc1 и скопировали его в каталог</w:t>
      </w:r>
      <w:r>
        <w:t xml:space="preserve"> </w:t>
      </w:r>
      <w:r>
        <w:t xml:space="preserve">~/ski.plases, назвали его equiplist2.</w:t>
      </w:r>
    </w:p>
    <w:p>
      <w:pPr>
        <w:pStyle w:val="FirstParagraph"/>
      </w:pPr>
      <w:r>
        <w:rPr>
          <w:rStyle w:val="VerbatimChar"/>
        </w:rPr>
        <w:t xml:space="preserve">cp abc1 ski.plases/equiplist2</w:t>
      </w:r>
    </w:p>
    <w:p>
      <w:pPr>
        <w:numPr>
          <w:ilvl w:val="0"/>
          <w:numId w:val="1011"/>
        </w:numPr>
      </w:pPr>
      <w:r>
        <w:t xml:space="preserve">Создали каталог с именем equipment в каталоге ~/ski.plases.</w:t>
      </w:r>
      <w:r>
        <w:t xml:space="preserve"> </w:t>
      </w:r>
      <w:r>
        <w:rPr>
          <w:rStyle w:val="VerbatimChar"/>
        </w:rPr>
        <w:t xml:space="preserve">mkdir ski.plases/equipment</w:t>
      </w:r>
    </w:p>
    <w:p>
      <w:pPr>
        <w:numPr>
          <w:ilvl w:val="0"/>
          <w:numId w:val="1011"/>
        </w:numPr>
      </w:pPr>
      <w:r>
        <w:t xml:space="preserve">Переместили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rPr>
          <w:rStyle w:val="VerbatimChar"/>
        </w:rPr>
        <w:t xml:space="preserve">mv ski.plases/equiplist ski.plases/equiplist2 ski.plases/equipment</w:t>
      </w:r>
    </w:p>
    <w:p>
      <w:pPr>
        <w:numPr>
          <w:ilvl w:val="0"/>
          <w:numId w:val="1011"/>
        </w:numPr>
      </w:pPr>
      <w:r>
        <w:t xml:space="preserve">Создали и переместили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FirstParagraph"/>
      </w:pPr>
      <w:r>
        <w:rPr>
          <w:rStyle w:val="VerbatimChar"/>
        </w:rPr>
        <w:t xml:space="preserve">mv newdir ski.plases/plans</w:t>
      </w:r>
    </w:p>
    <w:p>
      <w:pPr>
        <w:pStyle w:val="BodyText"/>
      </w:pPr>
      <w:r>
        <w:drawing>
          <wp:inline>
            <wp:extent cx="5334000" cy="2732276"/>
            <wp:effectExtent b="0" l="0" r="0" t="0"/>
            <wp:docPr descr="задание 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bookmarkEnd w:id="33"/>
    <w:bookmarkStart w:id="36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Создали файлы и посмотрели опции для chmod</w:t>
      </w:r>
    </w:p>
    <w:p>
      <w:pPr>
        <w:pStyle w:val="BodyText"/>
      </w:pPr>
      <w:r>
        <w:drawing>
          <wp:inline>
            <wp:extent cx="4680704" cy="1125415"/>
            <wp:effectExtent b="0" l="0" r="0" t="0"/>
            <wp:docPr descr="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11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Присвоили файлам определённые права доступа с помощью таблицы</w:t>
      </w:r>
    </w:p>
    <w:p>
      <w:pPr>
        <w:pStyle w:val="BodyText"/>
      </w:pPr>
      <w:r>
        <w:drawing>
          <wp:inline>
            <wp:extent cx="4655127" cy="818483"/>
            <wp:effectExtent b="0" l="0" r="0" t="0"/>
            <wp:docPr descr="присвоение пра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7" cy="81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bookmarkEnd w:id="36"/>
    <w:bookmarkStart w:id="42" w:name="задания-4.1-4.5-рис.6"/>
    <w:p>
      <w:pPr>
        <w:pStyle w:val="Heading2"/>
      </w:pPr>
      <w:r>
        <w:t xml:space="preserve">Задания 4.1-4.5 (рис.6)</w:t>
      </w:r>
    </w:p>
    <w:p>
      <w:pPr>
        <w:numPr>
          <w:ilvl w:val="0"/>
          <w:numId w:val="1012"/>
        </w:numPr>
        <w:pStyle w:val="Compact"/>
      </w:pPr>
      <w:r>
        <w:t xml:space="preserve">Просмотрели содержимое файла /etc/password.</w:t>
      </w:r>
    </w:p>
    <w:p>
      <w:pPr>
        <w:pStyle w:val="FirstParagraph"/>
      </w:pPr>
      <w:r>
        <w:rPr>
          <w:rStyle w:val="VerbatimChar"/>
        </w:rPr>
        <w:t xml:space="preserve">cd etc/password</w:t>
      </w:r>
      <w:r>
        <w:t xml:space="preserve"> </w:t>
      </w:r>
      <w:r>
        <w:rPr>
          <w:rStyle w:val="VerbatimChar"/>
        </w:rPr>
        <w:t xml:space="preserve">ls</w:t>
      </w:r>
    </w:p>
    <w:p>
      <w:pPr>
        <w:numPr>
          <w:ilvl w:val="0"/>
          <w:numId w:val="1013"/>
        </w:numPr>
        <w:pStyle w:val="Compact"/>
      </w:pPr>
      <w:r>
        <w:t xml:space="preserve">Скопировали файл ~/feathers в файл ~/file.old.</w:t>
      </w:r>
    </w:p>
    <w:p>
      <w:pPr>
        <w:pStyle w:val="FirstParagraph"/>
      </w:pPr>
      <w:r>
        <w:rPr>
          <w:rStyle w:val="VerbatimChar"/>
        </w:rPr>
        <w:t xml:space="preserve">cp feathers file.old</w:t>
      </w:r>
    </w:p>
    <w:p>
      <w:pPr>
        <w:numPr>
          <w:ilvl w:val="0"/>
          <w:numId w:val="1014"/>
        </w:numPr>
        <w:pStyle w:val="Compact"/>
      </w:pPr>
      <w:r>
        <w:t xml:space="preserve">Переместили файл ~/file.old в каталог ~/play.</w:t>
      </w:r>
    </w:p>
    <w:p>
      <w:pPr>
        <w:pStyle w:val="FirstParagraph"/>
      </w:pPr>
      <w:r>
        <w:rPr>
          <w:rStyle w:val="VerbatimChar"/>
        </w:rPr>
        <w:t xml:space="preserve">mv file.old play</w:t>
      </w:r>
    </w:p>
    <w:p>
      <w:pPr>
        <w:numPr>
          <w:ilvl w:val="0"/>
          <w:numId w:val="1015"/>
        </w:numPr>
        <w:pStyle w:val="Compact"/>
      </w:pPr>
      <w:r>
        <w:t xml:space="preserve">Скопировали каталог ~/play в каталог ~/fun.</w:t>
      </w:r>
    </w:p>
    <w:p>
      <w:pPr>
        <w:pStyle w:val="FirstParagraph"/>
      </w:pPr>
      <w:r>
        <w:rPr>
          <w:rStyle w:val="VerbatimChar"/>
        </w:rPr>
        <w:t xml:space="preserve">cp -r play fun</w:t>
      </w:r>
    </w:p>
    <w:p>
      <w:pPr>
        <w:numPr>
          <w:ilvl w:val="0"/>
          <w:numId w:val="1016"/>
        </w:numPr>
        <w:pStyle w:val="Compact"/>
      </w:pPr>
      <w:r>
        <w:t xml:space="preserve">Переместили ~/fun в каталог ~/play и назвали его games.</w:t>
      </w:r>
    </w:p>
    <w:p>
      <w:pPr>
        <w:pStyle w:val="FirstParagraph"/>
      </w:pPr>
      <w:r>
        <w:rPr>
          <w:rStyle w:val="VerbatimChar"/>
        </w:rPr>
        <w:t xml:space="preserve">mv fun play/games</w:t>
      </w:r>
    </w:p>
    <w:p>
      <w:pPr>
        <w:pStyle w:val="BodyText"/>
      </w:pPr>
      <w:r>
        <w:drawing>
          <wp:inline>
            <wp:extent cx="5294567" cy="2519395"/>
            <wp:effectExtent b="0" l="0" r="0" t="0"/>
            <wp:docPr descr="4.1-4.5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t xml:space="preserve">Лишили владельца /feathers права на чтение и увидели, что при попытке его скопировать нам отказывают в доступе, затем вернули права на чтение(рис.7)</w:t>
      </w:r>
    </w:p>
    <w:p>
      <w:pPr>
        <w:pStyle w:val="BodyText"/>
      </w:pPr>
      <w:r>
        <w:drawing>
          <wp:inline>
            <wp:extent cx="5334000" cy="1075957"/>
            <wp:effectExtent b="0" l="0" r="0" t="0"/>
            <wp:docPr descr="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p>
      <w:pPr>
        <w:pStyle w:val="BodyText"/>
      </w:pPr>
      <w:r>
        <w:t xml:space="preserve">Лишили владельца play права на выполнение и нам тоже отказало в доступе, затем вернули права(рис.8)</w:t>
      </w:r>
      <w:r>
        <w:t xml:space="preserve"> </w:t>
      </w:r>
      <w:r>
        <w:drawing>
          <wp:inline>
            <wp:extent cx="4245885" cy="805695"/>
            <wp:effectExtent b="0" l="0" r="0" t="0"/>
            <wp:docPr descr="ma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80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</w:p>
    <w:p>
      <w:pPr>
        <w:pStyle w:val="BodyText"/>
      </w:pPr>
      <w:r>
        <w:t xml:space="preserve">С помощью man посмотрели и объяснили опции команд mount,fsck,kill(рис.9,10)</w:t>
      </w:r>
      <w:r>
        <w:t xml:space="preserve"> </w:t>
      </w:r>
      <w:r>
        <w:drawing>
          <wp:inline>
            <wp:extent cx="5334000" cy="3139872"/>
            <wp:effectExtent b="0" l="0" r="0" t="0"/>
            <wp:docPr descr="man moun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{рис.9}</w:t>
      </w:r>
    </w:p>
    <w:p>
      <w:pPr>
        <w:pStyle w:val="BodyText"/>
      </w:pPr>
      <w:r>
        <w:drawing>
          <wp:inline>
            <wp:extent cx="4245885" cy="652229"/>
            <wp:effectExtent b="0" l="0" r="0" t="0"/>
            <wp:docPr descr="опц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65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{рис.10}</w:t>
      </w:r>
    </w:p>
    <w:bookmarkEnd w:id="42"/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2022-05-04T12:29:28Z</dcterms:created>
  <dcterms:modified xsi:type="dcterms:W3CDTF">2022-05-04T12:29:28Z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