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38.png" ContentType="image/png"/>
  <Override PartName="/word/media/rId44.png" ContentType="image/png"/>
  <Override PartName="/word/media/rId50.png" ContentType="image/png"/>
  <Override PartName="/word/media/rId56.png" ContentType="image/png"/>
  <Override PartName="/word/media/rId23.png" ContentType="image/png"/>
  <Override PartName="/word/media/rId29.png" ContentType="image/png"/>
  <Override PartName="/word/media/rId35.png" ContentType="image/png"/>
  <Override PartName="/word/media/rId41.png" ContentType="image/png"/>
  <Override PartName="/word/media/rId4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Федорина</w:t>
      </w:r>
      <w:r>
        <w:t xml:space="preserve"> </w:t>
      </w:r>
      <w:r>
        <w:t xml:space="preserve">Эрнест</w:t>
      </w:r>
      <w:r>
        <w:t xml:space="preserve"> </w:t>
      </w:r>
      <w:r>
        <w:t xml:space="preserve">Васильевич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строить фазовый портрет, вспомнить Julia и OpenModelica, вспомнить теорию для построения фазовых портретов, а также научиться создавать модели гармонических колебаний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№ 4</w:t>
      </w:r>
      <w:r>
        <w:t xml:space="preserve"> </w:t>
      </w: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  <w:r>
        <w:t xml:space="preserve"> </w:t>
      </w:r>
      <w:r>
        <w:t xml:space="preserve">1. 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w:r>
        <w:t xml:space="preserve">x’</w:t>
      </w:r>
      <w:r>
        <w:t xml:space="preserve">‘</w:t>
      </w:r>
      <w:r>
        <w:t xml:space="preserve">+15x=0</w:t>
      </w:r>
      <w:r>
        <w:t xml:space="preserve"> </w:t>
      </w:r>
      <w:r>
        <w:t xml:space="preserve">2. 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w:r>
        <w:t xml:space="preserve">x</w:t>
      </w:r>
      <w:r>
        <w:t xml:space="preserve">’</w:t>
      </w:r>
      <w:r>
        <w:t xml:space="preserve">‘</w:t>
      </w:r>
      <w:r>
        <w:t xml:space="preserve">+10x</w:t>
      </w:r>
      <w:r>
        <w:t xml:space="preserve">’</w:t>
      </w:r>
      <w:r>
        <w:t xml:space="preserve">+x=0</w:t>
      </w:r>
      <w:r>
        <w:t xml:space="preserve"> </w:t>
      </w:r>
      <w:r>
        <w:t xml:space="preserve">3. 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w:r>
        <w:t xml:space="preserve">x’</w:t>
      </w:r>
      <w:r>
        <w:t xml:space="preserve">‘</w:t>
      </w:r>
      <w:r>
        <w:t xml:space="preserve">+3x</w:t>
      </w:r>
      <w:r>
        <w:t xml:space="preserve">’</w:t>
      </w:r>
      <w:r>
        <w:t xml:space="preserve">+x=sin(3t)</w:t>
      </w:r>
      <w:r>
        <w:t xml:space="preserve"> </w:t>
      </w:r>
      <w:r>
        <w:t xml:space="preserve">На интервале</w:t>
      </w:r>
      <w:r>
        <w:t xml:space="preserve"> </w:t>
      </w:r>
      <w:r>
        <w:t xml:space="preserve">t = от 0 до 55;</w:t>
      </w:r>
      <w:r>
        <w:t xml:space="preserve"> </w:t>
      </w:r>
      <w:r>
        <w:t xml:space="preserve">(шаг 0.05) с начальными условиями</w:t>
      </w:r>
      <w:r>
        <w:t xml:space="preserve"> </w:t>
      </w:r>
      <w:r>
        <w:t xml:space="preserve">x0 = 0, y0= 2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Фазовый портрет исследуемой системы — это совокупность фазовых траекторий для всевозможных начальных условий. Его можно рассматривать как интегральное многообразие.</w:t>
      </w:r>
    </w:p>
    <w:p>
      <w:pPr>
        <w:pStyle w:val="BodyText"/>
      </w:pPr>
      <w:r>
        <w:t xml:space="preserve">Поскольку при изучении поведения системы интересуются прежде всего стационарными движениями в системе,то фазовый портрет можно также рассматривать как разбиение фазового пространства на области притяжения стационарных решений.</w:t>
      </w:r>
    </w:p>
    <w:p>
      <w:pPr>
        <w:pStyle w:val="BodyText"/>
      </w:pPr>
      <w:r>
        <w:t xml:space="preserve">Классификацию характера особых точек системы уравнений можно провести на основании особенностей фазового портрета, поскольку как минимум для некоторых систем каждая особая точка системы дифференциальных уравнений является также и особой точкой в смысле, употребляемом в дифференциальной геометрии.</w:t>
      </w:r>
    </w:p>
    <w:p>
      <w:pPr>
        <w:pStyle w:val="BodyText"/>
      </w:pPr>
      <w:r>
        <w:t xml:space="preserve">Ф.п. обычно как-то деформируется при изменении параметров системы. Качественному изменению ф.п. соответствует исчезновение существующих и рождение новых стационарных решений, — и такое изменение ф.п. называют бифуркационной ситуацией.</w:t>
      </w:r>
      <w:r>
        <w:t xml:space="preserve">[1]</w:t>
      </w:r>
      <w:r>
        <w:t xml:space="preserve">.</w:t>
      </w:r>
    </w:p>
    <w:bookmarkEnd w:id="22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9" w:name="X37c647783a0d1e0b6274cff853a0d7e99fafdf8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Модель боевых действий между регулярными войсками</w:t>
      </w:r>
    </w:p>
    <w:p>
      <w:pPr>
        <w:pStyle w:val="FirstParagraph"/>
      </w:pPr>
      <w:r>
        <w:t xml:space="preserve">Рассмотрим последний случай, так как он более показательный:</w:t>
      </w:r>
    </w:p>
    <w:p>
      <w:pPr>
        <w:pStyle w:val="BodyText"/>
      </w:pPr>
      <w:r>
        <w:t xml:space="preserve">x’</w:t>
      </w:r>
      <w:r>
        <w:t xml:space="preserve">‘</w:t>
      </w:r>
      <w:r>
        <w:t xml:space="preserve">+3x</w:t>
      </w:r>
      <w:r>
        <w:t xml:space="preserve">’</w:t>
      </w:r>
      <w:r>
        <w:t xml:space="preserve">+x=sin(3t) - Уравнение свободных колебаний гармонического осцилляторa,</w:t>
      </w:r>
      <w:r>
        <w:t xml:space="preserve"> </w:t>
      </w:r>
      <w:r>
        <w:t xml:space="preserve">где x – переменная, описывающая состояние системы (смещение грузика, заряд</w:t>
      </w:r>
      <w:r>
        <w:t xml:space="preserve"> </w:t>
      </w:r>
      <w:r>
        <w:t xml:space="preserve">конденсатора и т.д.), &amp;gamma = 3 – параметр, характеризующий потери энергии (трение в</w:t>
      </w:r>
      <w:r>
        <w:t xml:space="preserve"> </w:t>
      </w:r>
      <w:r>
        <w:t xml:space="preserve">механической системе, сопротивление в контуре), &amp;Omega = 1</w:t>
      </w:r>
      <w:r>
        <w:t xml:space="preserve"> </w:t>
      </w:r>
      <w:r>
        <w:t xml:space="preserve">– собственная частота</w:t>
      </w:r>
      <w:r>
        <w:t xml:space="preserve"> </w:t>
      </w:r>
      <w:r>
        <w:t xml:space="preserve">колебаний, t – время</w:t>
      </w:r>
    </w:p>
    <w:p>
      <w:pPr>
        <w:pStyle w:val="BodyText"/>
      </w:pPr>
      <w:r>
        <w:t xml:space="preserve">Для начала построим эту модель на Julia(в коде представлен 3 случай):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const x0 = 0</w:t>
      </w:r>
      <w:r>
        <w:br/>
      </w:r>
      <w:r>
        <w:rPr>
          <w:rStyle w:val="VerbatimChar"/>
        </w:rPr>
        <w:t xml:space="preserve">const y0 = 2</w:t>
      </w:r>
      <w:r>
        <w:br/>
      </w:r>
      <w:r>
        <w:rPr>
          <w:rStyle w:val="VerbatimChar"/>
        </w:rPr>
        <w:t xml:space="preserve">const omega = 1</w:t>
      </w:r>
      <w:r>
        <w:br/>
      </w:r>
      <w:r>
        <w:rPr>
          <w:rStyle w:val="VerbatimChar"/>
        </w:rPr>
        <w:t xml:space="preserve">const gamma = 3</w:t>
      </w:r>
      <w:r>
        <w:br/>
      </w:r>
      <w:r>
        <w:rPr>
          <w:rStyle w:val="VerbatimChar"/>
        </w:rPr>
        <w:t xml:space="preserve">p = (omega)</w:t>
      </w:r>
      <w:r>
        <w:br/>
      </w:r>
      <w:r>
        <w:rPr>
          <w:rStyle w:val="VerbatimChar"/>
        </w:rPr>
        <w:t xml:space="preserve">p2 = (omega, gamma)</w:t>
      </w:r>
      <w:r>
        <w:br/>
      </w:r>
      <w:r>
        <w:rPr>
          <w:rStyle w:val="VerbatimChar"/>
        </w:rPr>
        <w:t xml:space="preserve">P(t) = sin(3t)</w:t>
      </w:r>
      <w:r>
        <w:br/>
      </w:r>
      <w:r>
        <w:rPr>
          <w:rStyle w:val="VerbatimChar"/>
        </w:rPr>
        <w:t xml:space="preserve">T = (0, 55)</w:t>
      </w:r>
      <w:r>
        <w:br/>
      </w:r>
      <w:r>
        <w:rPr>
          <w:rStyle w:val="VerbatimChar"/>
        </w:rPr>
        <w:t xml:space="preserve">u0 = [x0, y0]</w:t>
      </w:r>
      <w:r>
        <w:br/>
      </w:r>
      <w:r>
        <w:rPr>
          <w:rStyle w:val="VerbatimChar"/>
        </w:rPr>
        <w:t xml:space="preserve">function FF(du, u, p, t)</w:t>
      </w:r>
      <w:r>
        <w:br/>
      </w:r>
      <w:r>
        <w:rPr>
          <w:rStyle w:val="VerbatimChar"/>
        </w:rPr>
        <w:t xml:space="preserve">    omega, gamma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P(t) - gamma*du[1] - omega*u[1]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ODEProblem(FF, u0, T, p2)</w:t>
      </w:r>
      <w:r>
        <w:br/>
      </w:r>
      <w:r>
        <w:rPr>
          <w:rStyle w:val="VerbatimChar"/>
        </w:rPr>
        <w:t xml:space="preserve">solution = solve(prob, dtmax=0.05)</w:t>
      </w:r>
      <w:r>
        <w:br/>
      </w:r>
      <w:r>
        <w:br/>
      </w:r>
      <w:r>
        <w:rPr>
          <w:rStyle w:val="VerbatimChar"/>
        </w:rPr>
        <w:t xml:space="preserve">plt = plot(solution, vars=(2,1), color=:purple, label="Фаз.Портрет", title="Случай №1", xlabel="Ось X", ylabel="Ось Y")</w:t>
      </w:r>
      <w:r>
        <w:br/>
      </w:r>
      <w:r>
        <w:rPr>
          <w:rStyle w:val="VerbatimChar"/>
        </w:rPr>
        <w:t xml:space="preserve">plt2 = plot(solution, vars=(0,1), color=:red, label="x(t)", title="Случай №1", xlabel="t, sec")</w:t>
      </w:r>
      <w:r>
        <w:br/>
      </w:r>
      <w:r>
        <w:rPr>
          <w:rStyle w:val="VerbatimChar"/>
        </w:rPr>
        <w:t xml:space="preserve">plot!(plt2, solution, vars=(0,2), color=:brown, label="y(t)")</w:t>
      </w:r>
      <w:r>
        <w:br/>
      </w:r>
      <w:r>
        <w:br/>
      </w:r>
      <w:r>
        <w:rPr>
          <w:rStyle w:val="VerbatimChar"/>
        </w:rPr>
        <w:t xml:space="preserve">savefig(plt,"julia_3sl_1p")</w:t>
      </w:r>
      <w:r>
        <w:br/>
      </w:r>
      <w:r>
        <w:rPr>
          <w:rStyle w:val="VerbatimChar"/>
        </w:rPr>
        <w:t xml:space="preserve">savefig(plt2,"julia_3sl_2p")</w:t>
      </w:r>
    </w:p>
    <w:p>
      <w:pPr>
        <w:pStyle w:val="FirstParagraph"/>
      </w:pPr>
      <w:r>
        <w:t xml:space="preserve">Теперь давайте построим эту же модель с помощью OpenModelica.</w:t>
      </w:r>
    </w:p>
    <w:p>
      <w:pPr>
        <w:pStyle w:val="BodyText"/>
      </w:pPr>
      <w:r>
        <w:t xml:space="preserve">Задаем параметры, начальные условия, определяем систему уравнений и выполняем симуляцию этой модели.</w:t>
      </w:r>
    </w:p>
    <w:p>
      <w:pPr>
        <w:pStyle w:val="SourceCode"/>
      </w:pPr>
      <w:r>
        <w:rPr>
          <w:rStyle w:val="VerbatimChar"/>
        </w:rPr>
        <w:t xml:space="preserve">model lab4_test</w:t>
      </w:r>
      <w:r>
        <w:br/>
      </w:r>
      <w:r>
        <w:rPr>
          <w:rStyle w:val="VerbatimChar"/>
        </w:rPr>
        <w:t xml:space="preserve">parameter Real x0 = 0;</w:t>
      </w:r>
      <w:r>
        <w:br/>
      </w:r>
      <w:r>
        <w:rPr>
          <w:rStyle w:val="VerbatimChar"/>
        </w:rPr>
        <w:t xml:space="preserve">parameter Real y0 = 2;</w:t>
      </w:r>
      <w:r>
        <w:br/>
      </w:r>
      <w:r>
        <w:rPr>
          <w:rStyle w:val="VerbatimChar"/>
        </w:rPr>
        <w:t xml:space="preserve">parameter Real omega = 1;</w:t>
      </w:r>
      <w:r>
        <w:br/>
      </w:r>
      <w:r>
        <w:rPr>
          <w:rStyle w:val="VerbatimChar"/>
        </w:rPr>
        <w:t xml:space="preserve">parameter Real gamma = 3;</w:t>
      </w:r>
      <w:r>
        <w:br/>
      </w:r>
      <w:r>
        <w:rPr>
          <w:rStyle w:val="VerbatimChar"/>
        </w:rPr>
        <w:t xml:space="preserve">Real P;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P = sin(3*time);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P-gamma*der(x)-omega*x;</w:t>
      </w:r>
      <w:r>
        <w:br/>
      </w:r>
      <w:r>
        <w:rPr>
          <w:rStyle w:val="VerbatimChar"/>
        </w:rPr>
        <w:t xml:space="preserve">end lab4_test;</w:t>
      </w:r>
    </w:p>
    <w:p>
      <w:pPr>
        <w:pStyle w:val="FirstParagraph"/>
      </w:pPr>
      <w:r>
        <w:t xml:space="preserve">Всё что меняется в коде - это мы убираем член P(t) и меняем коэффициенты.</w:t>
      </w:r>
    </w:p>
    <w:p>
      <w:pPr>
        <w:pStyle w:val="BodyText"/>
      </w:pPr>
      <w:r>
        <w:t xml:space="preserve">В первом случае(уравнение x’’+15x=0) получаем фазовый портрет, а также графическое решение системы ДУ, где по оси t - время: (рис. [??], [??], [??], [??]):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1 случай - Фазовый портрет - Julia" title="fig:" id="24" name="Picture"/>
            <a:graphic>
              <a:graphicData uri="http://schemas.openxmlformats.org/drawingml/2006/picture">
                <pic:pic>
                  <pic:nvPicPr>
                    <pic:cNvPr descr="image/julia_1sl_1p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случай - Фазовый портрет - Julia</w:t>
      </w:r>
    </w:p>
    <w:p>
      <w:pPr>
        <w:pStyle w:val="CaptionedFigure"/>
      </w:pPr>
      <w:r>
        <w:drawing>
          <wp:inline>
            <wp:extent cx="3733800" cy="1436710"/>
            <wp:effectExtent b="0" l="0" r="0" t="0"/>
            <wp:docPr descr="1 случай - Фазовый портрет - OpenModelica" title="fig:" id="27" name="Picture"/>
            <a:graphic>
              <a:graphicData uri="http://schemas.openxmlformats.org/drawingml/2006/picture">
                <pic:pic>
                  <pic:nvPicPr>
                    <pic:cNvPr descr="image/1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случай - Фазовый портрет - OpenModelica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1 случай - Решение ДУ Julia" title="fig:" id="30" name="Picture"/>
            <a:graphic>
              <a:graphicData uri="http://schemas.openxmlformats.org/drawingml/2006/picture">
                <pic:pic>
                  <pic:nvPicPr>
                    <pic:cNvPr descr="image/julia_1sl_2p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случай - Решение ДУ Julia</w:t>
      </w:r>
    </w:p>
    <w:p>
      <w:pPr>
        <w:pStyle w:val="CaptionedFigure"/>
      </w:pPr>
      <w:r>
        <w:drawing>
          <wp:inline>
            <wp:extent cx="3733800" cy="1455411"/>
            <wp:effectExtent b="0" l="0" r="0" t="0"/>
            <wp:docPr descr="1 случай - Решение ДУ - OpenModelica" title="fig:" id="33" name="Picture"/>
            <a:graphic>
              <a:graphicData uri="http://schemas.openxmlformats.org/drawingml/2006/picture">
                <pic:pic>
                  <pic:nvPicPr>
                    <pic:cNvPr descr="image/1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5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случай - Решение ДУ - OpenModelica</w:t>
      </w:r>
    </w:p>
    <w:p>
      <w:pPr>
        <w:pStyle w:val="BodyText"/>
      </w:pPr>
      <w:r>
        <w:t xml:space="preserve">Всё что меняется в коде - это мы убираем член P(t) и меняем коэффициенты.</w:t>
      </w:r>
      <w:r>
        <w:t xml:space="preserve"> </w:t>
      </w:r>
      <w:r>
        <w:t xml:space="preserve">Данное уравнение в первом случае называется уравнением консервативного осциллятора энергия колебания которого сохраняется во времени. То есть здесь на движение влияет только собственная частота колебаний, без внешних воздействий</w:t>
      </w:r>
    </w:p>
    <w:p>
      <w:pPr>
        <w:pStyle w:val="BodyText"/>
      </w:pPr>
      <w:r>
        <w:t xml:space="preserve">Во втором случае(уравнение x’</w:t>
      </w:r>
      <w:r>
        <w:t xml:space="preserve">‘</w:t>
      </w:r>
      <w:r>
        <w:t xml:space="preserve">+10x</w:t>
      </w:r>
      <w:r>
        <w:t xml:space="preserve">’</w:t>
      </w:r>
      <w:r>
        <w:t xml:space="preserve">+x=0) видим, что появляется &amp;gamma = 10, а значит - это уравнение колебания гармонического осциллятора c затуханием и без действий внешней</w:t>
      </w:r>
      <w:r>
        <w:t xml:space="preserve"> </w:t>
      </w:r>
      <w:r>
        <w:t xml:space="preserve">силы : (рис. [??], [??], [??], [??]):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2 случай - Фазовый портрет - Julia" title="fig:" id="36" name="Picture"/>
            <a:graphic>
              <a:graphicData uri="http://schemas.openxmlformats.org/drawingml/2006/picture">
                <pic:pic>
                  <pic:nvPicPr>
                    <pic:cNvPr descr="image/julia_2sl_1p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случай - Фазовый портрет - Julia</w:t>
      </w:r>
    </w:p>
    <w:p>
      <w:pPr>
        <w:pStyle w:val="CaptionedFigure"/>
      </w:pPr>
      <w:r>
        <w:drawing>
          <wp:inline>
            <wp:extent cx="3733800" cy="1600855"/>
            <wp:effectExtent b="0" l="0" r="0" t="0"/>
            <wp:docPr descr="2 случай - Фазовый портрет - OpenModelica" title="fig:" id="39" name="Picture"/>
            <a:graphic>
              <a:graphicData uri="http://schemas.openxmlformats.org/drawingml/2006/picture">
                <pic:pic>
                  <pic:nvPicPr>
                    <pic:cNvPr descr="image/2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случай - Фазовый портрет - OpenModelica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2 случай - Решение ДУ - Julia" title="fig:" id="42" name="Picture"/>
            <a:graphic>
              <a:graphicData uri="http://schemas.openxmlformats.org/drawingml/2006/picture">
                <pic:pic>
                  <pic:nvPicPr>
                    <pic:cNvPr descr="image/julia_2sl_2p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случай - Решение ДУ - Julia</w:t>
      </w:r>
    </w:p>
    <w:p>
      <w:pPr>
        <w:pStyle w:val="CaptionedFigure"/>
      </w:pPr>
      <w:r>
        <w:drawing>
          <wp:inline>
            <wp:extent cx="3733800" cy="1618593"/>
            <wp:effectExtent b="0" l="0" r="0" t="0"/>
            <wp:docPr descr="2 случай - Решение ДУ - OpenModelica" title="fig:" id="45" name="Picture"/>
            <a:graphic>
              <a:graphicData uri="http://schemas.openxmlformats.org/drawingml/2006/picture">
                <pic:pic>
                  <pic:nvPicPr>
                    <pic:cNvPr descr="image/2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случай - Решение ДУ - OpenModelica</w:t>
      </w:r>
    </w:p>
    <w:p>
      <w:pPr>
        <w:pStyle w:val="BodyText"/>
      </w:pPr>
      <w:r>
        <w:t xml:space="preserve">Во третьем случае(уравнение x’</w:t>
      </w:r>
      <w:r>
        <w:t xml:space="preserve">‘</w:t>
      </w:r>
      <w:r>
        <w:t xml:space="preserve">+3x</w:t>
      </w:r>
      <w:r>
        <w:t xml:space="preserve">’</w:t>
      </w:r>
      <w:r>
        <w:t xml:space="preserve">+x=sin(3t)) видим, что появляется синус, а значит теперь это уравнение колебания гармонического осциллятора c затуханием и под действием внешней силы : (рис. [??], [??], [??], [??]):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3 случай - Фазовый портрет - Julia" title="fig:" id="48" name="Picture"/>
            <a:graphic>
              <a:graphicData uri="http://schemas.openxmlformats.org/drawingml/2006/picture">
                <pic:pic>
                  <pic:nvPicPr>
                    <pic:cNvPr descr="image/julia_3sl_1p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случай - Фазовый портрет - Julia</w:t>
      </w:r>
    </w:p>
    <w:p>
      <w:pPr>
        <w:pStyle w:val="CaptionedFigure"/>
      </w:pPr>
      <w:r>
        <w:drawing>
          <wp:inline>
            <wp:extent cx="3733800" cy="1606516"/>
            <wp:effectExtent b="0" l="0" r="0" t="0"/>
            <wp:docPr descr="3 случай - Фазовый портрет - OpenModelica" title="fig:" id="51" name="Picture"/>
            <a:graphic>
              <a:graphicData uri="http://schemas.openxmlformats.org/drawingml/2006/picture">
                <pic:pic>
                  <pic:nvPicPr>
                    <pic:cNvPr descr="image/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случай - Фазовый портрет - OpenModelica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3 случай - Решение ДУ - Julia" title="fig:" id="54" name="Picture"/>
            <a:graphic>
              <a:graphicData uri="http://schemas.openxmlformats.org/drawingml/2006/picture">
                <pic:pic>
                  <pic:nvPicPr>
                    <pic:cNvPr descr="image/julia_3sl_2p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случай - Решение ДУ - Julia</w:t>
      </w:r>
    </w:p>
    <w:p>
      <w:pPr>
        <w:pStyle w:val="CaptionedFigure"/>
      </w:pPr>
      <w:r>
        <w:drawing>
          <wp:inline>
            <wp:extent cx="3733800" cy="1602173"/>
            <wp:effectExtent b="0" l="0" r="0" t="0"/>
            <wp:docPr descr="3 случай - Решение ДУ - OpenModelica" title="fig:" id="57" name="Picture"/>
            <a:graphic>
              <a:graphicData uri="http://schemas.openxmlformats.org/drawingml/2006/picture">
                <pic:pic>
                  <pic:nvPicPr>
                    <pic:cNvPr descr="image/3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случай - Решение ДУ - OpenModelica</w:t>
      </w:r>
    </w:p>
    <w:p>
      <w:pPr>
        <w:pStyle w:val="BodyText"/>
      </w:pPr>
      <w:r>
        <w:t xml:space="preserve">Сравнивая графики, полученные в Julia и OpenModelica, разницы особой незаметно(разве что масштаб), значит мы всё сделали правильно!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 модель гармонических колебаний на языке прогаммирования Julia и посредством ПО OpenModelica, а также провел сравнительный анализ их результатов.</w:t>
      </w:r>
    </w:p>
    <w:bookmarkEnd w:id="61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Start w:id="63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Фазовое пространство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2">
        <w:r>
          <w:rPr>
            <w:rStyle w:val="Hyperlink"/>
          </w:rPr>
          <w:t xml:space="preserve">https:ru.wikipedia.org/wiki/Фазовое_пространство</w:t>
        </w:r>
      </w:hyperlink>
      <w:r>
        <w:t xml:space="preserve">.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hyperlink" Id="rId62" Target="https://https:ru.wikipedia.org/wiki/&#1060;&#1072;&#1079;&#1086;&#1074;&#1086;&#1077;_&#1087;&#1088;&#1086;&#1089;&#1090;&#1088;&#1072;&#1085;&#1089;&#1090;&#1074;&#1086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https:ru.wikipedia.org/wiki/&#1060;&#1072;&#1079;&#1086;&#1074;&#1086;&#1077;_&#1087;&#1088;&#1086;&#1089;&#1090;&#1088;&#1072;&#1085;&#1089;&#1090;&#1074;&#1086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Федорина Эрнест Васильевич</dc:creator>
  <dc:language>ru-RU</dc:language>
  <cp:keywords/>
  <dcterms:created xsi:type="dcterms:W3CDTF">2024-03-02T10:49:32Z</dcterms:created>
  <dcterms:modified xsi:type="dcterms:W3CDTF">2024-03-02T10:49:32Z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гармонических колебаний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