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DVWA в гостевую систему к Kali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Это программный проект, который намеренно включает в себя уязвимости безопасности и предназначен для образовательных целей.</w:t>
      </w:r>
      <w:r>
        <w:t xml:space="preserve">[1]</w:t>
      </w:r>
      <w:r>
        <w:t xml:space="preserve">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Начало установки (рис. [??])</w:t>
      </w:r>
    </w:p>
    <w:p>
      <w:pPr>
        <w:pStyle w:val="CaptionedFigure"/>
      </w:pPr>
      <w:r>
        <w:drawing>
          <wp:inline>
            <wp:extent cx="3733800" cy="2661073"/>
            <wp:effectExtent b="0" l="0" r="0" t="0"/>
            <wp:docPr descr="начало установк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установки</w:t>
      </w:r>
    </w:p>
    <w:p>
      <w:pPr>
        <w:pStyle w:val="BodyText"/>
      </w:pPr>
      <w:r>
        <w:t xml:space="preserve">Завершение установки (рис. [??])</w:t>
      </w:r>
    </w:p>
    <w:p>
      <w:pPr>
        <w:pStyle w:val="CaptionedFigure"/>
      </w:pPr>
      <w:r>
        <w:drawing>
          <wp:inline>
            <wp:extent cx="3733800" cy="2066175"/>
            <wp:effectExtent b="0" l="0" r="0" t="0"/>
            <wp:docPr descr="процесс установк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установки</w:t>
      </w:r>
    </w:p>
    <w:p>
      <w:pPr>
        <w:pStyle w:val="BodyText"/>
      </w:pPr>
      <w:r>
        <w:t xml:space="preserve">Проверка работы веб-приложения (рис. [??])</w:t>
      </w:r>
    </w:p>
    <w:p>
      <w:pPr>
        <w:pStyle w:val="CaptionedFigure"/>
      </w:pPr>
      <w:r>
        <w:drawing>
          <wp:inline>
            <wp:extent cx="3733800" cy="2614058"/>
            <wp:effectExtent b="0" l="0" r="0" t="0"/>
            <wp:docPr descr="установленное веб-приложени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установленное веб-приложение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Установили DVWA в гостевую систему к Kali Linux.</w:t>
      </w:r>
    </w:p>
    <w:bookmarkEnd w:id="32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4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DVWA_wiki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33">
        <w:r>
          <w:rPr>
            <w:rStyle w:val="Hyperlink"/>
          </w:rPr>
          <w:t xml:space="preserve">https://en.wikipedia.org/wiki/Damn_Vulnerable_Web_Application</w:t>
        </w:r>
      </w:hyperlink>
      <w:r>
        <w:t xml:space="preserve">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3" Target="https://en.wikipedia.org/wiki/Damn_Vulnerable_Web_Applic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en.wikipedia.org/wiki/Damn_Vulnerable_Web_Applic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индивидуального проекта</dc:title>
  <dc:creator>Федорина Эрнест Василевич</dc:creator>
  <dc:language>ru-RU</dc:language>
  <cp:keywords/>
  <dcterms:created xsi:type="dcterms:W3CDTF">2024-09-21T18:46:40Z</dcterms:created>
  <dcterms:modified xsi:type="dcterms:W3CDTF">2024-09-21T18:46:40Z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DVWA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