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sz w:val="28"/>
          <w:szCs w:val="28"/>
        </w:rPr>
        <w:t>13.</w:t>
      </w:r>
      <w:r w:rsidRPr="00295A9C">
        <w:rPr>
          <w:bCs/>
          <w:color w:val="000000"/>
          <w:sz w:val="28"/>
          <w:szCs w:val="28"/>
        </w:rPr>
        <w:t xml:space="preserve"> Внутренняя организация реляционных СУБД</w:t>
      </w:r>
    </w:p>
    <w:p w:rsidR="00BD7F45" w:rsidRDefault="00BD7F45" w:rsidP="00206354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Особенности данных СУБД: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- 2 уровня представления - уровень, на котором производится непосредственное управление данными во внешней памяти (единицами являются физические сектора, кластеры, буферы или цепочки буферов ОЗУ) и языковой уровень - язык SQL (единица отношения, кортежи, атрибуты);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наличие специальных отношений - каталогов, которые содержат информацию об именовании объектов, пути доступа к объекту и конкретные средства этих объектов (владелец, ключ индекса и т.д.);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регулярность структур данных;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необходимо поддерживать избыточность данных: резервные копии для поддержания безопасности работы (журнальные структуры) и восстановлении при сбоях.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В СУБД можно выделить несколько структур (объектов во внешней памяти):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стоки отношений - основная часть БД, видимая пользователю;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управляющие структуры - индексы: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1) по инициативе пользователя;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2) по инициативе верхнего уровня для быстрого доступа;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3) по инициативе системы нижнего уровня для размещения данных и автоматической поддержки индексов при изменении данных(!);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журнальная информация, фиксирующая все изменения в БД;</w:t>
      </w:r>
    </w:p>
    <w:p w:rsidR="00B106F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служебная информация для обеспечения работы нижнего уровня (о свободном дисковом пространстве).</w:t>
      </w:r>
    </w:p>
    <w:p w:rsidR="00BD7F45" w:rsidRPr="00BD7F45" w:rsidRDefault="00BD7F45" w:rsidP="00BD7F45">
      <w:pPr>
        <w:shd w:val="clear" w:color="auto" w:fill="FFFFFF"/>
        <w:jc w:val="both"/>
        <w:rPr>
          <w:b/>
          <w:color w:val="000000"/>
          <w:sz w:val="27"/>
          <w:szCs w:val="27"/>
        </w:rPr>
      </w:pPr>
      <w:r w:rsidRPr="00BD7F45">
        <w:rPr>
          <w:b/>
          <w:color w:val="000000"/>
          <w:sz w:val="27"/>
          <w:szCs w:val="27"/>
        </w:rPr>
        <w:t>Хранение отношений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существует 2 подхода к физической организации хранения: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1. кортежное хранение(!) - более распространённое;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 xml:space="preserve">2. </w:t>
      </w:r>
      <w:proofErr w:type="spellStart"/>
      <w:r w:rsidRPr="00BD7F45">
        <w:rPr>
          <w:color w:val="000000"/>
          <w:sz w:val="27"/>
          <w:szCs w:val="27"/>
        </w:rPr>
        <w:t>поатрибутное</w:t>
      </w:r>
      <w:proofErr w:type="spellEnd"/>
      <w:r w:rsidRPr="00BD7F45">
        <w:rPr>
          <w:color w:val="000000"/>
          <w:sz w:val="27"/>
          <w:szCs w:val="27"/>
        </w:rPr>
        <w:t xml:space="preserve"> хранение.</w:t>
      </w:r>
    </w:p>
    <w:p w:rsid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 xml:space="preserve">При 1 обеспечивается быстрый доступ к целому кортежу, но т.к. в разных кортежах значения атрибутов могут дублироваться, то такая БД может создать лишнюю дублируемую информацию, и если требуется часть кортежа, то может потребоваться лишнее обращение к памяти. При 2 столбец </w:t>
      </w:r>
      <w:proofErr w:type="gramStart"/>
      <w:r w:rsidRPr="00BD7F45">
        <w:rPr>
          <w:color w:val="000000"/>
          <w:sz w:val="27"/>
          <w:szCs w:val="27"/>
        </w:rPr>
        <w:t xml:space="preserve">хранится с исключёнными дубликатами </w:t>
      </w:r>
      <w:r w:rsidRPr="00BD7F45">
        <w:rPr>
          <w:color w:val="000000"/>
          <w:sz w:val="27"/>
          <w:szCs w:val="27"/>
        </w:rPr>
        <w:t> требуется</w:t>
      </w:r>
      <w:proofErr w:type="gramEnd"/>
      <w:r w:rsidRPr="00BD7F45">
        <w:rPr>
          <w:color w:val="000000"/>
          <w:sz w:val="27"/>
          <w:szCs w:val="27"/>
        </w:rPr>
        <w:t xml:space="preserve"> меньше внешней памяти; при операциях соединения есть преимущества; но требуются дополнительные операции, когда требуется целый кортеж.</w:t>
      </w:r>
    </w:p>
    <w:p w:rsid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b/>
          <w:bCs/>
          <w:color w:val="000000"/>
          <w:sz w:val="27"/>
          <w:szCs w:val="27"/>
        </w:rPr>
        <w:t>Индексы</w:t>
      </w:r>
      <w:r w:rsidRPr="00BD7F45">
        <w:rPr>
          <w:color w:val="000000"/>
          <w:sz w:val="27"/>
          <w:szCs w:val="27"/>
        </w:rPr>
        <w:br/>
        <w:t>главное назначение - обеспечить эффективный прямой доступ к кортежу по ключу. Обычно определяется для одного отношения и строится по значению какого-либо атрибута. Если этот атрибут является ключом отношения, то индекс должен быть уникальным, т.е. не содержать дублированных значений ключа.</w:t>
      </w:r>
      <w:r w:rsidRPr="00BD7F45">
        <w:rPr>
          <w:color w:val="000000"/>
          <w:sz w:val="27"/>
          <w:szCs w:val="27"/>
        </w:rPr>
        <w:br/>
        <w:t>Помимо таких индексов рассматриваются индексы, связанные с несколькими отношениями (</w:t>
      </w:r>
      <w:proofErr w:type="spellStart"/>
      <w:r w:rsidRPr="00BD7F45">
        <w:rPr>
          <w:color w:val="000000"/>
          <w:sz w:val="27"/>
          <w:szCs w:val="27"/>
        </w:rPr>
        <w:t>мультииндексы</w:t>
      </w:r>
      <w:proofErr w:type="spellEnd"/>
      <w:r w:rsidRPr="00BD7F45">
        <w:rPr>
          <w:color w:val="000000"/>
          <w:sz w:val="27"/>
          <w:szCs w:val="27"/>
        </w:rPr>
        <w:t xml:space="preserve">). В них ключ индекса является составным, по отдельным составляющим его составляются кортежи из разных отношений. </w:t>
      </w:r>
      <w:proofErr w:type="gramStart"/>
      <w:r w:rsidRPr="00BD7F45">
        <w:rPr>
          <w:color w:val="000000"/>
          <w:sz w:val="27"/>
          <w:szCs w:val="27"/>
        </w:rPr>
        <w:t>Такие</w:t>
      </w:r>
      <w:proofErr w:type="gramEnd"/>
      <w:r w:rsidRPr="00BD7F45">
        <w:rPr>
          <w:color w:val="000000"/>
          <w:sz w:val="27"/>
          <w:szCs w:val="27"/>
        </w:rPr>
        <w:t xml:space="preserve"> </w:t>
      </w:r>
      <w:proofErr w:type="spellStart"/>
      <w:r w:rsidRPr="00BD7F45">
        <w:rPr>
          <w:color w:val="000000"/>
          <w:sz w:val="27"/>
          <w:szCs w:val="27"/>
        </w:rPr>
        <w:t>мультииндексы</w:t>
      </w:r>
      <w:proofErr w:type="spellEnd"/>
      <w:r w:rsidRPr="00BD7F45">
        <w:rPr>
          <w:color w:val="000000"/>
          <w:sz w:val="27"/>
          <w:szCs w:val="27"/>
        </w:rPr>
        <w:t xml:space="preserve"> используются для сложных операций (эквисоединение).</w:t>
      </w:r>
      <w:r w:rsidRPr="00BD7F45">
        <w:rPr>
          <w:color w:val="000000"/>
          <w:sz w:val="27"/>
          <w:szCs w:val="27"/>
        </w:rPr>
        <w:br/>
        <w:t xml:space="preserve">Общая идея организации - хранение упорядоченного списка ключей с привязкой </w:t>
      </w:r>
      <w:r w:rsidRPr="00BD7F45">
        <w:rPr>
          <w:color w:val="000000"/>
          <w:sz w:val="27"/>
          <w:szCs w:val="27"/>
        </w:rPr>
        <w:lastRenderedPageBreak/>
        <w:t>к каждому ключу идентификатора кортежа или списка идентификаторов кортежа, если ключи индекса не уникальны.</w:t>
      </w:r>
    </w:p>
    <w:p w:rsidR="00BD7F45" w:rsidRPr="00BD7F45" w:rsidRDefault="00BD7F45" w:rsidP="00BD7F45">
      <w:pPr>
        <w:shd w:val="clear" w:color="auto" w:fill="FFFFFF"/>
        <w:jc w:val="both"/>
        <w:rPr>
          <w:b/>
          <w:bCs/>
          <w:color w:val="000000"/>
          <w:sz w:val="27"/>
          <w:szCs w:val="27"/>
        </w:rPr>
      </w:pPr>
      <w:r w:rsidRPr="00BD7F45">
        <w:rPr>
          <w:b/>
          <w:bCs/>
          <w:color w:val="000000"/>
          <w:sz w:val="27"/>
          <w:szCs w:val="27"/>
        </w:rPr>
        <w:t>Журнальная информация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/>
          <w:bCs/>
          <w:color w:val="000000"/>
          <w:sz w:val="27"/>
          <w:szCs w:val="27"/>
        </w:rPr>
        <w:t xml:space="preserve">В журнале должны </w:t>
      </w:r>
      <w:proofErr w:type="gramStart"/>
      <w:r w:rsidRPr="00BD7F45">
        <w:rPr>
          <w:b/>
          <w:bCs/>
          <w:color w:val="000000"/>
          <w:sz w:val="27"/>
          <w:szCs w:val="27"/>
        </w:rPr>
        <w:t>хранится</w:t>
      </w:r>
      <w:proofErr w:type="gramEnd"/>
      <w:r w:rsidRPr="00BD7F45">
        <w:rPr>
          <w:b/>
          <w:bCs/>
          <w:color w:val="000000"/>
          <w:sz w:val="27"/>
          <w:szCs w:val="27"/>
        </w:rPr>
        <w:t xml:space="preserve"> все</w:t>
      </w:r>
      <w:r w:rsidRPr="00BD7F45">
        <w:rPr>
          <w:bCs/>
          <w:color w:val="000000"/>
          <w:sz w:val="27"/>
          <w:szCs w:val="27"/>
        </w:rPr>
        <w:t xml:space="preserve"> изменения, происходящие в БД. С технической точки зрения журнал должен представлять файл последовательного доступа с записями переменного размера. Конкретная структура записей является частным делом каждой реализации. Журнал недоступен пользователю, а доступен самой СУБД. Из соображения надёжности существует несколько копий журнала на разных носителях.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5 Служебная информация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Служебная информация необходима для корректной работы с внешней памятью. В число файлов служебной информации входят: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- внутренние каталоги, которые описывают свойства объектов БД;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- описатели свободной и занятой памяти в терминах страницы;</w:t>
      </w:r>
    </w:p>
    <w:p w:rsid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- информация, которая связывает страницы одного отношения (если в одном файле внешней памяти располагается несколько отношений, то страницы каждого отношения должны быть связаны между собой).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</w:p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>14. Индексы БД</w:t>
      </w:r>
    </w:p>
    <w:p w:rsidR="00AE09E2" w:rsidRDefault="00AE09E2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  <w:r w:rsidRPr="00BD7F45">
        <w:rPr>
          <w:bCs/>
          <w:color w:val="000000"/>
          <w:sz w:val="28"/>
          <w:szCs w:val="28"/>
        </w:rPr>
        <w:t>Индексы - это специальные структуры в базах данных,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данных. Проще всего индексы сравнить с указателями в книгах. Если нет указателя, то нам придется просмотреть всю книгу, чтобы найти нужное место, а с указателем то же действие можно выполнить намного быстрее.</w:t>
      </w: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  <w:r w:rsidRPr="00BD7F45">
        <w:rPr>
          <w:bCs/>
          <w:color w:val="000000"/>
          <w:sz w:val="28"/>
          <w:szCs w:val="28"/>
        </w:rPr>
        <w:t>Обычно чем больше индексов, тем больше производительность запросов к базе данных. Однако при излишнем увеличении количества индексов падает производительность операций изменения данных (вставка/изменение/удаление), увеличивается размер БД, поэтому к добавлению индексов следует относиться осторожно.</w:t>
      </w: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  <w:r w:rsidRPr="00BD7F45">
        <w:rPr>
          <w:bCs/>
          <w:color w:val="000000"/>
          <w:sz w:val="28"/>
          <w:szCs w:val="28"/>
        </w:rPr>
        <w:t>Некоторые общие принципы, связанные с созданием индексов:</w:t>
      </w: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индексы необходимо создавать для столбцов, которые используются в </w:t>
      </w:r>
      <w:proofErr w:type="spellStart"/>
      <w:r w:rsidRPr="00F84BBD">
        <w:rPr>
          <w:bCs/>
          <w:color w:val="000000"/>
          <w:sz w:val="28"/>
          <w:szCs w:val="28"/>
        </w:rPr>
        <w:t>джойнах</w:t>
      </w:r>
      <w:proofErr w:type="spellEnd"/>
      <w:r w:rsidRPr="00F84BBD">
        <w:rPr>
          <w:bCs/>
          <w:color w:val="000000"/>
          <w:sz w:val="28"/>
          <w:szCs w:val="28"/>
        </w:rPr>
        <w:t xml:space="preserve">, по которым часто производится поиск и операции сортировки. При этом необходимо учесть, что индексы всегда автоматически создаются для столбцов, на которые накладывается ограничение </w:t>
      </w:r>
      <w:proofErr w:type="spellStart"/>
      <w:r w:rsidRPr="00F84BBD">
        <w:rPr>
          <w:bCs/>
          <w:color w:val="000000"/>
          <w:sz w:val="28"/>
          <w:szCs w:val="28"/>
        </w:rPr>
        <w:t>primary</w:t>
      </w:r>
      <w:proofErr w:type="spellEnd"/>
      <w:r w:rsidRPr="00F84BBD">
        <w:rPr>
          <w:bCs/>
          <w:color w:val="000000"/>
          <w:sz w:val="28"/>
          <w:szCs w:val="28"/>
        </w:rPr>
        <w:t xml:space="preserve"> </w:t>
      </w:r>
      <w:proofErr w:type="spellStart"/>
      <w:r w:rsidRPr="00F84BBD">
        <w:rPr>
          <w:bCs/>
          <w:color w:val="000000"/>
          <w:sz w:val="28"/>
          <w:szCs w:val="28"/>
        </w:rPr>
        <w:t>key</w:t>
      </w:r>
      <w:proofErr w:type="spellEnd"/>
      <w:r w:rsidRPr="00F84BBD">
        <w:rPr>
          <w:bCs/>
          <w:color w:val="000000"/>
          <w:sz w:val="28"/>
          <w:szCs w:val="28"/>
        </w:rPr>
        <w:t xml:space="preserve">. Чаще всего они создаются и для столбцов с </w:t>
      </w:r>
      <w:proofErr w:type="spellStart"/>
      <w:r w:rsidRPr="00F84BBD">
        <w:rPr>
          <w:bCs/>
          <w:color w:val="000000"/>
          <w:sz w:val="28"/>
          <w:szCs w:val="28"/>
        </w:rPr>
        <w:t>foreign</w:t>
      </w:r>
      <w:proofErr w:type="spellEnd"/>
      <w:r w:rsidRPr="00F84BBD">
        <w:rPr>
          <w:bCs/>
          <w:color w:val="000000"/>
          <w:sz w:val="28"/>
          <w:szCs w:val="28"/>
        </w:rPr>
        <w:t xml:space="preserve"> </w:t>
      </w:r>
      <w:proofErr w:type="spellStart"/>
      <w:r w:rsidRPr="00F84BBD">
        <w:rPr>
          <w:bCs/>
          <w:color w:val="000000"/>
          <w:sz w:val="28"/>
          <w:szCs w:val="28"/>
        </w:rPr>
        <w:t>key</w:t>
      </w:r>
      <w:proofErr w:type="spellEnd"/>
      <w:r w:rsidRPr="00F84BBD">
        <w:rPr>
          <w:bCs/>
          <w:color w:val="000000"/>
          <w:sz w:val="28"/>
          <w:szCs w:val="28"/>
        </w:rPr>
        <w:t xml:space="preserve"> (в </w:t>
      </w:r>
      <w:proofErr w:type="spellStart"/>
      <w:r w:rsidRPr="00F84BBD">
        <w:rPr>
          <w:bCs/>
          <w:color w:val="000000"/>
          <w:sz w:val="28"/>
          <w:szCs w:val="28"/>
        </w:rPr>
        <w:t>Access</w:t>
      </w:r>
      <w:proofErr w:type="spellEnd"/>
      <w:r w:rsidRPr="00F84BBD">
        <w:rPr>
          <w:bCs/>
          <w:color w:val="000000"/>
          <w:sz w:val="28"/>
          <w:szCs w:val="28"/>
        </w:rPr>
        <w:t xml:space="preserve"> - автоматически);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>индекс обязательно в автоматическом режиме создается для столбцов, на которые наложено ограничение уникальности;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lastRenderedPageBreak/>
        <w:t xml:space="preserve">лучше всего индексы создавать для тех полей, в которых - минимальное число повторяющихся значений и данные распределены равномерно. В </w:t>
      </w:r>
      <w:proofErr w:type="spellStart"/>
      <w:r w:rsidRPr="00F84BBD">
        <w:rPr>
          <w:bCs/>
          <w:color w:val="000000"/>
          <w:sz w:val="28"/>
          <w:szCs w:val="28"/>
        </w:rPr>
        <w:t>Oracle</w:t>
      </w:r>
      <w:proofErr w:type="spellEnd"/>
      <w:r w:rsidRPr="00F84BBD">
        <w:rPr>
          <w:bCs/>
          <w:color w:val="000000"/>
          <w:sz w:val="28"/>
          <w:szCs w:val="28"/>
        </w:rPr>
        <w:t xml:space="preserve"> есть специальные битовые индексы для столбцов с большим количеством повторяющихся значений, 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 xml:space="preserve"> и </w:t>
      </w:r>
      <w:proofErr w:type="spellStart"/>
      <w:r w:rsidRPr="00F84BBD">
        <w:rPr>
          <w:bCs/>
          <w:color w:val="000000"/>
          <w:sz w:val="28"/>
          <w:szCs w:val="28"/>
        </w:rPr>
        <w:t>Access</w:t>
      </w:r>
      <w:proofErr w:type="spellEnd"/>
      <w:r w:rsidRPr="00F84BBD">
        <w:rPr>
          <w:bCs/>
          <w:color w:val="000000"/>
          <w:sz w:val="28"/>
          <w:szCs w:val="28"/>
        </w:rPr>
        <w:t xml:space="preserve"> такой разновидности индексов не предусмотрено;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если поиск постоянно производится по определенному набору столбцов (одновременно), то в этом случае, возможно, есть смысл создать композитный индекс (только 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>) - один индекс для группы столбцов;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при внесении изменений в таблицы автоматически изменяются и индексы, наложенные на эту таблицу. В результате индекс может быть сильно фрагментирован, что сказывается на производительности. Периодически следует проверять степень фрагментации индексов и </w:t>
      </w:r>
      <w:proofErr w:type="spellStart"/>
      <w:r w:rsidRPr="00F84BBD">
        <w:rPr>
          <w:bCs/>
          <w:color w:val="000000"/>
          <w:sz w:val="28"/>
          <w:szCs w:val="28"/>
        </w:rPr>
        <w:t>дефрагментировать</w:t>
      </w:r>
      <w:proofErr w:type="spellEnd"/>
      <w:r w:rsidRPr="00F84BBD">
        <w:rPr>
          <w:bCs/>
          <w:color w:val="000000"/>
          <w:sz w:val="28"/>
          <w:szCs w:val="28"/>
        </w:rPr>
        <w:t xml:space="preserve"> их. При загрузке большого количества данных иногда есть смысл вначале удалить все индексы, а после завершения операции создать их заново;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Default="00BD7F45" w:rsidP="00206354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индексы можно создавать не только для таблиц, но и для представлений (только 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>). Преимущества - возможность вычислять поля не в момент запроса, а в момент появления новых значений в таблицах.</w:t>
      </w:r>
    </w:p>
    <w:p w:rsidR="00F84BBD" w:rsidRPr="00F84BBD" w:rsidRDefault="00F84BBD" w:rsidP="00F84BBD">
      <w:pPr>
        <w:pStyle w:val="a3"/>
        <w:rPr>
          <w:bCs/>
          <w:color w:val="000000"/>
          <w:sz w:val="28"/>
          <w:szCs w:val="28"/>
        </w:rPr>
      </w:pP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 xml:space="preserve"> предусмотрено два типа индексов: </w:t>
      </w:r>
      <w:r w:rsidRPr="00F84BBD">
        <w:rPr>
          <w:b/>
          <w:bCs/>
          <w:color w:val="000000"/>
          <w:sz w:val="28"/>
          <w:szCs w:val="28"/>
        </w:rPr>
        <w:t>кластерные</w:t>
      </w:r>
      <w:r w:rsidRPr="00F84BBD">
        <w:rPr>
          <w:bCs/>
          <w:color w:val="000000"/>
          <w:sz w:val="28"/>
          <w:szCs w:val="28"/>
        </w:rPr>
        <w:t> и </w:t>
      </w:r>
      <w:proofErr w:type="spellStart"/>
      <w:r w:rsidRPr="00F84BBD">
        <w:rPr>
          <w:b/>
          <w:bCs/>
          <w:color w:val="000000"/>
          <w:sz w:val="28"/>
          <w:szCs w:val="28"/>
        </w:rPr>
        <w:t>некластерные</w:t>
      </w:r>
      <w:proofErr w:type="spellEnd"/>
      <w:r w:rsidRPr="00F84BBD">
        <w:rPr>
          <w:bCs/>
          <w:color w:val="000000"/>
          <w:sz w:val="28"/>
          <w:szCs w:val="28"/>
        </w:rPr>
        <w:t>.</w:t>
      </w: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  <w:r w:rsidRPr="00F84BBD">
        <w:rPr>
          <w:b/>
          <w:bCs/>
          <w:color w:val="000000"/>
          <w:sz w:val="28"/>
          <w:szCs w:val="28"/>
        </w:rPr>
        <w:t>Кластерный индекс</w:t>
      </w:r>
      <w:r w:rsidRPr="00F84BBD">
        <w:rPr>
          <w:bCs/>
          <w:color w:val="000000"/>
          <w:sz w:val="28"/>
          <w:szCs w:val="28"/>
        </w:rPr>
        <w:t xml:space="preserve"> в таблице может быть только один. Проще всего сравнить таблицу, на которую наложен такой индекс, с телефонным справочником: все записи в данной таблице упорядочены по кластерному индексу. Относиться к выбору поля для кластерного индекса следует очень осторожно - например, если в эту таблицу часто производится вставка данных, а кластерный индекс наложен не на поле с </w:t>
      </w:r>
      <w:proofErr w:type="spellStart"/>
      <w:r w:rsidRPr="00F84BBD">
        <w:rPr>
          <w:bCs/>
          <w:color w:val="000000"/>
          <w:sz w:val="28"/>
          <w:szCs w:val="28"/>
        </w:rPr>
        <w:t>автоприращением</w:t>
      </w:r>
      <w:proofErr w:type="spellEnd"/>
      <w:r w:rsidRPr="00F84BBD">
        <w:rPr>
          <w:bCs/>
          <w:color w:val="000000"/>
          <w:sz w:val="28"/>
          <w:szCs w:val="28"/>
        </w:rPr>
        <w:t xml:space="preserve">, то вполне может получиться так, что нам часто придется вставлять новые записи в середину таблицы. </w:t>
      </w:r>
      <w:proofErr w:type="gramStart"/>
      <w:r w:rsidRPr="00F84BBD">
        <w:rPr>
          <w:bCs/>
          <w:color w:val="000000"/>
          <w:sz w:val="28"/>
          <w:szCs w:val="28"/>
        </w:rPr>
        <w:t xml:space="preserve">Результат - большое количество операций </w:t>
      </w:r>
      <w:proofErr w:type="spellStart"/>
      <w:r w:rsidRPr="00F84BBD">
        <w:rPr>
          <w:bCs/>
          <w:color w:val="000000"/>
          <w:sz w:val="28"/>
          <w:szCs w:val="28"/>
        </w:rPr>
        <w:t>page</w:t>
      </w:r>
      <w:proofErr w:type="spellEnd"/>
      <w:r w:rsidRPr="00F84BBD">
        <w:rPr>
          <w:bCs/>
          <w:color w:val="000000"/>
          <w:sz w:val="28"/>
          <w:szCs w:val="28"/>
        </w:rPr>
        <w:t xml:space="preserve"> </w:t>
      </w:r>
      <w:proofErr w:type="spellStart"/>
      <w:r w:rsidRPr="00F84BBD">
        <w:rPr>
          <w:bCs/>
          <w:color w:val="000000"/>
          <w:sz w:val="28"/>
          <w:szCs w:val="28"/>
        </w:rPr>
        <w:t>split</w:t>
      </w:r>
      <w:proofErr w:type="spellEnd"/>
      <w:r w:rsidRPr="00F84BBD">
        <w:rPr>
          <w:bCs/>
          <w:color w:val="000000"/>
          <w:sz w:val="28"/>
          <w:szCs w:val="28"/>
        </w:rPr>
        <w:t>, фрагментация таблицы и, как следствие, серьезное падение производительности (за счет фрагментации и за счет того, что само по себе </w:t>
      </w:r>
      <w:r w:rsidRPr="00F84BBD">
        <w:rPr>
          <w:bCs/>
          <w:color w:val="000000"/>
          <w:sz w:val="28"/>
          <w:szCs w:val="28"/>
          <w:lang w:val="en-US"/>
        </w:rPr>
        <w:t>page split</w:t>
      </w:r>
      <w:r w:rsidRPr="00F84BBD">
        <w:rPr>
          <w:bCs/>
          <w:color w:val="000000"/>
          <w:sz w:val="28"/>
          <w:szCs w:val="28"/>
        </w:rPr>
        <w:t> - достаточно ресурсоемкая операция.</w:t>
      </w:r>
      <w:proofErr w:type="gramEnd"/>
      <w:r w:rsidRPr="00F84BBD">
        <w:rPr>
          <w:bCs/>
          <w:color w:val="000000"/>
          <w:sz w:val="28"/>
          <w:szCs w:val="28"/>
        </w:rPr>
        <w:t xml:space="preserve"> По умолчанию кластерный индекс создается для поля первичного ключа, и, учитывая это, лучше делать первичный ключ числовым полем с </w:t>
      </w:r>
      <w:proofErr w:type="spellStart"/>
      <w:r w:rsidRPr="00F84BBD">
        <w:rPr>
          <w:bCs/>
          <w:color w:val="000000"/>
          <w:sz w:val="28"/>
          <w:szCs w:val="28"/>
        </w:rPr>
        <w:t>автоприращением</w:t>
      </w:r>
      <w:proofErr w:type="spellEnd"/>
      <w:r w:rsidRPr="00F84BBD">
        <w:rPr>
          <w:bCs/>
          <w:color w:val="000000"/>
          <w:sz w:val="28"/>
          <w:szCs w:val="28"/>
        </w:rPr>
        <w:t>.</w:t>
      </w: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  <w:proofErr w:type="spellStart"/>
      <w:r w:rsidRPr="00F84BBD">
        <w:rPr>
          <w:b/>
          <w:bCs/>
          <w:color w:val="000000"/>
          <w:sz w:val="28"/>
          <w:szCs w:val="28"/>
        </w:rPr>
        <w:t>Некластерный</w:t>
      </w:r>
      <w:proofErr w:type="spellEnd"/>
      <w:r w:rsidRPr="00F84BBD">
        <w:rPr>
          <w:b/>
          <w:bCs/>
          <w:color w:val="000000"/>
          <w:sz w:val="28"/>
          <w:szCs w:val="28"/>
        </w:rPr>
        <w:t xml:space="preserve"> индекс</w:t>
      </w:r>
      <w:r w:rsidRPr="00F84BBD">
        <w:rPr>
          <w:bCs/>
          <w:color w:val="000000"/>
          <w:sz w:val="28"/>
          <w:szCs w:val="28"/>
        </w:rPr>
        <w:t> больше всего похож на указатель в конце книги. Для таблицы можно создавать таких индексов очень много (можно даже по нескольку для каждого столбца, но большой пользы это не приносит).</w:t>
      </w: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</w:p>
    <w:p w:rsidR="00BD7F45" w:rsidRDefault="00BD7F45" w:rsidP="00206354">
      <w:pPr>
        <w:jc w:val="both"/>
        <w:rPr>
          <w:bCs/>
          <w:color w:val="000000"/>
          <w:sz w:val="28"/>
          <w:szCs w:val="28"/>
        </w:rPr>
      </w:pPr>
    </w:p>
    <w:p w:rsidR="00F84BBD" w:rsidRPr="00295A9C" w:rsidRDefault="00F84BBD" w:rsidP="00206354">
      <w:pPr>
        <w:jc w:val="both"/>
        <w:rPr>
          <w:bCs/>
          <w:color w:val="000000"/>
          <w:sz w:val="28"/>
          <w:szCs w:val="28"/>
        </w:rPr>
      </w:pPr>
    </w:p>
    <w:p w:rsidR="00206354" w:rsidRPr="00D405E8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lastRenderedPageBreak/>
        <w:t>15. Связи между отношениями БД</w:t>
      </w:r>
    </w:p>
    <w:p w:rsidR="00F84BBD" w:rsidRPr="00D405E8" w:rsidRDefault="00F84BBD" w:rsidP="00206354">
      <w:pPr>
        <w:jc w:val="both"/>
        <w:rPr>
          <w:bCs/>
          <w:color w:val="000000"/>
          <w:sz w:val="28"/>
          <w:szCs w:val="28"/>
        </w:rPr>
      </w:pPr>
    </w:p>
    <w:p w:rsidR="00F84BBD" w:rsidRPr="00F84BBD" w:rsidRDefault="00F84BBD" w:rsidP="00F84BBD">
      <w:pPr>
        <w:pStyle w:val="a4"/>
        <w:spacing w:before="0" w:beforeAutospacing="0" w:after="0" w:afterAutospacing="0"/>
        <w:ind w:firstLine="709"/>
        <w:jc w:val="both"/>
        <w:rPr>
          <w:rFonts w:ascii="Verdana" w:hAnsi="Verdana"/>
          <w:sz w:val="20"/>
          <w:szCs w:val="20"/>
        </w:rPr>
      </w:pPr>
      <w:r w:rsidRPr="00F84BBD">
        <w:rPr>
          <w:sz w:val="28"/>
          <w:szCs w:val="28"/>
        </w:rPr>
        <w:t>Между отношениями БД могут быть установлены </w:t>
      </w:r>
      <w:r w:rsidRPr="00F84BBD">
        <w:rPr>
          <w:bCs/>
          <w:i/>
          <w:iCs/>
          <w:sz w:val="28"/>
          <w:szCs w:val="28"/>
        </w:rPr>
        <w:t>связи</w:t>
      </w:r>
      <w:r w:rsidRPr="00F84BBD">
        <w:rPr>
          <w:i/>
          <w:iCs/>
          <w:sz w:val="28"/>
          <w:szCs w:val="28"/>
        </w:rPr>
        <w:t> </w:t>
      </w:r>
      <w:r w:rsidRPr="00F84BBD">
        <w:rPr>
          <w:sz w:val="28"/>
          <w:szCs w:val="28"/>
        </w:rPr>
        <w:t> или ассоциации, показывающие, каким образом отношения соотносятся или взаимодействуют между собой.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bCs/>
          <w:i/>
          <w:iCs/>
          <w:sz w:val="28"/>
          <w:szCs w:val="28"/>
        </w:rPr>
        <w:t>Степень связи</w:t>
      </w:r>
      <w:r w:rsidRPr="00F84BBD">
        <w:rPr>
          <w:bCs/>
          <w:sz w:val="28"/>
          <w:szCs w:val="28"/>
        </w:rPr>
        <w:t> </w:t>
      </w:r>
      <w:r w:rsidRPr="00F84BBD">
        <w:rPr>
          <w:sz w:val="28"/>
          <w:szCs w:val="28"/>
        </w:rPr>
        <w:t>– количество типов отношений, которые охвачены данной связью.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Между отношениями предметной области могут иметь место: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−</w:t>
      </w:r>
      <w:r w:rsidRPr="00F84BBD">
        <w:rPr>
          <w:sz w:val="14"/>
          <w:szCs w:val="14"/>
        </w:rPr>
        <w:t>    </w:t>
      </w:r>
      <w:r w:rsidRPr="00F84BBD">
        <w:rPr>
          <w:sz w:val="28"/>
          <w:szCs w:val="28"/>
        </w:rPr>
        <w:t>бинарные связи (между двумя отношениями или между отношением  и ем же самим - рекурсивная связь);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−</w:t>
      </w:r>
      <w:r w:rsidRPr="00F84BBD">
        <w:rPr>
          <w:sz w:val="14"/>
          <w:szCs w:val="14"/>
        </w:rPr>
        <w:t>    </w:t>
      </w:r>
      <w:proofErr w:type="spellStart"/>
      <w:r w:rsidRPr="00F84BBD">
        <w:rPr>
          <w:rStyle w:val="spelle"/>
          <w:sz w:val="28"/>
          <w:szCs w:val="28"/>
        </w:rPr>
        <w:t>тренарные</w:t>
      </w:r>
      <w:proofErr w:type="spellEnd"/>
      <w:r w:rsidRPr="00F84BBD">
        <w:rPr>
          <w:sz w:val="28"/>
          <w:szCs w:val="28"/>
        </w:rPr>
        <w:t> связи (между тремя отношениями);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−</w:t>
      </w:r>
      <w:r w:rsidRPr="00F84BBD">
        <w:rPr>
          <w:sz w:val="14"/>
          <w:szCs w:val="14"/>
        </w:rPr>
        <w:t>    </w:t>
      </w:r>
      <w:r w:rsidRPr="00F84BBD">
        <w:rPr>
          <w:sz w:val="28"/>
          <w:szCs w:val="28"/>
        </w:rPr>
        <w:t>и в общем случае - </w:t>
      </w:r>
      <w:r w:rsidRPr="00F84BBD">
        <w:rPr>
          <w:rStyle w:val="spelle"/>
          <w:sz w:val="28"/>
          <w:szCs w:val="28"/>
        </w:rPr>
        <w:t>n-</w:t>
      </w:r>
      <w:proofErr w:type="spellStart"/>
      <w:r w:rsidRPr="00F84BBD">
        <w:rPr>
          <w:rStyle w:val="spelle"/>
          <w:sz w:val="28"/>
          <w:szCs w:val="28"/>
        </w:rPr>
        <w:t>арные</w:t>
      </w:r>
      <w:proofErr w:type="spellEnd"/>
      <w:r w:rsidRPr="00F84BBD">
        <w:rPr>
          <w:sz w:val="28"/>
          <w:szCs w:val="28"/>
        </w:rPr>
        <w:t> связи.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На практике чаще всего встречаются связи со степенью два, то есть бинарные связи.</w:t>
      </w:r>
    </w:p>
    <w:p w:rsidR="00AE09E2" w:rsidRPr="00D405E8" w:rsidRDefault="00F84BBD" w:rsidP="00206354">
      <w:pPr>
        <w:jc w:val="both"/>
        <w:rPr>
          <w:bCs/>
          <w:sz w:val="28"/>
          <w:szCs w:val="28"/>
        </w:rPr>
      </w:pPr>
      <w:r w:rsidRPr="00F84BBD">
        <w:rPr>
          <w:bCs/>
          <w:i/>
          <w:iCs/>
          <w:sz w:val="28"/>
          <w:szCs w:val="28"/>
        </w:rPr>
        <w:t>Рекурсивная связ</w:t>
      </w:r>
      <w:r w:rsidRPr="00F84BBD">
        <w:rPr>
          <w:bCs/>
          <w:sz w:val="28"/>
          <w:szCs w:val="28"/>
        </w:rPr>
        <w:t>ь – связь, в которой одни и те же отношения участвуют несколько раз в разных ролях.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rFonts w:ascii="Symbol" w:hAnsi="Symbol"/>
          <w:sz w:val="20"/>
          <w:szCs w:val="20"/>
        </w:rPr>
        <w:t></w:t>
      </w:r>
      <w:r w:rsidRPr="00F84BBD">
        <w:rPr>
          <w:sz w:val="14"/>
          <w:szCs w:val="14"/>
        </w:rPr>
        <w:t>         </w:t>
      </w:r>
      <w:r w:rsidRPr="00F84BBD">
        <w:rPr>
          <w:sz w:val="28"/>
          <w:szCs w:val="28"/>
        </w:rPr>
        <w:t>Каждый ЧЕЛОВЕК </w:t>
      </w:r>
      <w:proofErr w:type="gramStart"/>
      <w:r w:rsidRPr="00F84BBD">
        <w:rPr>
          <w:rStyle w:val="grame"/>
          <w:sz w:val="28"/>
          <w:szCs w:val="28"/>
        </w:rPr>
        <w:t>является сыном</w:t>
      </w:r>
      <w:proofErr w:type="gramEnd"/>
      <w:r w:rsidRPr="00F84BBD">
        <w:rPr>
          <w:sz w:val="28"/>
          <w:szCs w:val="28"/>
        </w:rPr>
        <w:t> одного и только одного ЧЕЛОВЕКА;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rFonts w:ascii="Symbol" w:hAnsi="Symbol"/>
          <w:sz w:val="20"/>
          <w:szCs w:val="20"/>
        </w:rPr>
        <w:t></w:t>
      </w:r>
      <w:r w:rsidRPr="00F84BBD">
        <w:rPr>
          <w:sz w:val="14"/>
          <w:szCs w:val="14"/>
        </w:rPr>
        <w:t>         </w:t>
      </w:r>
      <w:r w:rsidRPr="00F84BBD">
        <w:rPr>
          <w:sz w:val="28"/>
          <w:szCs w:val="28"/>
        </w:rPr>
        <w:t>Каждый ЧЕЛОВЕК может </w:t>
      </w:r>
      <w:proofErr w:type="gramStart"/>
      <w:r w:rsidRPr="00F84BBD">
        <w:rPr>
          <w:rStyle w:val="grame"/>
          <w:sz w:val="28"/>
          <w:szCs w:val="28"/>
        </w:rPr>
        <w:t>являться отцом</w:t>
      </w:r>
      <w:proofErr w:type="gramEnd"/>
      <w:r w:rsidRPr="00F84BBD">
        <w:rPr>
          <w:sz w:val="28"/>
          <w:szCs w:val="28"/>
        </w:rPr>
        <w:t> для одного или более ЛЮДЕЙ ("ЧЕЛОВЕКОВ").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proofErr w:type="spellStart"/>
      <w:r w:rsidRPr="00F84BBD">
        <w:rPr>
          <w:bCs/>
          <w:color w:val="000000"/>
          <w:sz w:val="28"/>
          <w:szCs w:val="28"/>
        </w:rPr>
        <w:t>реди</w:t>
      </w:r>
      <w:proofErr w:type="spellEnd"/>
      <w:r w:rsidRPr="00F84BBD">
        <w:rPr>
          <w:bCs/>
          <w:color w:val="000000"/>
          <w:sz w:val="28"/>
          <w:szCs w:val="28"/>
        </w:rPr>
        <w:t xml:space="preserve"> бинарных связей существуют три фундаментальных вида связи: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>−    один к одному (1:1);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color w:val="000000"/>
          <w:sz w:val="28"/>
          <w:szCs w:val="28"/>
        </w:rPr>
        <w:t>−    один ко многим (1:</w:t>
      </w:r>
      <w:proofErr w:type="gramEnd"/>
      <w:r w:rsidRPr="00F84BBD">
        <w:rPr>
          <w:bCs/>
          <w:color w:val="000000"/>
          <w:sz w:val="28"/>
          <w:szCs w:val="28"/>
        </w:rPr>
        <w:t>M);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color w:val="000000"/>
          <w:sz w:val="28"/>
          <w:szCs w:val="28"/>
        </w:rPr>
        <w:t>−    многие ко многим (M:</w:t>
      </w:r>
      <w:proofErr w:type="gramEnd"/>
      <w:r w:rsidRPr="00F84BBD">
        <w:rPr>
          <w:bCs/>
          <w:color w:val="000000"/>
          <w:sz w:val="28"/>
          <w:szCs w:val="28"/>
        </w:rPr>
        <w:t>N).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r w:rsidRPr="00F84BBD">
        <w:rPr>
          <w:bCs/>
          <w:i/>
          <w:iCs/>
          <w:color w:val="000000"/>
          <w:sz w:val="28"/>
          <w:szCs w:val="28"/>
        </w:rPr>
        <w:t>Связь один к одному</w:t>
      </w:r>
      <w:r w:rsidRPr="00F84BBD">
        <w:rPr>
          <w:bCs/>
          <w:color w:val="000000"/>
          <w:sz w:val="28"/>
          <w:szCs w:val="28"/>
        </w:rPr>
        <w:t> (1:1) существует, когда один экземпляр одного отношения связан с единственным экземпляром другого отношения (студент может не "получать" стипендию, а может получать).</w:t>
      </w:r>
    </w:p>
    <w:p w:rsidR="00F84BBD" w:rsidRPr="00D405E8" w:rsidRDefault="00F84BBD" w:rsidP="00F84BBD">
      <w:pPr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i/>
          <w:iCs/>
          <w:color w:val="000000"/>
          <w:sz w:val="28"/>
          <w:szCs w:val="28"/>
        </w:rPr>
        <w:t>Связь один ко многим</w:t>
      </w:r>
      <w:r w:rsidRPr="00F84BBD">
        <w:rPr>
          <w:bCs/>
          <w:color w:val="000000"/>
          <w:sz w:val="28"/>
          <w:szCs w:val="28"/>
        </w:rPr>
        <w:t> (1:</w:t>
      </w:r>
      <w:proofErr w:type="gramEnd"/>
      <w:r w:rsidRPr="00F84BBD">
        <w:rPr>
          <w:bCs/>
          <w:color w:val="000000"/>
          <w:sz w:val="28"/>
          <w:szCs w:val="28"/>
        </w:rPr>
        <w:t>M) существует, когда один экземпляр одного отношения связан с одним или более экземпляром другого </w:t>
      </w:r>
      <w:proofErr w:type="gramStart"/>
      <w:r w:rsidRPr="00F84BBD">
        <w:rPr>
          <w:bCs/>
          <w:color w:val="000000"/>
          <w:sz w:val="28"/>
          <w:szCs w:val="28"/>
        </w:rPr>
        <w:t>отношения</w:t>
      </w:r>
      <w:proofErr w:type="gramEnd"/>
      <w:r w:rsidRPr="00F84BBD">
        <w:rPr>
          <w:bCs/>
          <w:color w:val="000000"/>
          <w:sz w:val="28"/>
          <w:szCs w:val="28"/>
        </w:rPr>
        <w:t> и каждый экземпляр второго отношения связан только с одним экземпляром первого отношения (квартира может пустовать, в ней может жить один или несколько жильцов).</w:t>
      </w:r>
    </w:p>
    <w:p w:rsidR="00F84BBD" w:rsidRPr="00F84BBD" w:rsidRDefault="00F84BBD" w:rsidP="00F84BBD">
      <w:pPr>
        <w:ind w:firstLine="708"/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color w:val="000000"/>
          <w:sz w:val="28"/>
          <w:szCs w:val="28"/>
        </w:rPr>
        <w:t>Связь многие ко многим (М:</w:t>
      </w:r>
      <w:proofErr w:type="gramEnd"/>
      <w:r w:rsidRPr="00F84BBD">
        <w:rPr>
          <w:bCs/>
          <w:color w:val="000000"/>
          <w:sz w:val="28"/>
          <w:szCs w:val="28"/>
        </w:rPr>
        <w:t>N) существует, когда один экземпляр одного отношения связан с одним или более экземпляром другого </w:t>
      </w:r>
      <w:proofErr w:type="gramStart"/>
      <w:r w:rsidRPr="00F84BBD">
        <w:rPr>
          <w:bCs/>
          <w:color w:val="000000"/>
          <w:sz w:val="28"/>
          <w:szCs w:val="28"/>
        </w:rPr>
        <w:t>отношения</w:t>
      </w:r>
      <w:proofErr w:type="gramEnd"/>
      <w:r w:rsidRPr="00F84BBD">
        <w:rPr>
          <w:bCs/>
          <w:color w:val="000000"/>
          <w:sz w:val="28"/>
          <w:szCs w:val="28"/>
        </w:rPr>
        <w:t> и каждый экземпляр второго отношения связан с одним или более экземпляром первого отношения.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В связи между данными, хранимыми в разных отношениях, в реляционной БД устанавливаются с помощью ключей.</w:t>
      </w:r>
    </w:p>
    <w:p w:rsidR="00F84BBD" w:rsidRDefault="00F84BBD" w:rsidP="00F84BBD">
      <w:pPr>
        <w:ind w:firstLine="709"/>
        <w:jc w:val="both"/>
        <w:rPr>
          <w:sz w:val="28"/>
          <w:szCs w:val="28"/>
        </w:rPr>
      </w:pPr>
      <w:r w:rsidRPr="00F84BBD">
        <w:rPr>
          <w:bCs/>
          <w:i/>
          <w:iCs/>
          <w:sz w:val="28"/>
          <w:szCs w:val="28"/>
        </w:rPr>
        <w:t>Первичный ключ</w:t>
      </w:r>
      <w:r w:rsidRPr="00F84BBD">
        <w:rPr>
          <w:sz w:val="28"/>
          <w:szCs w:val="28"/>
        </w:rPr>
        <w:t> (</w:t>
      </w:r>
      <w:proofErr w:type="spellStart"/>
      <w:r w:rsidRPr="00F84BBD">
        <w:rPr>
          <w:rStyle w:val="shorttext1"/>
          <w:sz w:val="28"/>
          <w:szCs w:val="28"/>
          <w:shd w:val="clear" w:color="auto" w:fill="E6ECF9"/>
        </w:rPr>
        <w:t>primary</w:t>
      </w:r>
      <w:proofErr w:type="spellEnd"/>
      <w:r w:rsidRPr="00F84BBD">
        <w:rPr>
          <w:rStyle w:val="shorttext1"/>
          <w:sz w:val="28"/>
          <w:szCs w:val="28"/>
          <w:shd w:val="clear" w:color="auto" w:fill="E6ECF9"/>
        </w:rPr>
        <w:t> </w:t>
      </w:r>
      <w:proofErr w:type="spellStart"/>
      <w:r w:rsidRPr="00F84BBD">
        <w:rPr>
          <w:rStyle w:val="spelle"/>
          <w:sz w:val="28"/>
          <w:szCs w:val="28"/>
          <w:shd w:val="clear" w:color="auto" w:fill="E6ECF9"/>
        </w:rPr>
        <w:t>key</w:t>
      </w:r>
      <w:proofErr w:type="spellEnd"/>
      <w:r w:rsidRPr="00F84BBD">
        <w:rPr>
          <w:rStyle w:val="shorttext1"/>
          <w:sz w:val="28"/>
          <w:szCs w:val="28"/>
          <w:shd w:val="clear" w:color="auto" w:fill="E6ECF9"/>
        </w:rPr>
        <w:t>) </w:t>
      </w:r>
      <w:r w:rsidRPr="00F84BBD">
        <w:rPr>
          <w:sz w:val="28"/>
          <w:szCs w:val="28"/>
        </w:rPr>
        <w:t>- это столбец или группа столбцов, однозначно </w:t>
      </w:r>
      <w:proofErr w:type="gramStart"/>
      <w:r w:rsidRPr="00F84BBD">
        <w:rPr>
          <w:rStyle w:val="grame"/>
          <w:sz w:val="28"/>
          <w:szCs w:val="28"/>
        </w:rPr>
        <w:t>определяющие</w:t>
      </w:r>
      <w:proofErr w:type="gramEnd"/>
      <w:r w:rsidRPr="00F84BBD">
        <w:rPr>
          <w:sz w:val="28"/>
          <w:szCs w:val="28"/>
        </w:rPr>
        <w:t> кортеж (запись). </w:t>
      </w:r>
      <w:r w:rsidRPr="00F84BBD">
        <w:rPr>
          <w:bCs/>
          <w:i/>
          <w:iCs/>
          <w:sz w:val="28"/>
          <w:szCs w:val="28"/>
        </w:rPr>
        <w:t>Ключ</w:t>
      </w:r>
      <w:r w:rsidRPr="00F84BBD">
        <w:rPr>
          <w:sz w:val="28"/>
          <w:szCs w:val="28"/>
        </w:rPr>
        <w:t> или </w:t>
      </w:r>
      <w:bookmarkStart w:id="0" w:name="maybekey"/>
      <w:bookmarkEnd w:id="0"/>
      <w:r w:rsidRPr="00F84BBD">
        <w:rPr>
          <w:i/>
          <w:iCs/>
          <w:sz w:val="28"/>
          <w:szCs w:val="28"/>
        </w:rPr>
        <w:t>возможный ключ</w:t>
      </w:r>
      <w:r w:rsidRPr="00F84BBD">
        <w:rPr>
          <w:sz w:val="28"/>
          <w:szCs w:val="28"/>
        </w:rPr>
        <w:t> – это минимальный набор атрибутов, по значениям которых можно однозначно найти требуемый экземпляр отношения. Минимальность означает, что исключение из набора любого атрибута не позволяет идентифицировать кортеж </w:t>
      </w:r>
      <w:proofErr w:type="gramStart"/>
      <w:r w:rsidRPr="00F84BBD">
        <w:rPr>
          <w:rStyle w:val="grame"/>
          <w:sz w:val="28"/>
          <w:szCs w:val="28"/>
        </w:rPr>
        <w:t>по</w:t>
      </w:r>
      <w:proofErr w:type="gramEnd"/>
      <w:r w:rsidRPr="00F84BBD">
        <w:rPr>
          <w:sz w:val="28"/>
          <w:szCs w:val="28"/>
        </w:rPr>
        <w:t> оставшимся.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b/>
          <w:bCs/>
          <w:i/>
          <w:iCs/>
          <w:sz w:val="27"/>
          <w:szCs w:val="27"/>
        </w:rPr>
        <w:lastRenderedPageBreak/>
        <w:t>Внешний ключ (</w:t>
      </w:r>
      <w:proofErr w:type="spellStart"/>
      <w:r w:rsidRPr="00F84BBD">
        <w:rPr>
          <w:sz w:val="27"/>
          <w:szCs w:val="27"/>
        </w:rPr>
        <w:t>foreign</w:t>
      </w:r>
      <w:proofErr w:type="spellEnd"/>
      <w:r w:rsidRPr="00F84BBD">
        <w:rPr>
          <w:sz w:val="27"/>
          <w:szCs w:val="27"/>
        </w:rPr>
        <w:t> </w:t>
      </w:r>
      <w:proofErr w:type="spellStart"/>
      <w:r w:rsidRPr="00F84BBD">
        <w:rPr>
          <w:sz w:val="27"/>
          <w:szCs w:val="27"/>
        </w:rPr>
        <w:t>key</w:t>
      </w:r>
      <w:proofErr w:type="spellEnd"/>
      <w:r w:rsidRPr="00F84BBD">
        <w:rPr>
          <w:sz w:val="27"/>
          <w:szCs w:val="27"/>
        </w:rPr>
        <w:t>) - это столбец или группа столбцов, ссылающиеся на столбец или группу столбцов другой таблицы. Таблица, в которой находится внешний </w:t>
      </w:r>
      <w:proofErr w:type="gramStart"/>
      <w:r w:rsidRPr="00F84BBD">
        <w:rPr>
          <w:sz w:val="27"/>
          <w:szCs w:val="27"/>
        </w:rPr>
        <w:t>ключ</w:t>
      </w:r>
      <w:proofErr w:type="gramEnd"/>
      <w:r w:rsidRPr="00F84BBD">
        <w:rPr>
          <w:sz w:val="27"/>
          <w:szCs w:val="27"/>
        </w:rPr>
        <w:t> называется </w:t>
      </w:r>
      <w:r w:rsidRPr="00F84BBD">
        <w:rPr>
          <w:i/>
          <w:iCs/>
          <w:sz w:val="27"/>
          <w:szCs w:val="27"/>
        </w:rPr>
        <w:t>дочерней</w:t>
      </w:r>
      <w:r w:rsidRPr="00F84BBD">
        <w:rPr>
          <w:sz w:val="27"/>
          <w:szCs w:val="27"/>
        </w:rPr>
        <w:t>. Таблица, на которую ссылается внешний ключ, называется </w:t>
      </w:r>
      <w:r w:rsidRPr="00F84BBD">
        <w:rPr>
          <w:i/>
          <w:iCs/>
          <w:sz w:val="27"/>
          <w:szCs w:val="27"/>
        </w:rPr>
        <w:t>родительской таблицей</w:t>
      </w:r>
      <w:r w:rsidRPr="00F84BBD">
        <w:rPr>
          <w:sz w:val="27"/>
          <w:szCs w:val="27"/>
        </w:rPr>
        <w:t>, а столбцы, на которые ссылается внешний ключ - родительским ключом. Родительский ключ должен быть первичным или уникальным ключом, значения же внешнего ключа могут повторяться хоть сколько раз. То есть с помощью внешних ключей поддерживаются связи "один ко многим". Типы данных (а в некоторых СУБД и размерности) соответствующих столбцов внешнего и родительского ключа должны совпадать.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7"/>
          <w:szCs w:val="27"/>
        </w:rPr>
        <w:t>И самое главное. Все значения внешнего ключа должны совпадать с </w:t>
      </w:r>
      <w:proofErr w:type="gramStart"/>
      <w:r w:rsidRPr="00F84BBD">
        <w:rPr>
          <w:sz w:val="27"/>
          <w:szCs w:val="27"/>
        </w:rPr>
        <w:t>каким-либо</w:t>
      </w:r>
      <w:proofErr w:type="gramEnd"/>
      <w:r w:rsidRPr="00F84BBD">
        <w:rPr>
          <w:sz w:val="27"/>
          <w:szCs w:val="27"/>
        </w:rPr>
        <w:t> из значений родительского ключа.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</w:p>
    <w:p w:rsidR="00F84BBD" w:rsidRPr="00F84BBD" w:rsidRDefault="00F84BBD" w:rsidP="00206354">
      <w:pPr>
        <w:jc w:val="both"/>
        <w:rPr>
          <w:bCs/>
          <w:color w:val="000000"/>
          <w:sz w:val="28"/>
          <w:szCs w:val="28"/>
        </w:rPr>
      </w:pPr>
    </w:p>
    <w:p w:rsidR="002F0BDA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>16. Классификация ограничений целостности</w:t>
      </w:r>
    </w:p>
    <w:p w:rsidR="002F0BDA" w:rsidRDefault="002F0BDA" w:rsidP="00206354">
      <w:pPr>
        <w:jc w:val="both"/>
        <w:rPr>
          <w:bCs/>
          <w:color w:val="000000"/>
          <w:sz w:val="28"/>
          <w:szCs w:val="28"/>
        </w:rPr>
      </w:pPr>
    </w:p>
    <w:p w:rsidR="002F0BDA" w:rsidRPr="002F0BDA" w:rsidRDefault="002F0BDA" w:rsidP="002F0BDA">
      <w:p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Ограничения целостности можно классифицировать несколькими способами:</w:t>
      </w:r>
    </w:p>
    <w:p w:rsidR="002F0BDA" w:rsidRPr="002F0BDA" w:rsidRDefault="002F0BDA" w:rsidP="002F0BDA">
      <w:pPr>
        <w:numPr>
          <w:ilvl w:val="0"/>
          <w:numId w:val="5"/>
        </w:num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По способам реализации.</w:t>
      </w:r>
    </w:p>
    <w:p w:rsidR="002F0BDA" w:rsidRPr="002F0BDA" w:rsidRDefault="002F0BDA" w:rsidP="002F0BDA">
      <w:pPr>
        <w:numPr>
          <w:ilvl w:val="0"/>
          <w:numId w:val="5"/>
        </w:num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По времени проверки.</w:t>
      </w:r>
    </w:p>
    <w:p w:rsidR="002F0BDA" w:rsidRPr="002F0BDA" w:rsidRDefault="002F0BDA" w:rsidP="002F0BDA">
      <w:pPr>
        <w:numPr>
          <w:ilvl w:val="0"/>
          <w:numId w:val="5"/>
        </w:num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По области действия.</w:t>
      </w: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Cs/>
          <w:color w:val="000000"/>
          <w:sz w:val="28"/>
          <w:szCs w:val="28"/>
        </w:rPr>
        <w:t>Каждая система обладает своими средствами поддержки ограничений целостности. Различают два способа реализации:</w:t>
      </w: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Cs/>
          <w:color w:val="000000"/>
          <w:sz w:val="28"/>
          <w:szCs w:val="28"/>
        </w:rPr>
        <w:t>Декларативная поддержка ограничений целостности.</w:t>
      </w: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Cs/>
          <w:color w:val="000000"/>
          <w:sz w:val="28"/>
          <w:szCs w:val="28"/>
        </w:rPr>
        <w:t>Процедурная поддержка ограничений целостности.</w:t>
      </w:r>
    </w:p>
    <w:p w:rsidR="002F0BDA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/>
          <w:bCs/>
          <w:color w:val="000000"/>
          <w:sz w:val="28"/>
          <w:szCs w:val="28"/>
        </w:rPr>
        <w:t>Декларативная поддержка ограничений целостности</w:t>
      </w:r>
      <w:r w:rsidRPr="00FA1500">
        <w:rPr>
          <w:bCs/>
          <w:color w:val="000000"/>
          <w:sz w:val="28"/>
          <w:szCs w:val="28"/>
        </w:rPr>
        <w:t xml:space="preserve"> заключается в определении ограничений средствами языка определения данных (DDL - </w:t>
      </w:r>
      <w:proofErr w:type="spellStart"/>
      <w:r w:rsidRPr="00FA1500">
        <w:rPr>
          <w:bCs/>
          <w:color w:val="000000"/>
          <w:sz w:val="28"/>
          <w:szCs w:val="28"/>
        </w:rPr>
        <w:t>Data</w:t>
      </w:r>
      <w:proofErr w:type="spellEnd"/>
      <w:r w:rsidRPr="00FA1500">
        <w:rPr>
          <w:bCs/>
          <w:color w:val="000000"/>
          <w:sz w:val="28"/>
          <w:szCs w:val="28"/>
        </w:rPr>
        <w:t xml:space="preserve"> </w:t>
      </w:r>
      <w:proofErr w:type="spellStart"/>
      <w:r w:rsidRPr="00FA1500">
        <w:rPr>
          <w:bCs/>
          <w:color w:val="000000"/>
          <w:sz w:val="28"/>
          <w:szCs w:val="28"/>
        </w:rPr>
        <w:t>Definition</w:t>
      </w:r>
      <w:proofErr w:type="spellEnd"/>
      <w:r w:rsidRPr="00FA1500">
        <w:rPr>
          <w:bCs/>
          <w:color w:val="000000"/>
          <w:sz w:val="28"/>
          <w:szCs w:val="28"/>
        </w:rPr>
        <w:t xml:space="preserve"> </w:t>
      </w:r>
      <w:proofErr w:type="spellStart"/>
      <w:r w:rsidRPr="00FA1500">
        <w:rPr>
          <w:bCs/>
          <w:color w:val="000000"/>
          <w:sz w:val="28"/>
          <w:szCs w:val="28"/>
        </w:rPr>
        <w:t>Language</w:t>
      </w:r>
      <w:proofErr w:type="spellEnd"/>
      <w:r w:rsidRPr="00FA1500">
        <w:rPr>
          <w:bCs/>
          <w:color w:val="000000"/>
          <w:sz w:val="28"/>
          <w:szCs w:val="28"/>
        </w:rPr>
        <w:t>). Обычно средства декларативной поддержки целостности (если они имеются в СУБД) определяют ограничения на значения доменов и атрибутов, целостность сущностей (потенциальные ключи отношений) и ссылочную целостность (целостность внешних ключей). Декларативные ограничения целостности можно использовать при создании и модификации таблиц средствами языка DDL или в виде отдельных утверждений (ASSERTION).</w:t>
      </w:r>
    </w:p>
    <w:p w:rsidR="00AE09E2" w:rsidRDefault="00FA1500" w:rsidP="00FA1500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Процедурная поддержка ограничений целостности</w:t>
      </w:r>
      <w:r>
        <w:rPr>
          <w:color w:val="000000"/>
          <w:sz w:val="27"/>
          <w:szCs w:val="27"/>
          <w:shd w:val="clear" w:color="auto" w:fill="FFFFFF"/>
        </w:rPr>
        <w:t> заключается в использовании триггеров и хранимых процедур.</w:t>
      </w:r>
    </w:p>
    <w:p w:rsidR="00FA1500" w:rsidRPr="00FA1500" w:rsidRDefault="00FA1500" w:rsidP="00FA1500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r w:rsidRPr="00FA1500">
        <w:rPr>
          <w:rFonts w:ascii="Arial" w:hAnsi="Arial" w:cs="Arial"/>
          <w:b/>
          <w:bCs/>
          <w:color w:val="000000"/>
          <w:sz w:val="28"/>
          <w:szCs w:val="28"/>
        </w:rPr>
        <w:t>Классификация ограничений целостности по времени проверки</w:t>
      </w:r>
    </w:p>
    <w:p w:rsidR="00FA1500" w:rsidRPr="00FA1500" w:rsidRDefault="00FA1500" w:rsidP="00FA1500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FA1500">
        <w:rPr>
          <w:color w:val="000000"/>
          <w:sz w:val="27"/>
          <w:szCs w:val="27"/>
        </w:rPr>
        <w:t xml:space="preserve">По времени проверки ограничения делятся </w:t>
      </w:r>
      <w:proofErr w:type="gramStart"/>
      <w:r w:rsidRPr="00FA1500">
        <w:rPr>
          <w:color w:val="000000"/>
          <w:sz w:val="27"/>
          <w:szCs w:val="27"/>
        </w:rPr>
        <w:t>на</w:t>
      </w:r>
      <w:proofErr w:type="gramEnd"/>
      <w:r w:rsidRPr="00FA1500">
        <w:rPr>
          <w:color w:val="000000"/>
          <w:sz w:val="27"/>
          <w:szCs w:val="27"/>
        </w:rPr>
        <w:t>:</w:t>
      </w:r>
    </w:p>
    <w:p w:rsidR="00FA1500" w:rsidRPr="00FA1500" w:rsidRDefault="00FA1500" w:rsidP="00FA15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FA1500">
        <w:rPr>
          <w:color w:val="000000"/>
          <w:sz w:val="27"/>
          <w:szCs w:val="27"/>
        </w:rPr>
        <w:t>Немедленно проверяемые ограничения.</w:t>
      </w:r>
    </w:p>
    <w:p w:rsidR="00FA1500" w:rsidRPr="00FA1500" w:rsidRDefault="00FA1500" w:rsidP="00FA15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FA1500">
        <w:rPr>
          <w:color w:val="000000"/>
          <w:sz w:val="27"/>
          <w:szCs w:val="27"/>
        </w:rPr>
        <w:t>Ограничения с отложенной проверкой.</w:t>
      </w:r>
    </w:p>
    <w:p w:rsidR="00FA1500" w:rsidRDefault="00FA1500" w:rsidP="00FA1500">
      <w:pPr>
        <w:shd w:val="clear" w:color="auto" w:fill="FFFFFF"/>
        <w:jc w:val="both"/>
        <w:rPr>
          <w:color w:val="000000"/>
          <w:sz w:val="27"/>
          <w:szCs w:val="27"/>
        </w:rPr>
      </w:pPr>
      <w:r w:rsidRPr="00FA1500">
        <w:rPr>
          <w:i/>
          <w:iCs/>
          <w:color w:val="000000"/>
          <w:sz w:val="27"/>
          <w:szCs w:val="27"/>
        </w:rPr>
        <w:t>Определение 6</w:t>
      </w:r>
      <w:r w:rsidRPr="00FA1500">
        <w:rPr>
          <w:color w:val="000000"/>
          <w:sz w:val="27"/>
          <w:szCs w:val="27"/>
        </w:rPr>
        <w:t>. </w:t>
      </w:r>
      <w:r w:rsidRPr="00FA1500">
        <w:rPr>
          <w:b/>
          <w:bCs/>
          <w:i/>
          <w:iCs/>
          <w:color w:val="000000"/>
          <w:sz w:val="27"/>
          <w:szCs w:val="27"/>
        </w:rPr>
        <w:t>Немедленно проверяемые ограничения</w:t>
      </w:r>
      <w:r w:rsidRPr="00FA1500">
        <w:rPr>
          <w:color w:val="000000"/>
          <w:sz w:val="27"/>
          <w:szCs w:val="27"/>
        </w:rPr>
        <w:t xml:space="preserve"> проверяются непосредственно в момент выполнения операции, могущей нарушить </w:t>
      </w:r>
      <w:r w:rsidRPr="00FA1500">
        <w:rPr>
          <w:color w:val="000000"/>
          <w:sz w:val="27"/>
          <w:szCs w:val="27"/>
        </w:rPr>
        <w:lastRenderedPageBreak/>
        <w:t>ограничение. Например, проверка уникальности потенциального ключа проверяется в момент вставки записи в таблицу. Если ограничение нарушается, то такая операция отвергается. Транзакция, внутри которой произошло нарушение немедленно проверяемого утверждения целостности, обычно откатывается.</w:t>
      </w:r>
    </w:p>
    <w:p w:rsidR="00FA1500" w:rsidRPr="00FA1500" w:rsidRDefault="00FA1500" w:rsidP="00FA1500">
      <w:pPr>
        <w:shd w:val="clear" w:color="auto" w:fill="FFFFFF"/>
        <w:jc w:val="both"/>
        <w:rPr>
          <w:color w:val="000000"/>
          <w:sz w:val="27"/>
          <w:szCs w:val="27"/>
        </w:rPr>
      </w:pPr>
      <w:r w:rsidRPr="00FA1500">
        <w:rPr>
          <w:b/>
          <w:bCs/>
          <w:i/>
          <w:iCs/>
          <w:color w:val="000000"/>
          <w:sz w:val="27"/>
          <w:szCs w:val="27"/>
        </w:rPr>
        <w:t>Ограничения с отложенной проверкой</w:t>
      </w:r>
      <w:r w:rsidRPr="00FA1500">
        <w:rPr>
          <w:color w:val="000000"/>
          <w:sz w:val="27"/>
          <w:szCs w:val="27"/>
        </w:rPr>
        <w:t> проверяется в момент фиксации транзакции оператором COMMIT WORK. Внутри транзакции ограничение может не выполняться. Если в момент фиксации транзакции обнаруживается нарушение ограничения с отложенной проверкой, то транзакция откатывается. Примером ограничения, которое не может быть проверено немедленно является ограничение из примера 1. Это происходит оттого, что транзакция, заключающаяся во вставке нового сотрудника в таблицу PERSON, состоит не менее чем из двух операций - вставки строки в таблицу PERSON и обновления строки в таблице DEPART. Ограничение, безусловно, неверно после первой операции и становится верным после второй операции.</w:t>
      </w:r>
    </w:p>
    <w:p w:rsidR="00FA1500" w:rsidRDefault="00FA1500" w:rsidP="00FA1500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Классификация ограничений целостности по области действия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области действия ограничения делятся </w:t>
      </w:r>
      <w:proofErr w:type="gramStart"/>
      <w:r>
        <w:rPr>
          <w:color w:val="000000"/>
          <w:sz w:val="27"/>
          <w:szCs w:val="27"/>
        </w:rPr>
        <w:t>на</w:t>
      </w:r>
      <w:proofErr w:type="gramEnd"/>
      <w:r>
        <w:rPr>
          <w:color w:val="000000"/>
          <w:sz w:val="27"/>
          <w:szCs w:val="27"/>
        </w:rPr>
        <w:t>: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домена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атрибута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кортежа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отношения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базы данных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bookmarkStart w:id="1" w:name="08"/>
      <w:bookmarkEnd w:id="1"/>
      <w:r>
        <w:rPr>
          <w:b/>
          <w:bCs/>
          <w:i/>
          <w:iCs/>
          <w:color w:val="000000"/>
          <w:sz w:val="27"/>
          <w:szCs w:val="27"/>
        </w:rPr>
        <w:t>Ограничения целостности домена</w:t>
      </w:r>
      <w:r>
        <w:rPr>
          <w:color w:val="000000"/>
          <w:sz w:val="27"/>
          <w:szCs w:val="27"/>
        </w:rPr>
        <w:t> представляют собой ограничения, накладываемые только на допустимые значения домена. Фактически, ограничения домена обязаны являться частью определения домена 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Ограничение целостности атрибута</w:t>
      </w:r>
      <w:r>
        <w:rPr>
          <w:color w:val="000000"/>
          <w:sz w:val="27"/>
          <w:szCs w:val="27"/>
        </w:rPr>
        <w:t> представляют собой ограничения, накладываемые на допустимые значения атрибута вследствие того, что атрибут основан на каком-либо домене. Ограничение атрибута в точности совпадают с ограничениями соответствующего домена. Отличие ограничений атрибута от ограничений домена в том, что ограничения атрибута </w:t>
      </w:r>
      <w:r>
        <w:rPr>
          <w:i/>
          <w:iCs/>
          <w:color w:val="000000"/>
          <w:sz w:val="27"/>
          <w:szCs w:val="27"/>
        </w:rPr>
        <w:t>проверяются</w:t>
      </w:r>
      <w:r>
        <w:rPr>
          <w:color w:val="000000"/>
          <w:sz w:val="27"/>
          <w:szCs w:val="27"/>
        </w:rPr>
        <w:t>.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Ограничения целостности кортежа</w:t>
      </w:r>
      <w:r>
        <w:rPr>
          <w:color w:val="000000"/>
          <w:sz w:val="27"/>
          <w:szCs w:val="27"/>
        </w:rPr>
        <w:t> представляют собой ограничения, накладываемые на допустимые значения </w:t>
      </w:r>
      <w:r>
        <w:rPr>
          <w:i/>
          <w:iCs/>
          <w:color w:val="000000"/>
          <w:sz w:val="27"/>
          <w:szCs w:val="27"/>
        </w:rPr>
        <w:t>отдельного</w:t>
      </w:r>
      <w:r>
        <w:rPr>
          <w:color w:val="000000"/>
          <w:sz w:val="27"/>
          <w:szCs w:val="27"/>
        </w:rPr>
        <w:t> кортежа отношения, и </w:t>
      </w:r>
      <w:r>
        <w:rPr>
          <w:i/>
          <w:iCs/>
          <w:color w:val="000000"/>
          <w:sz w:val="27"/>
          <w:szCs w:val="27"/>
        </w:rPr>
        <w:t>не являющиеся</w:t>
      </w:r>
      <w:r>
        <w:rPr>
          <w:color w:val="000000"/>
          <w:sz w:val="27"/>
          <w:szCs w:val="27"/>
        </w:rPr>
        <w:t> ограничением целостности атрибута. Требование, что ограничение относится к </w:t>
      </w:r>
      <w:r>
        <w:rPr>
          <w:i/>
          <w:iCs/>
          <w:color w:val="000000"/>
          <w:sz w:val="27"/>
          <w:szCs w:val="27"/>
        </w:rPr>
        <w:t>отдельному</w:t>
      </w:r>
      <w:r>
        <w:rPr>
          <w:color w:val="000000"/>
          <w:sz w:val="27"/>
          <w:szCs w:val="27"/>
        </w:rPr>
        <w:t> кортежу отношения, означает, что для его проверки </w:t>
      </w:r>
      <w:r>
        <w:rPr>
          <w:i/>
          <w:iCs/>
          <w:color w:val="000000"/>
          <w:sz w:val="27"/>
          <w:szCs w:val="27"/>
        </w:rPr>
        <w:t>не требуется</w:t>
      </w:r>
      <w:r>
        <w:rPr>
          <w:color w:val="000000"/>
          <w:sz w:val="27"/>
          <w:szCs w:val="27"/>
        </w:rPr>
        <w:t> никакой информации о других кортежах отношения.</w:t>
      </w:r>
    </w:p>
    <w:p w:rsidR="00FA1500" w:rsidRDefault="00FA1500" w:rsidP="00FA150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Ограничения целостности отношения</w:t>
      </w:r>
      <w:r>
        <w:rPr>
          <w:color w:val="000000"/>
          <w:sz w:val="27"/>
          <w:szCs w:val="27"/>
        </w:rPr>
        <w:t> представляют ограничения, накладываемые только на допустимые значения </w:t>
      </w:r>
      <w:r>
        <w:rPr>
          <w:i/>
          <w:iCs/>
          <w:color w:val="000000"/>
          <w:sz w:val="27"/>
          <w:szCs w:val="27"/>
        </w:rPr>
        <w:t>отдельного</w:t>
      </w:r>
      <w:r>
        <w:rPr>
          <w:color w:val="000000"/>
          <w:sz w:val="27"/>
          <w:szCs w:val="27"/>
        </w:rPr>
        <w:t> отношения, и </w:t>
      </w:r>
      <w:r>
        <w:rPr>
          <w:i/>
          <w:iCs/>
          <w:color w:val="000000"/>
          <w:sz w:val="27"/>
          <w:szCs w:val="27"/>
        </w:rPr>
        <w:t>не являющиеся</w:t>
      </w:r>
      <w:r>
        <w:rPr>
          <w:color w:val="000000"/>
          <w:sz w:val="27"/>
          <w:szCs w:val="27"/>
        </w:rPr>
        <w:t xml:space="preserve"> ограничением целостности кортежа. Требование, что ограничение относится к отдельному отношению, означает, что для его проверки не </w:t>
      </w:r>
      <w:r>
        <w:rPr>
          <w:color w:val="000000"/>
          <w:sz w:val="27"/>
          <w:szCs w:val="27"/>
        </w:rPr>
        <w:lastRenderedPageBreak/>
        <w:t>требуется информации о других отношениях (в том числе не требуется ссылок </w:t>
      </w:r>
      <w:r>
        <w:rPr>
          <w:i/>
          <w:iCs/>
          <w:color w:val="000000"/>
          <w:sz w:val="27"/>
          <w:szCs w:val="27"/>
        </w:rPr>
        <w:t>по внешнему ключу</w:t>
      </w:r>
      <w:r>
        <w:rPr>
          <w:color w:val="000000"/>
          <w:sz w:val="27"/>
          <w:szCs w:val="27"/>
        </w:rPr>
        <w:t> на кортежи </w:t>
      </w:r>
      <w:r>
        <w:rPr>
          <w:i/>
          <w:iCs/>
          <w:color w:val="000000"/>
          <w:sz w:val="27"/>
          <w:szCs w:val="27"/>
        </w:rPr>
        <w:t>этого же</w:t>
      </w:r>
      <w:r>
        <w:rPr>
          <w:color w:val="000000"/>
          <w:sz w:val="27"/>
          <w:szCs w:val="27"/>
        </w:rPr>
        <w:t> отношения).</w:t>
      </w:r>
    </w:p>
    <w:p w:rsidR="00FA1500" w:rsidRPr="00295A9C" w:rsidRDefault="00FA1500" w:rsidP="00D405E8">
      <w:pPr>
        <w:pStyle w:val="a4"/>
        <w:shd w:val="clear" w:color="auto" w:fill="FFFFFF"/>
        <w:jc w:val="both"/>
        <w:rPr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Ограничения целостности базы данных</w:t>
      </w:r>
      <w:r>
        <w:rPr>
          <w:color w:val="000000"/>
          <w:sz w:val="27"/>
          <w:szCs w:val="27"/>
        </w:rPr>
        <w:t> представляют ограничения, накладываемые на значения двух или более связанных между собой отношений (в том числе отношение может быть связано само с собой).</w:t>
      </w:r>
    </w:p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>17. Общая интерпретация реляционных операций</w:t>
      </w:r>
    </w:p>
    <w:p w:rsidR="00D405E8" w:rsidRDefault="00D405E8" w:rsidP="00206354">
      <w:pPr>
        <w:jc w:val="both"/>
        <w:rPr>
          <w:bCs/>
          <w:color w:val="000000"/>
          <w:sz w:val="28"/>
          <w:szCs w:val="28"/>
        </w:rPr>
      </w:pPr>
    </w:p>
    <w:p w:rsidR="00AE09E2" w:rsidRDefault="00D405E8" w:rsidP="00D405E8">
      <w:pPr>
        <w:ind w:firstLine="360"/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Основная идея реляционной алгебры состоит в том, что коль скоро отношения являются множествами, то средства манипулирования отношениями могут базироваться на традиционных теоретико-множественных операциях, дополненных некоторыми специальными операциями, специфичными для баз данных.</w:t>
      </w:r>
    </w:p>
    <w:p w:rsidR="00D405E8" w:rsidRPr="00D405E8" w:rsidRDefault="00D405E8" w:rsidP="00D405E8">
      <w:pPr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</w:t>
      </w:r>
      <w:r w:rsidRPr="00D405E8">
        <w:rPr>
          <w:bCs/>
          <w:color w:val="000000"/>
          <w:sz w:val="28"/>
          <w:szCs w:val="28"/>
        </w:rPr>
        <w:t>абор основных алгебраических операций состоит из восьми операций, которые делятся на два класса - теоретико-множественные операции и специальные реляционные операции. В состав теоретико-множественных операций входят операции:</w:t>
      </w:r>
    </w:p>
    <w:p w:rsidR="00D405E8" w:rsidRPr="00D405E8" w:rsidRDefault="00D405E8" w:rsidP="00D405E8">
      <w:pPr>
        <w:numPr>
          <w:ilvl w:val="0"/>
          <w:numId w:val="8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объединения отношений;</w:t>
      </w:r>
    </w:p>
    <w:p w:rsidR="00D405E8" w:rsidRPr="00D405E8" w:rsidRDefault="00D405E8" w:rsidP="00D405E8">
      <w:pPr>
        <w:numPr>
          <w:ilvl w:val="0"/>
          <w:numId w:val="8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пересечения отношений;</w:t>
      </w:r>
    </w:p>
    <w:p w:rsidR="00D405E8" w:rsidRPr="00D405E8" w:rsidRDefault="00D405E8" w:rsidP="00D405E8">
      <w:pPr>
        <w:numPr>
          <w:ilvl w:val="0"/>
          <w:numId w:val="8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взятия разности отношений;</w:t>
      </w:r>
    </w:p>
    <w:p w:rsidR="00D405E8" w:rsidRPr="00D405E8" w:rsidRDefault="00D405E8" w:rsidP="00D405E8">
      <w:pPr>
        <w:numPr>
          <w:ilvl w:val="0"/>
          <w:numId w:val="8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прямого произведения отношений.</w:t>
      </w: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Специальные реляционные операции включают:</w:t>
      </w:r>
    </w:p>
    <w:p w:rsidR="00D405E8" w:rsidRPr="00D405E8" w:rsidRDefault="00D405E8" w:rsidP="00D405E8">
      <w:pPr>
        <w:numPr>
          <w:ilvl w:val="0"/>
          <w:numId w:val="9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ограничение (выборка) отношения;</w:t>
      </w:r>
    </w:p>
    <w:p w:rsidR="00D405E8" w:rsidRPr="00D405E8" w:rsidRDefault="00D405E8" w:rsidP="00D405E8">
      <w:pPr>
        <w:numPr>
          <w:ilvl w:val="0"/>
          <w:numId w:val="9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проекцию отношения;</w:t>
      </w:r>
    </w:p>
    <w:p w:rsidR="00D405E8" w:rsidRPr="00D405E8" w:rsidRDefault="00D405E8" w:rsidP="00D405E8">
      <w:pPr>
        <w:numPr>
          <w:ilvl w:val="0"/>
          <w:numId w:val="9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соединение отношений;</w:t>
      </w:r>
    </w:p>
    <w:p w:rsidR="00D405E8" w:rsidRDefault="00D405E8" w:rsidP="00D405E8">
      <w:pPr>
        <w:numPr>
          <w:ilvl w:val="0"/>
          <w:numId w:val="9"/>
        </w:numPr>
        <w:jc w:val="both"/>
        <w:rPr>
          <w:bCs/>
          <w:color w:val="000000"/>
          <w:sz w:val="28"/>
          <w:szCs w:val="28"/>
        </w:rPr>
      </w:pPr>
      <w:r w:rsidRPr="00D405E8">
        <w:rPr>
          <w:bCs/>
          <w:color w:val="000000"/>
          <w:sz w:val="28"/>
          <w:szCs w:val="28"/>
        </w:rPr>
        <w:t>деление отношений.</w:t>
      </w:r>
    </w:p>
    <w:p w:rsidR="00D405E8" w:rsidRPr="00D405E8" w:rsidRDefault="00D405E8" w:rsidP="00D405E8">
      <w:pPr>
        <w:ind w:left="720"/>
        <w:jc w:val="both"/>
        <w:rPr>
          <w:bCs/>
          <w:color w:val="000000"/>
          <w:sz w:val="28"/>
          <w:szCs w:val="28"/>
        </w:rPr>
      </w:pP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Выборка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кортежи из заданного отношения, которые удовлетворяют указанным условиям. Операцию выборки также иногда называют операцией ограничения.</w:t>
      </w: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Проекция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кортежи (</w:t>
      </w:r>
      <w:proofErr w:type="spellStart"/>
      <w:r w:rsidRPr="00D405E8">
        <w:rPr>
          <w:bCs/>
          <w:color w:val="000000"/>
          <w:sz w:val="28"/>
          <w:szCs w:val="28"/>
        </w:rPr>
        <w:t>подкортежи</w:t>
      </w:r>
      <w:proofErr w:type="spellEnd"/>
      <w:r w:rsidRPr="00D405E8">
        <w:rPr>
          <w:bCs/>
          <w:color w:val="000000"/>
          <w:sz w:val="28"/>
          <w:szCs w:val="28"/>
        </w:rPr>
        <w:t>) заданного отношения, которые остались в этом отношении после исключения из него некоторых атрибутов.</w:t>
      </w:r>
    </w:p>
    <w:p w:rsid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Произведение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возможные кортежи, которые являются сочетанием двух кортежей, принадлежащих соответственно двум заданным отношениям.</w:t>
      </w: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Объединение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кортежи, которые принадлежат либо одному из двух заданных отношений, либо им обоим.</w:t>
      </w: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Пересечение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кортежи, которые принадлежат одновременно двум заданным отношениям.</w:t>
      </w: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Разность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кортежи, которые </w:t>
      </w:r>
      <w:proofErr w:type="gramStart"/>
      <w:r w:rsidRPr="00D405E8">
        <w:rPr>
          <w:bCs/>
          <w:color w:val="000000"/>
          <w:sz w:val="28"/>
          <w:szCs w:val="28"/>
        </w:rPr>
        <w:t xml:space="preserve">принадлежат первому из двух заданных отношений </w:t>
      </w:r>
      <w:proofErr w:type="spellStart"/>
      <w:r w:rsidRPr="00D405E8">
        <w:rPr>
          <w:bCs/>
          <w:color w:val="000000"/>
          <w:sz w:val="28"/>
          <w:szCs w:val="28"/>
        </w:rPr>
        <w:t>ине</w:t>
      </w:r>
      <w:proofErr w:type="spellEnd"/>
      <w:r w:rsidRPr="00D405E8">
        <w:rPr>
          <w:bCs/>
          <w:color w:val="000000"/>
          <w:sz w:val="28"/>
          <w:szCs w:val="28"/>
        </w:rPr>
        <w:t xml:space="preserve"> принадлежат</w:t>
      </w:r>
      <w:proofErr w:type="gramEnd"/>
      <w:r w:rsidRPr="00D405E8">
        <w:rPr>
          <w:bCs/>
          <w:color w:val="000000"/>
          <w:sz w:val="28"/>
          <w:szCs w:val="28"/>
        </w:rPr>
        <w:t xml:space="preserve"> второму.</w:t>
      </w:r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proofErr w:type="gramStart"/>
      <w:r w:rsidRPr="00D405E8">
        <w:rPr>
          <w:b/>
          <w:bCs/>
          <w:color w:val="000000"/>
          <w:sz w:val="28"/>
          <w:szCs w:val="28"/>
        </w:rPr>
        <w:lastRenderedPageBreak/>
        <w:t>Соединение</w:t>
      </w:r>
      <w:r w:rsidRPr="00D405E8">
        <w:rPr>
          <w:bCs/>
          <w:color w:val="000000"/>
          <w:sz w:val="28"/>
          <w:szCs w:val="28"/>
        </w:rPr>
        <w:t>Возвращает</w:t>
      </w:r>
      <w:proofErr w:type="spellEnd"/>
      <w:r w:rsidRPr="00D405E8">
        <w:rPr>
          <w:bCs/>
          <w:color w:val="000000"/>
          <w:sz w:val="28"/>
          <w:szCs w:val="28"/>
        </w:rPr>
        <w:t xml:space="preserve"> отношение, содержащее все возможные кортежи, которые представляют собой комбинацию атрибутов двух кортежей принадлежащих двум заданным отношениям, при условии, что в этих двух комбинируемых кортежах присутствуют одинаковые значения в одном или нескольких общих для исходных отношений атрибутах (причем эти общие значения в результирующем кортеже появляются один раз, а не дважды)</w:t>
      </w:r>
      <w:proofErr w:type="gramEnd"/>
    </w:p>
    <w:p w:rsidR="00D405E8" w:rsidRPr="00D405E8" w:rsidRDefault="00D405E8" w:rsidP="00D405E8">
      <w:pPr>
        <w:jc w:val="both"/>
        <w:rPr>
          <w:bCs/>
          <w:color w:val="000000"/>
          <w:sz w:val="28"/>
          <w:szCs w:val="28"/>
        </w:rPr>
      </w:pPr>
      <w:proofErr w:type="spellStart"/>
      <w:r w:rsidRPr="00D405E8">
        <w:rPr>
          <w:b/>
          <w:bCs/>
          <w:color w:val="000000"/>
          <w:sz w:val="28"/>
          <w:szCs w:val="28"/>
        </w:rPr>
        <w:t>Деление</w:t>
      </w:r>
      <w:r w:rsidRPr="00D405E8">
        <w:rPr>
          <w:bCs/>
          <w:color w:val="000000"/>
          <w:sz w:val="28"/>
          <w:szCs w:val="28"/>
        </w:rPr>
        <w:t>Для</w:t>
      </w:r>
      <w:proofErr w:type="spellEnd"/>
      <w:r w:rsidRPr="00D405E8">
        <w:rPr>
          <w:bCs/>
          <w:color w:val="000000"/>
          <w:sz w:val="28"/>
          <w:szCs w:val="28"/>
        </w:rPr>
        <w:t xml:space="preserve"> заданных двух унарных отношений и одного бинарного возвращает отношение, содержащее все кортежи из первого унарного отношения, которые содержатся также в бинарном отношении и соответствуют всем кортежам во втором унарном отношении.</w:t>
      </w:r>
    </w:p>
    <w:p w:rsidR="00D405E8" w:rsidRDefault="00D405E8" w:rsidP="00D405E8">
      <w:pPr>
        <w:jc w:val="both"/>
        <w:rPr>
          <w:bCs/>
          <w:color w:val="000000"/>
          <w:sz w:val="28"/>
          <w:szCs w:val="28"/>
        </w:rPr>
      </w:pPr>
    </w:p>
    <w:p w:rsidR="00D405E8" w:rsidRPr="00295A9C" w:rsidRDefault="00D405E8" w:rsidP="00206354">
      <w:pPr>
        <w:jc w:val="both"/>
        <w:rPr>
          <w:bCs/>
          <w:color w:val="000000"/>
          <w:sz w:val="28"/>
          <w:szCs w:val="28"/>
        </w:rPr>
      </w:pPr>
    </w:p>
    <w:p w:rsidR="00206354" w:rsidRDefault="00206354" w:rsidP="00206354">
      <w:pPr>
        <w:jc w:val="both"/>
        <w:rPr>
          <w:bCs/>
          <w:sz w:val="28"/>
          <w:szCs w:val="28"/>
        </w:rPr>
      </w:pPr>
      <w:r w:rsidRPr="00295A9C">
        <w:rPr>
          <w:bCs/>
          <w:sz w:val="28"/>
          <w:szCs w:val="28"/>
        </w:rPr>
        <w:t>18. Транзакции в реляционных БД. Модели транзакций</w:t>
      </w:r>
    </w:p>
    <w:p w:rsidR="004677BA" w:rsidRDefault="004677BA" w:rsidP="00206354">
      <w:pPr>
        <w:jc w:val="both"/>
        <w:rPr>
          <w:bCs/>
          <w:sz w:val="28"/>
          <w:szCs w:val="28"/>
        </w:rPr>
      </w:pPr>
    </w:p>
    <w:p w:rsidR="004677BA" w:rsidRDefault="004677BA" w:rsidP="00206354">
      <w:pPr>
        <w:jc w:val="both"/>
        <w:rPr>
          <w:bCs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 xml:space="preserve">Транзакция - это неделимая, с точки зрения воздействия на СУБД, последовательность операций манипулирования данными. </w:t>
      </w:r>
      <w:proofErr w:type="gramStart"/>
      <w:r>
        <w:rPr>
          <w:color w:val="000000"/>
          <w:sz w:val="27"/>
          <w:szCs w:val="27"/>
          <w:shd w:val="clear" w:color="auto" w:fill="FFFFFF"/>
        </w:rPr>
        <w:t>Для пользователя транзакция выполняется по принципу "</w:t>
      </w:r>
      <w:r>
        <w:rPr>
          <w:i/>
          <w:iCs/>
          <w:color w:val="000000"/>
          <w:sz w:val="27"/>
          <w:szCs w:val="27"/>
          <w:shd w:val="clear" w:color="auto" w:fill="FFFFFF"/>
        </w:rPr>
        <w:t>все или ничего</w:t>
      </w:r>
      <w:r>
        <w:rPr>
          <w:color w:val="000000"/>
          <w:sz w:val="27"/>
          <w:szCs w:val="27"/>
          <w:shd w:val="clear" w:color="auto" w:fill="FFFFFF"/>
        </w:rPr>
        <w:t>", т.е. либо транзакция выполняется целиком и переводит базу данных из одного </w:t>
      </w:r>
      <w:r>
        <w:rPr>
          <w:i/>
          <w:iCs/>
          <w:color w:val="000000"/>
          <w:sz w:val="27"/>
          <w:szCs w:val="27"/>
          <w:shd w:val="clear" w:color="auto" w:fill="FFFFFF"/>
        </w:rPr>
        <w:t>целостного состояния</w:t>
      </w:r>
      <w:r>
        <w:rPr>
          <w:color w:val="000000"/>
          <w:sz w:val="27"/>
          <w:szCs w:val="27"/>
          <w:shd w:val="clear" w:color="auto" w:fill="FFFFFF"/>
        </w:rPr>
        <w:t> в другое </w:t>
      </w:r>
      <w:r>
        <w:rPr>
          <w:i/>
          <w:iCs/>
          <w:color w:val="000000"/>
          <w:sz w:val="27"/>
          <w:szCs w:val="27"/>
          <w:shd w:val="clear" w:color="auto" w:fill="FFFFFF"/>
        </w:rPr>
        <w:t>целостное состояние</w:t>
      </w:r>
      <w:r>
        <w:rPr>
          <w:color w:val="000000"/>
          <w:sz w:val="27"/>
          <w:szCs w:val="27"/>
          <w:shd w:val="clear" w:color="auto" w:fill="FFFFFF"/>
        </w:rPr>
        <w:t>, либо, если по каким-либо причинам, одно из действий транзакции невыполнимо, или произошло какое-либо нарушение работы системы, база данных возвращается в исходное состояние, которое было до начала транзакции (происходит откат транзакции).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С этой точки зрения, транзакции важны как в многопользовательских, так и в однопользовательских системах. В однопользовательских системах транзакции - это логические единицы работы, после </w:t>
      </w:r>
      <w:proofErr w:type="gramStart"/>
      <w:r>
        <w:rPr>
          <w:color w:val="000000"/>
          <w:sz w:val="27"/>
          <w:szCs w:val="27"/>
          <w:shd w:val="clear" w:color="auto" w:fill="FFFFFF"/>
        </w:rPr>
        <w:t>выполнения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которых база данных остается </w:t>
      </w:r>
      <w:r>
        <w:rPr>
          <w:i/>
          <w:iCs/>
          <w:color w:val="000000"/>
          <w:sz w:val="27"/>
          <w:szCs w:val="27"/>
          <w:shd w:val="clear" w:color="auto" w:fill="FFFFFF"/>
        </w:rPr>
        <w:t>в целостном состоянии</w:t>
      </w:r>
      <w:r>
        <w:rPr>
          <w:color w:val="000000"/>
          <w:sz w:val="27"/>
          <w:szCs w:val="27"/>
          <w:shd w:val="clear" w:color="auto" w:fill="FFFFFF"/>
        </w:rPr>
        <w:t>. Транзакции также являются </w:t>
      </w:r>
      <w:r>
        <w:rPr>
          <w:i/>
          <w:iCs/>
          <w:color w:val="000000"/>
          <w:sz w:val="27"/>
          <w:szCs w:val="27"/>
          <w:shd w:val="clear" w:color="auto" w:fill="FFFFFF"/>
        </w:rPr>
        <w:t xml:space="preserve">единицами </w:t>
      </w:r>
      <w:proofErr w:type="spellStart"/>
      <w:r>
        <w:rPr>
          <w:i/>
          <w:iCs/>
          <w:color w:val="000000"/>
          <w:sz w:val="27"/>
          <w:szCs w:val="27"/>
          <w:shd w:val="clear" w:color="auto" w:fill="FFFFFF"/>
        </w:rPr>
        <w:t>восстановления</w:t>
      </w:r>
      <w:r>
        <w:rPr>
          <w:color w:val="000000"/>
          <w:sz w:val="27"/>
          <w:szCs w:val="27"/>
          <w:shd w:val="clear" w:color="auto" w:fill="FFFFFF"/>
        </w:rPr>
        <w:t>данных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после сбоев -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восстанавливаясь</w:t>
      </w:r>
      <w:proofErr w:type="spellEnd"/>
      <w:r>
        <w:rPr>
          <w:color w:val="000000"/>
          <w:sz w:val="27"/>
          <w:szCs w:val="27"/>
          <w:shd w:val="clear" w:color="auto" w:fill="FFFFFF"/>
        </w:rPr>
        <w:t>, система ликвидирует следы транзакций, не успевших успешно завершиться в результате программного или аппаратного сбоя. Эти два свойства транзакций определяют атомарность (неделимость) транзакции. В многопользовательских системах, кроме того, транзакции служат для обеспечения </w:t>
      </w:r>
      <w:r>
        <w:rPr>
          <w:i/>
          <w:iCs/>
          <w:color w:val="000000"/>
          <w:sz w:val="27"/>
          <w:szCs w:val="27"/>
          <w:shd w:val="clear" w:color="auto" w:fill="FFFFFF"/>
        </w:rPr>
        <w:t>изолированной</w:t>
      </w:r>
      <w:r>
        <w:rPr>
          <w:color w:val="000000"/>
          <w:sz w:val="27"/>
          <w:szCs w:val="27"/>
          <w:shd w:val="clear" w:color="auto" w:fill="FFFFFF"/>
        </w:rPr>
        <w:t> работы отдельных пользователей - пользователям, одновременно работающим с одной базой данных, кажется, что они работают как бы в однопользовательской системе и не мешают друг другу.</w:t>
      </w: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proofErr w:type="gramStart"/>
      <w:r w:rsidRPr="004677BA">
        <w:rPr>
          <w:bCs/>
          <w:color w:val="000000"/>
          <w:sz w:val="28"/>
          <w:szCs w:val="28"/>
        </w:rPr>
        <w:t>Плоские, или традиционные, транзакции, характеризуются четырьмя классическими свойствами: атомарности, согласованности, изолированности, долговечности (прочности) — </w:t>
      </w:r>
      <w:bookmarkStart w:id="2" w:name="keyword15"/>
      <w:bookmarkEnd w:id="2"/>
      <w:r w:rsidRPr="004677BA">
        <w:rPr>
          <w:bCs/>
          <w:i/>
          <w:iCs/>
          <w:color w:val="000000"/>
          <w:sz w:val="28"/>
          <w:szCs w:val="28"/>
        </w:rPr>
        <w:t>ACID</w:t>
      </w:r>
      <w:r w:rsidRPr="004677BA">
        <w:rPr>
          <w:bCs/>
          <w:color w:val="000000"/>
          <w:sz w:val="28"/>
          <w:szCs w:val="28"/>
        </w:rPr>
        <w:t> (</w:t>
      </w:r>
      <w:proofErr w:type="spellStart"/>
      <w:r w:rsidRPr="004677BA">
        <w:rPr>
          <w:bCs/>
          <w:color w:val="000000"/>
          <w:sz w:val="28"/>
          <w:szCs w:val="28"/>
        </w:rPr>
        <w:t>Atomicity</w:t>
      </w:r>
      <w:proofErr w:type="spellEnd"/>
      <w:r w:rsidRPr="004677BA">
        <w:rPr>
          <w:bCs/>
          <w:color w:val="000000"/>
          <w:sz w:val="28"/>
          <w:szCs w:val="28"/>
        </w:rPr>
        <w:t xml:space="preserve">, </w:t>
      </w:r>
      <w:proofErr w:type="spellStart"/>
      <w:r w:rsidRPr="004677BA">
        <w:rPr>
          <w:bCs/>
          <w:color w:val="000000"/>
          <w:sz w:val="28"/>
          <w:szCs w:val="28"/>
        </w:rPr>
        <w:t>Consistency</w:t>
      </w:r>
      <w:proofErr w:type="spellEnd"/>
      <w:r w:rsidRPr="004677BA">
        <w:rPr>
          <w:bCs/>
          <w:color w:val="000000"/>
          <w:sz w:val="28"/>
          <w:szCs w:val="28"/>
        </w:rPr>
        <w:t>, </w:t>
      </w:r>
      <w:bookmarkStart w:id="3" w:name="keyword16"/>
      <w:bookmarkEnd w:id="3"/>
      <w:proofErr w:type="spellStart"/>
      <w:r w:rsidRPr="004677BA">
        <w:rPr>
          <w:bCs/>
          <w:i/>
          <w:iCs/>
          <w:color w:val="000000"/>
          <w:sz w:val="28"/>
          <w:szCs w:val="28"/>
        </w:rPr>
        <w:t>Isolation</w:t>
      </w:r>
      <w:proofErr w:type="spellEnd"/>
      <w:r w:rsidRPr="004677BA">
        <w:rPr>
          <w:bCs/>
          <w:color w:val="000000"/>
          <w:sz w:val="28"/>
          <w:szCs w:val="28"/>
        </w:rPr>
        <w:t>, </w:t>
      </w:r>
      <w:bookmarkStart w:id="4" w:name="keyword17"/>
      <w:bookmarkEnd w:id="4"/>
      <w:proofErr w:type="spellStart"/>
      <w:r w:rsidRPr="004677BA">
        <w:rPr>
          <w:bCs/>
          <w:i/>
          <w:iCs/>
          <w:color w:val="000000"/>
          <w:sz w:val="28"/>
          <w:szCs w:val="28"/>
        </w:rPr>
        <w:t>Durability</w:t>
      </w:r>
      <w:proofErr w:type="spellEnd"/>
      <w:r w:rsidRPr="004677BA">
        <w:rPr>
          <w:bCs/>
          <w:color w:val="000000"/>
          <w:sz w:val="28"/>
          <w:szCs w:val="28"/>
        </w:rPr>
        <w:t>).</w:t>
      </w:r>
      <w:proofErr w:type="gramEnd"/>
      <w:r w:rsidRPr="004677BA">
        <w:rPr>
          <w:bCs/>
          <w:color w:val="000000"/>
          <w:sz w:val="28"/>
          <w:szCs w:val="28"/>
        </w:rPr>
        <w:t xml:space="preserve"> Иногда традиционные транзакции называют </w:t>
      </w:r>
      <w:bookmarkStart w:id="5" w:name="keyword18"/>
      <w:bookmarkEnd w:id="5"/>
      <w:r w:rsidRPr="004677BA">
        <w:rPr>
          <w:bCs/>
          <w:i/>
          <w:iCs/>
          <w:color w:val="000000"/>
          <w:sz w:val="28"/>
          <w:szCs w:val="28"/>
        </w:rPr>
        <w:t>ACID-транзакциями</w:t>
      </w:r>
      <w:r w:rsidRPr="004677BA">
        <w:rPr>
          <w:bCs/>
          <w:color w:val="000000"/>
          <w:sz w:val="28"/>
          <w:szCs w:val="28"/>
        </w:rPr>
        <w:t>. Упомянутые выше свойства означают следующее:</w:t>
      </w:r>
    </w:p>
    <w:p w:rsidR="004677BA" w:rsidRPr="004677BA" w:rsidRDefault="004677BA" w:rsidP="004677BA">
      <w:pPr>
        <w:numPr>
          <w:ilvl w:val="0"/>
          <w:numId w:val="10"/>
        </w:numPr>
        <w:jc w:val="both"/>
        <w:rPr>
          <w:bCs/>
          <w:color w:val="000000"/>
          <w:sz w:val="28"/>
          <w:szCs w:val="28"/>
        </w:rPr>
      </w:pPr>
      <w:r w:rsidRPr="004677BA">
        <w:rPr>
          <w:bCs/>
          <w:i/>
          <w:iCs/>
          <w:color w:val="000000"/>
          <w:sz w:val="28"/>
          <w:szCs w:val="28"/>
        </w:rPr>
        <w:t>Свойство атомарности </w:t>
      </w:r>
      <w:r w:rsidRPr="004677BA">
        <w:rPr>
          <w:bCs/>
          <w:color w:val="000000"/>
          <w:sz w:val="28"/>
          <w:szCs w:val="28"/>
        </w:rPr>
        <w:t>(</w:t>
      </w:r>
      <w:proofErr w:type="spellStart"/>
      <w:r w:rsidRPr="004677BA">
        <w:rPr>
          <w:bCs/>
          <w:color w:val="000000"/>
          <w:sz w:val="28"/>
          <w:szCs w:val="28"/>
        </w:rPr>
        <w:t>Atomicity</w:t>
      </w:r>
      <w:proofErr w:type="spellEnd"/>
      <w:r w:rsidRPr="004677BA">
        <w:rPr>
          <w:bCs/>
          <w:color w:val="000000"/>
          <w:sz w:val="28"/>
          <w:szCs w:val="28"/>
        </w:rPr>
        <w:t>) выражается в том, что транзакция должна быть выполнена в целом или не выполнена вовсе.</w:t>
      </w:r>
    </w:p>
    <w:p w:rsidR="004677BA" w:rsidRPr="004677BA" w:rsidRDefault="004677BA" w:rsidP="004677BA">
      <w:pPr>
        <w:numPr>
          <w:ilvl w:val="0"/>
          <w:numId w:val="10"/>
        </w:numPr>
        <w:jc w:val="both"/>
        <w:rPr>
          <w:bCs/>
          <w:color w:val="000000"/>
          <w:sz w:val="28"/>
          <w:szCs w:val="28"/>
        </w:rPr>
      </w:pPr>
      <w:r w:rsidRPr="004677BA">
        <w:rPr>
          <w:bCs/>
          <w:i/>
          <w:iCs/>
          <w:color w:val="000000"/>
          <w:sz w:val="28"/>
          <w:szCs w:val="28"/>
        </w:rPr>
        <w:t>Свойство согласованности </w:t>
      </w:r>
      <w:r w:rsidRPr="004677BA">
        <w:rPr>
          <w:bCs/>
          <w:color w:val="000000"/>
          <w:sz w:val="28"/>
          <w:szCs w:val="28"/>
        </w:rPr>
        <w:t>(</w:t>
      </w:r>
      <w:proofErr w:type="spellStart"/>
      <w:r w:rsidRPr="004677BA">
        <w:rPr>
          <w:bCs/>
          <w:color w:val="000000"/>
          <w:sz w:val="28"/>
          <w:szCs w:val="28"/>
        </w:rPr>
        <w:t>Consistency</w:t>
      </w:r>
      <w:proofErr w:type="spellEnd"/>
      <w:r w:rsidRPr="004677BA">
        <w:rPr>
          <w:bCs/>
          <w:color w:val="000000"/>
          <w:sz w:val="28"/>
          <w:szCs w:val="28"/>
        </w:rPr>
        <w:t xml:space="preserve">) гарантирует, что по мере выполнения транзакций данные переходят из одного согласованного </w:t>
      </w:r>
      <w:r w:rsidRPr="004677BA">
        <w:rPr>
          <w:bCs/>
          <w:color w:val="000000"/>
          <w:sz w:val="28"/>
          <w:szCs w:val="28"/>
        </w:rPr>
        <w:lastRenderedPageBreak/>
        <w:t>состояния в другое — транзакция не разрушает взаимной согласованности данных.</w:t>
      </w:r>
    </w:p>
    <w:p w:rsidR="004677BA" w:rsidRPr="004677BA" w:rsidRDefault="004677BA" w:rsidP="004677BA">
      <w:pPr>
        <w:numPr>
          <w:ilvl w:val="0"/>
          <w:numId w:val="10"/>
        </w:numPr>
        <w:jc w:val="both"/>
        <w:rPr>
          <w:bCs/>
          <w:color w:val="000000"/>
          <w:sz w:val="28"/>
          <w:szCs w:val="28"/>
        </w:rPr>
      </w:pPr>
      <w:r w:rsidRPr="004677BA">
        <w:rPr>
          <w:bCs/>
          <w:i/>
          <w:iCs/>
          <w:color w:val="000000"/>
          <w:sz w:val="28"/>
          <w:szCs w:val="28"/>
        </w:rPr>
        <w:t>Свойство изолированности </w:t>
      </w:r>
      <w:r w:rsidRPr="004677BA">
        <w:rPr>
          <w:bCs/>
          <w:color w:val="000000"/>
          <w:sz w:val="28"/>
          <w:szCs w:val="28"/>
        </w:rPr>
        <w:t>(</w:t>
      </w:r>
      <w:bookmarkStart w:id="6" w:name="keyword19"/>
      <w:bookmarkEnd w:id="6"/>
      <w:proofErr w:type="spellStart"/>
      <w:r w:rsidRPr="004677BA">
        <w:rPr>
          <w:bCs/>
          <w:i/>
          <w:iCs/>
          <w:color w:val="000000"/>
          <w:sz w:val="28"/>
          <w:szCs w:val="28"/>
        </w:rPr>
        <w:t>Isolation</w:t>
      </w:r>
      <w:proofErr w:type="spellEnd"/>
      <w:r w:rsidRPr="004677BA">
        <w:rPr>
          <w:bCs/>
          <w:color w:val="000000"/>
          <w:sz w:val="28"/>
          <w:szCs w:val="28"/>
        </w:rPr>
        <w:t>) означает, что конкурирующие за доступ к базе данных транзакции физически обрабатываются последовательно, изолированно друг от друга, но для пользователей это выглядит так, как будто они выполняются параллельно.</w:t>
      </w:r>
    </w:p>
    <w:p w:rsidR="004677BA" w:rsidRDefault="004677BA" w:rsidP="004677BA">
      <w:pPr>
        <w:numPr>
          <w:ilvl w:val="0"/>
          <w:numId w:val="10"/>
        </w:numPr>
        <w:jc w:val="both"/>
        <w:rPr>
          <w:bCs/>
          <w:color w:val="000000"/>
          <w:sz w:val="28"/>
          <w:szCs w:val="28"/>
        </w:rPr>
      </w:pPr>
      <w:r w:rsidRPr="004677BA">
        <w:rPr>
          <w:bCs/>
          <w:i/>
          <w:iCs/>
          <w:color w:val="000000"/>
          <w:sz w:val="28"/>
          <w:szCs w:val="28"/>
        </w:rPr>
        <w:t>Свойство долговечности </w:t>
      </w:r>
      <w:r w:rsidRPr="004677BA">
        <w:rPr>
          <w:bCs/>
          <w:color w:val="000000"/>
          <w:sz w:val="28"/>
          <w:szCs w:val="28"/>
        </w:rPr>
        <w:t>(</w:t>
      </w:r>
      <w:bookmarkStart w:id="7" w:name="keyword20"/>
      <w:bookmarkEnd w:id="7"/>
      <w:proofErr w:type="spellStart"/>
      <w:r w:rsidRPr="004677BA">
        <w:rPr>
          <w:bCs/>
          <w:i/>
          <w:iCs/>
          <w:color w:val="000000"/>
          <w:sz w:val="28"/>
          <w:szCs w:val="28"/>
        </w:rPr>
        <w:t>Durability</w:t>
      </w:r>
      <w:proofErr w:type="spellEnd"/>
      <w:r w:rsidRPr="004677BA">
        <w:rPr>
          <w:bCs/>
          <w:color w:val="000000"/>
          <w:sz w:val="28"/>
          <w:szCs w:val="28"/>
        </w:rPr>
        <w:t xml:space="preserve">) трактуется следующим образом: если транзакция завершена успешно, то те изменения в данных, которые были </w:t>
      </w:r>
      <w:proofErr w:type="gramStart"/>
      <w:r w:rsidRPr="004677BA">
        <w:rPr>
          <w:bCs/>
          <w:color w:val="000000"/>
          <w:sz w:val="28"/>
          <w:szCs w:val="28"/>
        </w:rPr>
        <w:t>ею</w:t>
      </w:r>
      <w:proofErr w:type="gramEnd"/>
      <w:r w:rsidRPr="004677BA">
        <w:rPr>
          <w:bCs/>
          <w:color w:val="000000"/>
          <w:sz w:val="28"/>
          <w:szCs w:val="28"/>
        </w:rPr>
        <w:t xml:space="preserve"> произведены, не могут быть потеряны ни при каких обстоятельствах (даже в случае последующих ошибок).</w:t>
      </w:r>
    </w:p>
    <w:p w:rsidR="004677BA" w:rsidRPr="004677BA" w:rsidRDefault="004677BA" w:rsidP="004677BA">
      <w:pPr>
        <w:ind w:left="720"/>
        <w:jc w:val="both"/>
        <w:rPr>
          <w:bCs/>
          <w:color w:val="000000"/>
          <w:sz w:val="28"/>
          <w:szCs w:val="28"/>
        </w:rPr>
      </w:pP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Pr="004677BA">
        <w:rPr>
          <w:bCs/>
          <w:color w:val="000000"/>
          <w:sz w:val="28"/>
          <w:szCs w:val="28"/>
        </w:rPr>
        <w:t>ве модели транзакций, используемые в большинстве коммерческих СУБД: модель автоматического выполнения транзакций и модель управляемого выполнения транзакций, обе основаны на инструкциях языка SQL – COMMIT и ROLLBACK.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Автоматическое выполнение транзакций.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В стандарте ANSI/ISO зафиксировано, что транзакция автоматически начинается с выполнения пользователем или программой первой инструкции SQL. Далее происходит последовательное выполнение инструкций до тех пор, пока транзакция не завершается одним из двух способов: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•</w:t>
      </w:r>
      <w:r w:rsidRPr="004677BA">
        <w:rPr>
          <w:bCs/>
          <w:color w:val="000000"/>
          <w:sz w:val="28"/>
          <w:szCs w:val="28"/>
        </w:rPr>
        <w:tab/>
        <w:t>инструкцией COMMIT, которая выполняет завершение транзакции: изменения, внесенные в БД, становятся постоянными, а новая транзакция начинается сразу после инструкции COMMIT;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•</w:t>
      </w:r>
      <w:r w:rsidRPr="004677BA">
        <w:rPr>
          <w:bCs/>
          <w:color w:val="000000"/>
          <w:sz w:val="28"/>
          <w:szCs w:val="28"/>
        </w:rPr>
        <w:tab/>
        <w:t>инструкцией ROLLBACK, которая отменяет выполнение текущей транзакции и возвращает БД к состоянию начала транзакции, новая транзакция начинается сразу после инструкции ROLLBACK.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Такая модель создана на основе модели, принятой в СУБД DB2.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Управляемое выполнение транзакций.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 xml:space="preserve">Отличная от модели ANSI/ISO модель транзакций используется в СУБД </w:t>
      </w:r>
      <w:proofErr w:type="spellStart"/>
      <w:r w:rsidRPr="004677BA">
        <w:rPr>
          <w:bCs/>
          <w:color w:val="000000"/>
          <w:sz w:val="28"/>
          <w:szCs w:val="28"/>
        </w:rPr>
        <w:t>Sybase</w:t>
      </w:r>
      <w:proofErr w:type="spellEnd"/>
      <w:r w:rsidRPr="004677BA">
        <w:rPr>
          <w:bCs/>
          <w:color w:val="000000"/>
          <w:sz w:val="28"/>
          <w:szCs w:val="28"/>
        </w:rPr>
        <w:t xml:space="preserve">, где применяется диалект </w:t>
      </w:r>
      <w:proofErr w:type="spellStart"/>
      <w:r w:rsidRPr="004677BA">
        <w:rPr>
          <w:bCs/>
          <w:color w:val="000000"/>
          <w:sz w:val="28"/>
          <w:szCs w:val="28"/>
        </w:rPr>
        <w:t>Transact</w:t>
      </w:r>
      <w:proofErr w:type="spellEnd"/>
      <w:r w:rsidRPr="004677BA">
        <w:rPr>
          <w:bCs/>
          <w:color w:val="000000"/>
          <w:sz w:val="28"/>
          <w:szCs w:val="28"/>
        </w:rPr>
        <w:t>-SQL, в котором для обработки транзакций служат четыре инструкции: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•</w:t>
      </w:r>
      <w:r w:rsidRPr="004677BA">
        <w:rPr>
          <w:bCs/>
          <w:color w:val="000000"/>
          <w:sz w:val="28"/>
          <w:szCs w:val="28"/>
        </w:rPr>
        <w:tab/>
        <w:t>инструкция BEGIN TRANSACTION сообщает о начале транзакции, т.е. начало транзакции задается явно;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•</w:t>
      </w:r>
      <w:r w:rsidRPr="004677BA">
        <w:rPr>
          <w:bCs/>
          <w:color w:val="000000"/>
          <w:sz w:val="28"/>
          <w:szCs w:val="28"/>
        </w:rPr>
        <w:tab/>
        <w:t>инструкция COMMIT TRANSACTION сообщает об успешном выполнении транзакции, но при этом новая транзакция не начинается автоматически;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•</w:t>
      </w:r>
      <w:r w:rsidRPr="004677BA">
        <w:rPr>
          <w:bCs/>
          <w:color w:val="000000"/>
          <w:sz w:val="28"/>
          <w:szCs w:val="28"/>
        </w:rPr>
        <w:tab/>
        <w:t>инструкция SAVE TRANSACTION позволяет создать внутри транзакции точку сохранения и присвоить сохраненному состоянию имя точки сохранения, указанное в инструкции;</w:t>
      </w:r>
    </w:p>
    <w:p w:rsid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•</w:t>
      </w:r>
      <w:r w:rsidRPr="004677BA">
        <w:rPr>
          <w:bCs/>
          <w:color w:val="000000"/>
          <w:sz w:val="28"/>
          <w:szCs w:val="28"/>
        </w:rPr>
        <w:tab/>
        <w:t xml:space="preserve">инструкция ROLLBACK отменяет выполнение текущей транзакции и возвращает БД к состоянию, где была выполнена инструкция SAVE TRANSACTION (если в инструкции указана точка сохранения – ROLLBACK TO </w:t>
      </w:r>
      <w:proofErr w:type="spellStart"/>
      <w:r w:rsidRPr="004677BA">
        <w:rPr>
          <w:bCs/>
          <w:color w:val="000000"/>
          <w:sz w:val="28"/>
          <w:szCs w:val="28"/>
        </w:rPr>
        <w:t>имя_точки_сохранения</w:t>
      </w:r>
      <w:proofErr w:type="spellEnd"/>
      <w:r w:rsidRPr="004677BA">
        <w:rPr>
          <w:bCs/>
          <w:color w:val="000000"/>
          <w:sz w:val="28"/>
          <w:szCs w:val="28"/>
        </w:rPr>
        <w:t>), или к состоянию начала транзакции.</w:t>
      </w: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4677BA" w:rsidRPr="00295A9C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lastRenderedPageBreak/>
        <w:t xml:space="preserve">19. Проблемы параллелизма транзакций </w:t>
      </w: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b/>
          <w:bCs/>
          <w:color w:val="000000"/>
          <w:sz w:val="27"/>
          <w:szCs w:val="27"/>
          <w:shd w:val="clear" w:color="auto" w:fill="FFFFFF"/>
        </w:rPr>
        <w:t>Транзакция</w:t>
      </w:r>
      <w:r w:rsidRPr="004677BA">
        <w:rPr>
          <w:color w:val="000000"/>
          <w:sz w:val="27"/>
          <w:szCs w:val="27"/>
          <w:shd w:val="clear" w:color="auto" w:fill="FFFFFF"/>
        </w:rPr>
        <w:t> – это логическая единица работы, которая лежит в основе проблемы параллелизма.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b/>
          <w:bCs/>
          <w:color w:val="000000"/>
          <w:sz w:val="27"/>
          <w:szCs w:val="27"/>
          <w:shd w:val="clear" w:color="auto" w:fill="FFFFFF"/>
        </w:rPr>
        <w:t>Параллелиз</w:t>
      </w:r>
      <w:proofErr w:type="gramStart"/>
      <w:r w:rsidRPr="004677BA">
        <w:rPr>
          <w:b/>
          <w:bCs/>
          <w:color w:val="000000"/>
          <w:sz w:val="27"/>
          <w:szCs w:val="27"/>
          <w:shd w:val="clear" w:color="auto" w:fill="FFFFFF"/>
        </w:rPr>
        <w:t>м</w:t>
      </w:r>
      <w:r w:rsidRPr="004677BA">
        <w:rPr>
          <w:color w:val="000000"/>
          <w:sz w:val="27"/>
          <w:szCs w:val="27"/>
          <w:shd w:val="clear" w:color="auto" w:fill="FFFFFF"/>
        </w:rPr>
        <w:t>-</w:t>
      </w:r>
      <w:proofErr w:type="gramEnd"/>
      <w:r w:rsidRPr="004677BA">
        <w:rPr>
          <w:color w:val="000000"/>
          <w:sz w:val="27"/>
          <w:szCs w:val="27"/>
          <w:shd w:val="clear" w:color="auto" w:fill="FFFFFF"/>
        </w:rPr>
        <w:t xml:space="preserve"> возможность одновременной обработки в СУБД нескольких транзакций (параллельное выполнение транзакции). В связи с тем, что могут возникнуть проблемы в параллельных транзакциях, в системе существует механизм, позволяющий управлять транзакциями.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color w:val="000000"/>
          <w:sz w:val="27"/>
          <w:szCs w:val="27"/>
          <w:shd w:val="clear" w:color="auto" w:fill="FFFFFF"/>
        </w:rPr>
        <w:t>Главная задача управления параллелизмом заключается в следующем:</w:t>
      </w:r>
      <w:r w:rsidRPr="004677BA">
        <w:rPr>
          <w:color w:val="000000"/>
          <w:sz w:val="27"/>
          <w:szCs w:val="27"/>
          <w:shd w:val="clear" w:color="auto" w:fill="FFFFFF"/>
        </w:rPr>
        <w:sym w:font="Symbol" w:char="F02D"/>
      </w:r>
      <w:r w:rsidRPr="004677BA">
        <w:rPr>
          <w:color w:val="000000"/>
          <w:sz w:val="27"/>
          <w:szCs w:val="27"/>
          <w:shd w:val="clear" w:color="auto" w:fill="FFFFFF"/>
        </w:rPr>
        <w:t xml:space="preserve"> или все изменения, сделанные транзакцией, фиксируются и делаются постоянными (успешное завершение транзакции), или транзакция никак не влияет на состояние БД (ошибки при выполнении транзакции, откат транзакции).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b/>
          <w:bCs/>
          <w:color w:val="000000"/>
          <w:sz w:val="27"/>
          <w:szCs w:val="27"/>
          <w:shd w:val="clear" w:color="auto" w:fill="FFFFFF"/>
        </w:rPr>
        <w:t>Основные проблемы, возникающие при параллелизме: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b/>
          <w:bCs/>
          <w:color w:val="000000"/>
          <w:sz w:val="27"/>
          <w:szCs w:val="27"/>
          <w:shd w:val="clear" w:color="auto" w:fill="FFFFFF"/>
        </w:rPr>
        <w:t xml:space="preserve">1. Пропавшие </w:t>
      </w:r>
      <w:proofErr w:type="spellStart"/>
      <w:r w:rsidRPr="004677BA">
        <w:rPr>
          <w:b/>
          <w:bCs/>
          <w:color w:val="000000"/>
          <w:sz w:val="27"/>
          <w:szCs w:val="27"/>
          <w:shd w:val="clear" w:color="auto" w:fill="FFFFFF"/>
        </w:rPr>
        <w:t>обновления</w:t>
      </w:r>
      <w:proofErr w:type="gramStart"/>
      <w:r w:rsidRPr="004677BA">
        <w:rPr>
          <w:b/>
          <w:bCs/>
          <w:color w:val="000000"/>
          <w:sz w:val="27"/>
          <w:szCs w:val="27"/>
          <w:shd w:val="clear" w:color="auto" w:fill="FFFFFF"/>
        </w:rPr>
        <w:t>.</w:t>
      </w:r>
      <w:r w:rsidRPr="004677BA">
        <w:rPr>
          <w:color w:val="000000"/>
          <w:sz w:val="27"/>
          <w:szCs w:val="27"/>
          <w:shd w:val="clear" w:color="auto" w:fill="FFFFFF"/>
        </w:rPr>
        <w:t>П</w:t>
      </w:r>
      <w:proofErr w:type="gramEnd"/>
      <w:r w:rsidRPr="004677BA">
        <w:rPr>
          <w:color w:val="000000"/>
          <w:sz w:val="27"/>
          <w:szCs w:val="27"/>
          <w:shd w:val="clear" w:color="auto" w:fill="FFFFFF"/>
        </w:rPr>
        <w:t>усть</w:t>
      </w:r>
      <w:proofErr w:type="spellEnd"/>
      <w:r w:rsidRPr="004677BA">
        <w:rPr>
          <w:color w:val="000000"/>
          <w:sz w:val="27"/>
          <w:szCs w:val="27"/>
          <w:shd w:val="clear" w:color="auto" w:fill="FFFFFF"/>
        </w:rPr>
        <w:t xml:space="preserve"> выполняются параллельно две транзакции, каждая из которых выполняет извлечение некоторой записи, ее анализ и последующее обновление. В зависимости от того, </w:t>
      </w:r>
      <w:proofErr w:type="gramStart"/>
      <w:r w:rsidRPr="004677BA">
        <w:rPr>
          <w:color w:val="000000"/>
          <w:sz w:val="27"/>
          <w:szCs w:val="27"/>
          <w:shd w:val="clear" w:color="auto" w:fill="FFFFFF"/>
        </w:rPr>
        <w:t>какая</w:t>
      </w:r>
      <w:proofErr w:type="gramEnd"/>
      <w:r w:rsidRPr="004677BA">
        <w:rPr>
          <w:color w:val="000000"/>
          <w:sz w:val="27"/>
          <w:szCs w:val="27"/>
          <w:shd w:val="clear" w:color="auto" w:fill="FFFFFF"/>
        </w:rPr>
        <w:t xml:space="preserve"> из двух транзакций завершится позднее, будут утеряны изменения, сделанные ранее завершенной транзакцией.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b/>
          <w:bCs/>
          <w:color w:val="000000"/>
          <w:sz w:val="27"/>
          <w:szCs w:val="27"/>
          <w:shd w:val="clear" w:color="auto" w:fill="FFFFFF"/>
        </w:rPr>
        <w:t>2. Чтение «грязных» данных</w:t>
      </w:r>
      <w:r w:rsidRPr="004677BA">
        <w:rPr>
          <w:color w:val="000000"/>
          <w:sz w:val="27"/>
          <w:szCs w:val="27"/>
          <w:shd w:val="clear" w:color="auto" w:fill="FFFFFF"/>
        </w:rPr>
        <w:t>. Проблема незафиксированной зависимости. Здесь можно, в свою очередь, выделить две ситуации, каждая из которых определяется тем, что одна из двух параллельно выполняющихся транзакций завершается откатом.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color w:val="000000"/>
          <w:sz w:val="27"/>
          <w:szCs w:val="27"/>
          <w:shd w:val="clear" w:color="auto" w:fill="FFFFFF"/>
        </w:rPr>
        <w:t>а) Чтение грязных данных - Транзакция 1 прочитала данные, измененные транзакцией 2, но в последующем транзакция 2 отменила свои изменения.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color w:val="000000"/>
          <w:sz w:val="27"/>
          <w:szCs w:val="27"/>
          <w:shd w:val="clear" w:color="auto" w:fill="FFFFFF"/>
        </w:rPr>
        <w:t>б) Отсутствие потерянных изменений - Транзакция 1 изменяет данные после того, как эти данные были изменены транзакцией 2. Если транзакция 2 аннулирует свои изменения, состояние БД будет восстановлено таким, каким оно было перед началом выполнения транзакции 2. А значит, изменения, сделанные транзакцией 1, также будут аннулированы.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b/>
          <w:bCs/>
          <w:color w:val="000000"/>
          <w:sz w:val="27"/>
          <w:szCs w:val="27"/>
          <w:shd w:val="clear" w:color="auto" w:fill="FFFFFF"/>
        </w:rPr>
        <w:t>3. Чтение несогласованных данных.</w:t>
      </w:r>
      <w:r w:rsidRPr="004677BA">
        <w:rPr>
          <w:color w:val="000000"/>
          <w:sz w:val="27"/>
          <w:szCs w:val="27"/>
          <w:shd w:val="clear" w:color="auto" w:fill="FFFFFF"/>
        </w:rPr>
        <w:t> Проблема несовместимого анализа. Здесь также можно рассмотреть две ситуации:</w:t>
      </w:r>
    </w:p>
    <w:p w:rsidR="004677BA" w:rsidRPr="004677BA" w:rsidRDefault="004677BA" w:rsidP="004677BA">
      <w:pPr>
        <w:jc w:val="both"/>
        <w:rPr>
          <w:color w:val="000000"/>
          <w:sz w:val="27"/>
          <w:szCs w:val="27"/>
          <w:shd w:val="clear" w:color="auto" w:fill="FFFFFF"/>
        </w:rPr>
      </w:pPr>
      <w:r w:rsidRPr="004677BA">
        <w:rPr>
          <w:color w:val="000000"/>
          <w:sz w:val="27"/>
          <w:szCs w:val="27"/>
          <w:shd w:val="clear" w:color="auto" w:fill="FFFFFF"/>
        </w:rPr>
        <w:t>а) Отсутствие неповторяющихся чтений - Транзакция 2 изменяет данные, прочитанные транзакцией 1. Если после этого транзакция 1 повторно читает те же данные, она получит уже другие результаты.</w:t>
      </w: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  <w:r w:rsidRPr="004677BA">
        <w:rPr>
          <w:color w:val="000000"/>
          <w:sz w:val="27"/>
          <w:szCs w:val="27"/>
          <w:shd w:val="clear" w:color="auto" w:fill="FFFFFF"/>
        </w:rPr>
        <w:t>б) </w:t>
      </w:r>
      <w:r w:rsidRPr="004677BA">
        <w:rPr>
          <w:b/>
          <w:bCs/>
          <w:color w:val="000000"/>
          <w:sz w:val="27"/>
          <w:szCs w:val="27"/>
          <w:shd w:val="clear" w:color="auto" w:fill="FFFFFF"/>
        </w:rPr>
        <w:t>Строки-призраки</w:t>
      </w:r>
      <w:r w:rsidRPr="004677BA">
        <w:rPr>
          <w:color w:val="000000"/>
          <w:sz w:val="27"/>
          <w:szCs w:val="27"/>
          <w:shd w:val="clear" w:color="auto" w:fill="FFFFFF"/>
        </w:rPr>
        <w:t> Фантомы - Транзакция 1 считывает несколько записей, удовлетворяющих некоторому условию, после чего транзакция 2 добавляет новую запись, удовлетворяющую этому условию. Если после этого транзакция 1 повторно прочитает записи, удовлетворяющие тому же условию, она получит другой набор записей – в нем появились дополнительные записи-фантомы.</w:t>
      </w:r>
    </w:p>
    <w:p w:rsidR="004677BA" w:rsidRPr="00295A9C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 xml:space="preserve">20. Способы и механизмы решений проблем параллелизма транзакций </w:t>
      </w:r>
    </w:p>
    <w:p w:rsidR="00715023" w:rsidRDefault="00715023" w:rsidP="00206354">
      <w:pPr>
        <w:jc w:val="both"/>
        <w:rPr>
          <w:bCs/>
          <w:color w:val="000000"/>
          <w:sz w:val="28"/>
          <w:szCs w:val="28"/>
        </w:rPr>
      </w:pP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/>
          <w:bCs/>
          <w:color w:val="000000"/>
          <w:sz w:val="28"/>
          <w:szCs w:val="28"/>
        </w:rPr>
        <w:t>Стандартом SQL-92 предусмотрено 4 уровня изоляции: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 xml:space="preserve">· </w:t>
      </w:r>
      <w:proofErr w:type="gramStart"/>
      <w:r w:rsidRPr="004677BA">
        <w:rPr>
          <w:bCs/>
          <w:color w:val="000000"/>
          <w:sz w:val="28"/>
          <w:szCs w:val="28"/>
        </w:rPr>
        <w:t>незафиксированное</w:t>
      </w:r>
      <w:proofErr w:type="gramEnd"/>
      <w:r w:rsidRPr="004677BA">
        <w:rPr>
          <w:bCs/>
          <w:color w:val="000000"/>
          <w:sz w:val="28"/>
          <w:szCs w:val="28"/>
        </w:rPr>
        <w:t xml:space="preserve"> чтения (READ UNCOMITTED);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 xml:space="preserve">· </w:t>
      </w:r>
      <w:proofErr w:type="gramStart"/>
      <w:r w:rsidRPr="004677BA">
        <w:rPr>
          <w:bCs/>
          <w:color w:val="000000"/>
          <w:sz w:val="28"/>
          <w:szCs w:val="28"/>
        </w:rPr>
        <w:t>зафиксированное</w:t>
      </w:r>
      <w:proofErr w:type="gramEnd"/>
      <w:r w:rsidRPr="004677BA">
        <w:rPr>
          <w:bCs/>
          <w:color w:val="000000"/>
          <w:sz w:val="28"/>
          <w:szCs w:val="28"/>
        </w:rPr>
        <w:t xml:space="preserve"> чтения (READ COMITTED);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 xml:space="preserve">· </w:t>
      </w:r>
      <w:proofErr w:type="gramStart"/>
      <w:r w:rsidRPr="004677BA">
        <w:rPr>
          <w:bCs/>
          <w:color w:val="000000"/>
          <w:sz w:val="28"/>
          <w:szCs w:val="28"/>
        </w:rPr>
        <w:t>повторяющееся</w:t>
      </w:r>
      <w:proofErr w:type="gramEnd"/>
      <w:r w:rsidRPr="004677BA">
        <w:rPr>
          <w:bCs/>
          <w:color w:val="000000"/>
          <w:sz w:val="28"/>
          <w:szCs w:val="28"/>
        </w:rPr>
        <w:t xml:space="preserve"> чтения (REPETABLE READ);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lastRenderedPageBreak/>
        <w:t xml:space="preserve">· </w:t>
      </w:r>
      <w:proofErr w:type="spellStart"/>
      <w:r w:rsidRPr="004677BA">
        <w:rPr>
          <w:bCs/>
          <w:color w:val="000000"/>
          <w:sz w:val="28"/>
          <w:szCs w:val="28"/>
        </w:rPr>
        <w:t>сериализация</w:t>
      </w:r>
      <w:proofErr w:type="spellEnd"/>
      <w:r w:rsidRPr="004677BA">
        <w:rPr>
          <w:bCs/>
          <w:color w:val="000000"/>
          <w:sz w:val="28"/>
          <w:szCs w:val="28"/>
        </w:rPr>
        <w:t xml:space="preserve"> (SERIALIZABLE).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 xml:space="preserve">Если в транзакции установлен определенный уровень изоляции, то для нее гарантировано </w:t>
      </w:r>
      <w:proofErr w:type="spellStart"/>
      <w:r w:rsidRPr="004677BA">
        <w:rPr>
          <w:bCs/>
          <w:color w:val="000000"/>
          <w:sz w:val="28"/>
          <w:szCs w:val="28"/>
        </w:rPr>
        <w:t>невозникновение</w:t>
      </w:r>
      <w:proofErr w:type="spellEnd"/>
      <w:r w:rsidRPr="004677BA">
        <w:rPr>
          <w:bCs/>
          <w:color w:val="000000"/>
          <w:sz w:val="28"/>
          <w:szCs w:val="28"/>
        </w:rPr>
        <w:t xml:space="preserve"> определенных эффектов.</w:t>
      </w: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  <w:proofErr w:type="spellStart"/>
      <w:r w:rsidRPr="004677BA">
        <w:rPr>
          <w:b/>
          <w:bCs/>
          <w:color w:val="000000"/>
          <w:sz w:val="28"/>
          <w:szCs w:val="28"/>
        </w:rPr>
        <w:t>Сериализация</w:t>
      </w:r>
      <w:proofErr w:type="spellEnd"/>
      <w:r w:rsidRPr="004677BA">
        <w:rPr>
          <w:b/>
          <w:bCs/>
          <w:color w:val="000000"/>
          <w:sz w:val="28"/>
          <w:szCs w:val="28"/>
        </w:rPr>
        <w:t xml:space="preserve"> транзакций</w:t>
      </w:r>
      <w:r w:rsidRPr="004677BA">
        <w:rPr>
          <w:bCs/>
          <w:color w:val="000000"/>
          <w:sz w:val="28"/>
          <w:szCs w:val="28"/>
        </w:rPr>
        <w:t> – последовательное выполнение. Это механизм выполнения транзакций по такому плану, когда результат совместного выполнения транзакций эквивалентен результату их последовательного выполнения.</w:t>
      </w:r>
    </w:p>
    <w:p w:rsidR="004677BA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 xml:space="preserve">Для обеспечения </w:t>
      </w:r>
      <w:proofErr w:type="spellStart"/>
      <w:r w:rsidRPr="004677BA">
        <w:rPr>
          <w:bCs/>
          <w:color w:val="000000"/>
          <w:sz w:val="28"/>
          <w:szCs w:val="28"/>
        </w:rPr>
        <w:t>сериализации</w:t>
      </w:r>
      <w:proofErr w:type="spellEnd"/>
      <w:r w:rsidRPr="004677BA">
        <w:rPr>
          <w:bCs/>
          <w:color w:val="000000"/>
          <w:sz w:val="28"/>
          <w:szCs w:val="28"/>
        </w:rPr>
        <w:t xml:space="preserve"> транзакций</w:t>
      </w:r>
      <w:proofErr w:type="gramStart"/>
      <w:r w:rsidRPr="004677BA">
        <w:rPr>
          <w:bCs/>
          <w:color w:val="000000"/>
          <w:sz w:val="28"/>
          <w:szCs w:val="28"/>
        </w:rPr>
        <w:t>.</w:t>
      </w:r>
      <w:proofErr w:type="gramEnd"/>
      <w:r w:rsidRPr="004677BA">
        <w:rPr>
          <w:bCs/>
          <w:color w:val="000000"/>
          <w:sz w:val="28"/>
          <w:szCs w:val="28"/>
        </w:rPr>
        <w:t xml:space="preserve"> </w:t>
      </w:r>
      <w:proofErr w:type="gramStart"/>
      <w:r w:rsidRPr="004677BA">
        <w:rPr>
          <w:bCs/>
          <w:color w:val="000000"/>
          <w:sz w:val="28"/>
          <w:szCs w:val="28"/>
        </w:rPr>
        <w:t>п</w:t>
      </w:r>
      <w:proofErr w:type="gramEnd"/>
      <w:r w:rsidRPr="004677BA">
        <w:rPr>
          <w:bCs/>
          <w:color w:val="000000"/>
          <w:sz w:val="28"/>
          <w:szCs w:val="28"/>
        </w:rPr>
        <w:t>рименяются методы </w:t>
      </w:r>
      <w:r w:rsidRPr="004677BA">
        <w:rPr>
          <w:b/>
          <w:bCs/>
          <w:color w:val="000000"/>
          <w:sz w:val="28"/>
          <w:szCs w:val="28"/>
        </w:rPr>
        <w:t>«захвата»</w:t>
      </w:r>
      <w:r w:rsidRPr="004677BA">
        <w:rPr>
          <w:bCs/>
          <w:color w:val="000000"/>
          <w:sz w:val="28"/>
          <w:szCs w:val="28"/>
        </w:rPr>
        <w:t> и </w:t>
      </w:r>
      <w:r w:rsidRPr="004677BA">
        <w:rPr>
          <w:b/>
          <w:bCs/>
          <w:color w:val="000000"/>
          <w:sz w:val="28"/>
          <w:szCs w:val="28"/>
        </w:rPr>
        <w:t>«освобождения»</w:t>
      </w:r>
      <w:r w:rsidRPr="004677BA">
        <w:rPr>
          <w:bCs/>
          <w:color w:val="000000"/>
          <w:sz w:val="28"/>
          <w:szCs w:val="28"/>
        </w:rPr>
        <w:t> объекта. Транзакция захватывает объект – это приводит к его </w:t>
      </w:r>
      <w:r w:rsidRPr="004677BA">
        <w:rPr>
          <w:b/>
          <w:bCs/>
          <w:color w:val="000000"/>
          <w:sz w:val="28"/>
          <w:szCs w:val="28"/>
        </w:rPr>
        <w:t>блокировке</w:t>
      </w:r>
      <w:r w:rsidRPr="004677BA">
        <w:rPr>
          <w:bCs/>
          <w:color w:val="000000"/>
          <w:sz w:val="28"/>
          <w:szCs w:val="28"/>
        </w:rPr>
        <w:t> для другой транзакции. И освобождает его только при своем завершении. При этом </w:t>
      </w:r>
      <w:proofErr w:type="spellStart"/>
      <w:r w:rsidRPr="004677BA">
        <w:rPr>
          <w:bCs/>
          <w:color w:val="000000"/>
          <w:sz w:val="28"/>
          <w:szCs w:val="28"/>
          <w:u w:val="single"/>
        </w:rPr>
        <w:t>совместимытолько</w:t>
      </w:r>
      <w:proofErr w:type="spellEnd"/>
      <w:r w:rsidRPr="004677BA">
        <w:rPr>
          <w:bCs/>
          <w:color w:val="000000"/>
          <w:sz w:val="28"/>
          <w:szCs w:val="28"/>
        </w:rPr>
        <w:t> захваты несколькими транзакциями </w:t>
      </w:r>
      <w:r w:rsidRPr="004677BA">
        <w:rPr>
          <w:bCs/>
          <w:color w:val="000000"/>
          <w:sz w:val="28"/>
          <w:szCs w:val="28"/>
          <w:u w:val="single"/>
        </w:rPr>
        <w:t>на чтение</w:t>
      </w:r>
      <w:r w:rsidRPr="004677BA">
        <w:rPr>
          <w:bCs/>
          <w:color w:val="000000"/>
          <w:sz w:val="28"/>
          <w:szCs w:val="28"/>
        </w:rPr>
        <w:t> объекта.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/>
          <w:bCs/>
          <w:color w:val="000000"/>
          <w:sz w:val="28"/>
          <w:szCs w:val="28"/>
        </w:rPr>
        <w:t>Выделяют 2 основных режима захватов (блокировки):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/>
          <w:bCs/>
          <w:color w:val="000000"/>
          <w:sz w:val="28"/>
          <w:szCs w:val="28"/>
        </w:rPr>
        <w:t>1.</w:t>
      </w:r>
      <w:r w:rsidRPr="004677BA">
        <w:rPr>
          <w:bCs/>
          <w:color w:val="000000"/>
          <w:sz w:val="28"/>
          <w:szCs w:val="28"/>
        </w:rPr>
        <w:t>совместный режим </w:t>
      </w:r>
      <w:r w:rsidRPr="004677BA">
        <w:rPr>
          <w:b/>
          <w:bCs/>
          <w:color w:val="000000"/>
          <w:sz w:val="28"/>
          <w:szCs w:val="28"/>
        </w:rPr>
        <w:t>S-режим</w:t>
      </w:r>
      <w:r w:rsidRPr="004677BA">
        <w:rPr>
          <w:bCs/>
          <w:color w:val="000000"/>
          <w:sz w:val="28"/>
          <w:szCs w:val="28"/>
        </w:rPr>
        <w:t> (блокировка с доступом) – отвечающий за разделяемый захват объекта, чтобы можно было выполнять чтение.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/>
          <w:bCs/>
          <w:color w:val="000000"/>
          <w:sz w:val="28"/>
          <w:szCs w:val="28"/>
        </w:rPr>
        <w:t>2.</w:t>
      </w:r>
      <w:proofErr w:type="gramStart"/>
      <w:r w:rsidRPr="004677BA">
        <w:rPr>
          <w:bCs/>
          <w:color w:val="000000"/>
          <w:sz w:val="28"/>
          <w:szCs w:val="28"/>
        </w:rPr>
        <w:t>монопольный</w:t>
      </w:r>
      <w:proofErr w:type="gramEnd"/>
      <w:r w:rsidRPr="004677BA">
        <w:rPr>
          <w:bCs/>
          <w:color w:val="000000"/>
          <w:sz w:val="28"/>
          <w:szCs w:val="28"/>
        </w:rPr>
        <w:t> </w:t>
      </w:r>
      <w:r w:rsidRPr="004677BA">
        <w:rPr>
          <w:b/>
          <w:bCs/>
          <w:color w:val="000000"/>
          <w:sz w:val="28"/>
          <w:szCs w:val="28"/>
        </w:rPr>
        <w:t>X-режим</w:t>
      </w:r>
      <w:r w:rsidRPr="004677BA">
        <w:rPr>
          <w:bCs/>
          <w:color w:val="000000"/>
          <w:sz w:val="28"/>
          <w:szCs w:val="28"/>
        </w:rPr>
        <w:t> (блокировка без взаимного доступа) – необходим для выполнения операции записи, удаления, модификации.</w:t>
      </w:r>
    </w:p>
    <w:p w:rsidR="004677BA" w:rsidRPr="004677BA" w:rsidRDefault="004677BA" w:rsidP="004677BA">
      <w:pPr>
        <w:jc w:val="both"/>
        <w:rPr>
          <w:bCs/>
          <w:color w:val="000000"/>
          <w:sz w:val="28"/>
          <w:szCs w:val="28"/>
        </w:rPr>
      </w:pPr>
      <w:r w:rsidRPr="004677BA">
        <w:rPr>
          <w:bCs/>
          <w:color w:val="000000"/>
          <w:sz w:val="28"/>
          <w:szCs w:val="28"/>
        </w:rPr>
        <w:t>К методу управления параллелизмом относится </w:t>
      </w:r>
      <w:r w:rsidRPr="004677BA">
        <w:rPr>
          <w:b/>
          <w:bCs/>
          <w:color w:val="000000"/>
          <w:sz w:val="28"/>
          <w:szCs w:val="28"/>
        </w:rPr>
        <w:t>блокировка</w:t>
      </w:r>
      <w:r w:rsidRPr="004677BA">
        <w:rPr>
          <w:bCs/>
          <w:color w:val="000000"/>
          <w:sz w:val="28"/>
          <w:szCs w:val="28"/>
        </w:rPr>
        <w:t>. Она нужна для объекта, чтобы предотвратить его непредсказуемые изменения. Если проанализировать приведенные выше проблемы, можно увидеть, что конфликты возникают, когда транзакции параллельно пытаются выполнить операции чтения или записи данных.</w:t>
      </w:r>
    </w:p>
    <w:p w:rsidR="00715023" w:rsidRPr="00715023" w:rsidRDefault="00715023" w:rsidP="00715023">
      <w:pPr>
        <w:jc w:val="both"/>
        <w:rPr>
          <w:bCs/>
          <w:color w:val="000000"/>
          <w:sz w:val="28"/>
          <w:szCs w:val="28"/>
        </w:rPr>
      </w:pPr>
      <w:r w:rsidRPr="00715023">
        <w:rPr>
          <w:bCs/>
          <w:color w:val="000000"/>
          <w:sz w:val="28"/>
          <w:szCs w:val="28"/>
        </w:rPr>
        <w:t>Для устранения таких конфликтов используется механизм блокировок.</w:t>
      </w:r>
    </w:p>
    <w:p w:rsidR="00715023" w:rsidRPr="00715023" w:rsidRDefault="00715023" w:rsidP="00715023">
      <w:pPr>
        <w:jc w:val="both"/>
        <w:rPr>
          <w:bCs/>
          <w:color w:val="000000"/>
          <w:sz w:val="28"/>
          <w:szCs w:val="28"/>
        </w:rPr>
      </w:pPr>
      <w:r w:rsidRPr="00715023">
        <w:rPr>
          <w:bCs/>
          <w:color w:val="000000"/>
          <w:sz w:val="28"/>
          <w:szCs w:val="28"/>
        </w:rPr>
        <w:t>Протокол двухфазной блокировки устанавливает следующие правила наложения и снятия блокировок:</w:t>
      </w:r>
    </w:p>
    <w:p w:rsidR="00715023" w:rsidRPr="00715023" w:rsidRDefault="00715023" w:rsidP="00715023">
      <w:pPr>
        <w:jc w:val="both"/>
        <w:rPr>
          <w:bCs/>
          <w:color w:val="000000"/>
          <w:sz w:val="28"/>
          <w:szCs w:val="28"/>
        </w:rPr>
      </w:pPr>
      <w:r w:rsidRPr="00715023">
        <w:rPr>
          <w:bCs/>
          <w:color w:val="000000"/>
          <w:sz w:val="28"/>
          <w:szCs w:val="28"/>
        </w:rPr>
        <w:t>1. Перед выполнением каких-либо операций с некоторым объектом транзакция должна установить на этот объект соответствующую блокировку.</w:t>
      </w:r>
    </w:p>
    <w:p w:rsidR="00715023" w:rsidRPr="00715023" w:rsidRDefault="00715023" w:rsidP="00715023">
      <w:pPr>
        <w:jc w:val="both"/>
        <w:rPr>
          <w:bCs/>
          <w:color w:val="000000"/>
          <w:sz w:val="28"/>
          <w:szCs w:val="28"/>
        </w:rPr>
      </w:pPr>
      <w:r w:rsidRPr="00715023">
        <w:rPr>
          <w:bCs/>
          <w:color w:val="000000"/>
          <w:sz w:val="28"/>
          <w:szCs w:val="28"/>
        </w:rPr>
        <w:t>2. После снятия блокировки транзакция не должна накладывать никаких других блокировок.</w:t>
      </w:r>
    </w:p>
    <w:p w:rsidR="004677BA" w:rsidRDefault="00715023" w:rsidP="00206354">
      <w:pPr>
        <w:jc w:val="both"/>
        <w:rPr>
          <w:bCs/>
          <w:color w:val="000000"/>
          <w:sz w:val="28"/>
          <w:szCs w:val="28"/>
        </w:rPr>
      </w:pPr>
      <w:r w:rsidRPr="00715023">
        <w:rPr>
          <w:bCs/>
          <w:color w:val="000000"/>
          <w:sz w:val="28"/>
          <w:szCs w:val="28"/>
        </w:rPr>
        <w:t>Таким образом, транзакция, подчиняющаяся протоколу двухфазной блокировки, имеет две фазы: фаза наложения блокировки – обычно при выполнении соответствующей команды SQL, фаза снятия блокировки – обычно при выполнении команд COMMIT или ROLLBACK.</w:t>
      </w:r>
    </w:p>
    <w:p w:rsidR="004677BA" w:rsidRPr="00295A9C" w:rsidRDefault="004677BA" w:rsidP="00206354">
      <w:pPr>
        <w:jc w:val="both"/>
        <w:rPr>
          <w:bCs/>
          <w:color w:val="000000"/>
          <w:sz w:val="28"/>
          <w:szCs w:val="28"/>
        </w:rPr>
      </w:pPr>
    </w:p>
    <w:p w:rsidR="00206354" w:rsidRDefault="00206354" w:rsidP="00206354">
      <w:pPr>
        <w:jc w:val="both"/>
        <w:rPr>
          <w:bCs/>
          <w:sz w:val="28"/>
          <w:szCs w:val="28"/>
        </w:rPr>
      </w:pPr>
      <w:bookmarkStart w:id="8" w:name="_5_1"/>
      <w:r w:rsidRPr="00295A9C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1</w:t>
      </w:r>
      <w:r w:rsidRPr="00295A9C">
        <w:rPr>
          <w:bCs/>
          <w:sz w:val="28"/>
          <w:szCs w:val="28"/>
        </w:rPr>
        <w:t xml:space="preserve">. Язык реляционных баз данных SQL. </w:t>
      </w:r>
      <w:bookmarkEnd w:id="8"/>
      <w:r w:rsidRPr="00295A9C">
        <w:rPr>
          <w:bCs/>
          <w:sz w:val="28"/>
          <w:szCs w:val="28"/>
        </w:rPr>
        <w:t>Основные возможности и функции</w:t>
      </w:r>
    </w:p>
    <w:p w:rsidR="00074A34" w:rsidRDefault="00074A34" w:rsidP="00206354">
      <w:pPr>
        <w:jc w:val="both"/>
        <w:rPr>
          <w:bCs/>
          <w:sz w:val="28"/>
          <w:szCs w:val="28"/>
        </w:rPr>
      </w:pPr>
    </w:p>
    <w:p w:rsidR="00656F70" w:rsidRPr="00656F70" w:rsidRDefault="00656F70" w:rsidP="00656F70">
      <w:pPr>
        <w:jc w:val="both"/>
        <w:rPr>
          <w:bCs/>
          <w:sz w:val="28"/>
          <w:szCs w:val="28"/>
        </w:rPr>
      </w:pPr>
      <w:r w:rsidRPr="00656F70">
        <w:rPr>
          <w:bCs/>
          <w:sz w:val="28"/>
          <w:szCs w:val="28"/>
        </w:rPr>
        <w:t xml:space="preserve">SQL </w:t>
      </w:r>
      <w:proofErr w:type="spellStart"/>
      <w:r w:rsidRPr="00656F70">
        <w:rPr>
          <w:bCs/>
          <w:sz w:val="28"/>
          <w:szCs w:val="28"/>
        </w:rPr>
        <w:t>Server</w:t>
      </w:r>
      <w:proofErr w:type="spellEnd"/>
      <w:r w:rsidRPr="00656F70">
        <w:rPr>
          <w:bCs/>
          <w:sz w:val="28"/>
          <w:szCs w:val="28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:rsidR="00656F70" w:rsidRPr="00656F70" w:rsidRDefault="00656F70" w:rsidP="00656F70">
      <w:pPr>
        <w:jc w:val="both"/>
        <w:rPr>
          <w:bCs/>
          <w:sz w:val="28"/>
          <w:szCs w:val="28"/>
        </w:rPr>
      </w:pPr>
      <w:r w:rsidRPr="00656F70">
        <w:rPr>
          <w:bCs/>
          <w:sz w:val="28"/>
          <w:szCs w:val="28"/>
        </w:rPr>
        <w:lastRenderedPageBreak/>
        <w:t xml:space="preserve">SQL </w:t>
      </w:r>
      <w:proofErr w:type="spellStart"/>
      <w:r w:rsidRPr="00656F70">
        <w:rPr>
          <w:bCs/>
          <w:sz w:val="28"/>
          <w:szCs w:val="28"/>
        </w:rPr>
        <w:t>Server</w:t>
      </w:r>
      <w:proofErr w:type="spellEnd"/>
      <w:r w:rsidRPr="00656F70">
        <w:rPr>
          <w:bCs/>
          <w:sz w:val="28"/>
          <w:szCs w:val="28"/>
        </w:rPr>
        <w:t xml:space="preserve"> был создан компанией </w:t>
      </w:r>
      <w:proofErr w:type="spellStart"/>
      <w:r w:rsidRPr="00656F70">
        <w:rPr>
          <w:bCs/>
          <w:sz w:val="28"/>
          <w:szCs w:val="28"/>
        </w:rPr>
        <w:t>Microsoft</w:t>
      </w:r>
      <w:proofErr w:type="spellEnd"/>
      <w:r w:rsidRPr="00656F70">
        <w:rPr>
          <w:bCs/>
          <w:sz w:val="28"/>
          <w:szCs w:val="28"/>
        </w:rPr>
        <w:t xml:space="preserve">. Первая версия вышла в 1987 году. А текущей версией является версия 16, которая </w:t>
      </w:r>
      <w:proofErr w:type="gramStart"/>
      <w:r w:rsidRPr="00656F70">
        <w:rPr>
          <w:bCs/>
          <w:sz w:val="28"/>
          <w:szCs w:val="28"/>
        </w:rPr>
        <w:t>вышла в 2016 году и которая будет использоваться</w:t>
      </w:r>
      <w:proofErr w:type="gramEnd"/>
      <w:r w:rsidRPr="00656F70">
        <w:rPr>
          <w:bCs/>
          <w:sz w:val="28"/>
          <w:szCs w:val="28"/>
        </w:rPr>
        <w:t xml:space="preserve"> в текущем руководстве.</w:t>
      </w:r>
    </w:p>
    <w:p w:rsidR="00656F70" w:rsidRPr="00656F70" w:rsidRDefault="00656F70" w:rsidP="00656F70">
      <w:pPr>
        <w:jc w:val="both"/>
        <w:rPr>
          <w:bCs/>
          <w:sz w:val="28"/>
          <w:szCs w:val="28"/>
        </w:rPr>
      </w:pPr>
      <w:r w:rsidRPr="00656F70">
        <w:rPr>
          <w:bCs/>
          <w:sz w:val="28"/>
          <w:szCs w:val="28"/>
        </w:rPr>
        <w:t>В зависимости от зада</w:t>
      </w:r>
      <w:r>
        <w:rPr>
          <w:bCs/>
          <w:sz w:val="28"/>
          <w:szCs w:val="28"/>
        </w:rPr>
        <w:t xml:space="preserve">чи, которую выполняет команда </w:t>
      </w:r>
      <w:r w:rsidRPr="00656F70">
        <w:rPr>
          <w:bCs/>
          <w:sz w:val="28"/>
          <w:szCs w:val="28"/>
        </w:rPr>
        <w:t>SQL, он может принадлежать к одному из следующих типов:</w:t>
      </w:r>
    </w:p>
    <w:p w:rsidR="00656F70" w:rsidRPr="00656F70" w:rsidRDefault="00656F70" w:rsidP="00656F70">
      <w:pPr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  <w:lang w:val="en-US"/>
        </w:rPr>
        <w:t>DDL</w:t>
      </w:r>
      <w:r w:rsidRPr="00656F70">
        <w:rPr>
          <w:bCs/>
          <w:sz w:val="28"/>
          <w:szCs w:val="28"/>
          <w:lang w:val="en-US"/>
        </w:rPr>
        <w:t xml:space="preserve"> (Data Definition Language / </w:t>
      </w:r>
      <w:r w:rsidRPr="00656F70">
        <w:rPr>
          <w:bCs/>
          <w:sz w:val="28"/>
          <w:szCs w:val="28"/>
        </w:rPr>
        <w:t>Язык</w:t>
      </w:r>
      <w:r w:rsidRPr="00656F70">
        <w:rPr>
          <w:bCs/>
          <w:sz w:val="28"/>
          <w:szCs w:val="28"/>
          <w:lang w:val="en-US"/>
        </w:rPr>
        <w:t xml:space="preserve"> </w:t>
      </w:r>
      <w:r w:rsidRPr="00656F70">
        <w:rPr>
          <w:bCs/>
          <w:sz w:val="28"/>
          <w:szCs w:val="28"/>
        </w:rPr>
        <w:t>определения</w:t>
      </w:r>
      <w:r w:rsidRPr="00656F70">
        <w:rPr>
          <w:bCs/>
          <w:sz w:val="28"/>
          <w:szCs w:val="28"/>
          <w:lang w:val="en-US"/>
        </w:rPr>
        <w:t xml:space="preserve"> </w:t>
      </w:r>
      <w:r w:rsidRPr="00656F70">
        <w:rPr>
          <w:bCs/>
          <w:sz w:val="28"/>
          <w:szCs w:val="28"/>
        </w:rPr>
        <w:t>данных</w:t>
      </w:r>
      <w:r w:rsidRPr="00656F70">
        <w:rPr>
          <w:bCs/>
          <w:sz w:val="28"/>
          <w:szCs w:val="28"/>
          <w:lang w:val="en-US"/>
        </w:rPr>
        <w:t xml:space="preserve">). </w:t>
      </w:r>
      <w:r w:rsidRPr="00656F70">
        <w:rPr>
          <w:bCs/>
          <w:sz w:val="28"/>
          <w:szCs w:val="28"/>
        </w:rPr>
        <w:t xml:space="preserve">К этому типу относятся различные команды, которые создают базу данных, таблицы, индексы, хранимые процедуры и т.д. В </w:t>
      </w:r>
      <w:proofErr w:type="gramStart"/>
      <w:r w:rsidRPr="00656F70">
        <w:rPr>
          <w:bCs/>
          <w:sz w:val="28"/>
          <w:szCs w:val="28"/>
        </w:rPr>
        <w:t>общем</w:t>
      </w:r>
      <w:proofErr w:type="gramEnd"/>
      <w:r w:rsidRPr="00656F70">
        <w:rPr>
          <w:bCs/>
          <w:sz w:val="28"/>
          <w:szCs w:val="28"/>
        </w:rPr>
        <w:t xml:space="preserve"> определяют данные.</w:t>
      </w:r>
    </w:p>
    <w:p w:rsidR="00656F70" w:rsidRPr="00656F70" w:rsidRDefault="00656F70" w:rsidP="00656F70">
      <w:pPr>
        <w:jc w:val="both"/>
        <w:rPr>
          <w:bCs/>
          <w:sz w:val="28"/>
          <w:szCs w:val="28"/>
        </w:rPr>
      </w:pPr>
      <w:r w:rsidRPr="00656F70">
        <w:rPr>
          <w:bCs/>
          <w:sz w:val="28"/>
          <w:szCs w:val="28"/>
        </w:rPr>
        <w:t>В частности, к этому типу мы можем отнести следующие команды: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CREATE</w:t>
      </w:r>
      <w:r w:rsidRPr="00656F70">
        <w:rPr>
          <w:bCs/>
          <w:sz w:val="28"/>
          <w:szCs w:val="28"/>
        </w:rPr>
        <w:t xml:space="preserve">: создает объекты базы данных (саму базу </w:t>
      </w:r>
      <w:proofErr w:type="spellStart"/>
      <w:r w:rsidRPr="00656F70">
        <w:rPr>
          <w:bCs/>
          <w:sz w:val="28"/>
          <w:szCs w:val="28"/>
        </w:rPr>
        <w:t>даных</w:t>
      </w:r>
      <w:proofErr w:type="spellEnd"/>
      <w:r w:rsidRPr="00656F70">
        <w:rPr>
          <w:bCs/>
          <w:sz w:val="28"/>
          <w:szCs w:val="28"/>
        </w:rPr>
        <w:t>, таблицы, индексы и т.д.)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ALTER</w:t>
      </w:r>
      <w:r w:rsidRPr="00656F70">
        <w:rPr>
          <w:bCs/>
          <w:sz w:val="28"/>
          <w:szCs w:val="28"/>
        </w:rPr>
        <w:t>: изменяет объекты базы данных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DROP</w:t>
      </w:r>
      <w:r w:rsidRPr="00656F70">
        <w:rPr>
          <w:bCs/>
          <w:sz w:val="28"/>
          <w:szCs w:val="28"/>
        </w:rPr>
        <w:t>: удаляет объекты базы данных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TRUNCATE</w:t>
      </w:r>
      <w:r w:rsidRPr="00656F70">
        <w:rPr>
          <w:bCs/>
          <w:sz w:val="28"/>
          <w:szCs w:val="28"/>
        </w:rPr>
        <w:t>: удаляет все данные из таблиц</w:t>
      </w:r>
    </w:p>
    <w:p w:rsidR="00656F70" w:rsidRPr="00656F70" w:rsidRDefault="00656F70" w:rsidP="00656F70">
      <w:pPr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  <w:lang w:val="en-US"/>
        </w:rPr>
        <w:t>DML</w:t>
      </w:r>
      <w:r w:rsidRPr="00656F70">
        <w:rPr>
          <w:bCs/>
          <w:sz w:val="28"/>
          <w:szCs w:val="28"/>
          <w:lang w:val="en-US"/>
        </w:rPr>
        <w:t xml:space="preserve"> (Data Manipulation Language / </w:t>
      </w:r>
      <w:r w:rsidRPr="00656F70">
        <w:rPr>
          <w:bCs/>
          <w:sz w:val="28"/>
          <w:szCs w:val="28"/>
        </w:rPr>
        <w:t>Язык</w:t>
      </w:r>
      <w:r w:rsidRPr="00656F70">
        <w:rPr>
          <w:bCs/>
          <w:sz w:val="28"/>
          <w:szCs w:val="28"/>
          <w:lang w:val="en-US"/>
        </w:rPr>
        <w:t xml:space="preserve"> </w:t>
      </w:r>
      <w:r w:rsidRPr="00656F70">
        <w:rPr>
          <w:bCs/>
          <w:sz w:val="28"/>
          <w:szCs w:val="28"/>
        </w:rPr>
        <w:t>манипуляции</w:t>
      </w:r>
      <w:r w:rsidRPr="00656F70">
        <w:rPr>
          <w:bCs/>
          <w:sz w:val="28"/>
          <w:szCs w:val="28"/>
          <w:lang w:val="en-US"/>
        </w:rPr>
        <w:t xml:space="preserve"> </w:t>
      </w:r>
      <w:r w:rsidRPr="00656F70">
        <w:rPr>
          <w:bCs/>
          <w:sz w:val="28"/>
          <w:szCs w:val="28"/>
        </w:rPr>
        <w:t>данными</w:t>
      </w:r>
      <w:r w:rsidRPr="00656F70">
        <w:rPr>
          <w:bCs/>
          <w:sz w:val="28"/>
          <w:szCs w:val="28"/>
          <w:lang w:val="en-US"/>
        </w:rPr>
        <w:t xml:space="preserve">). </w:t>
      </w:r>
      <w:r w:rsidRPr="00656F70">
        <w:rPr>
          <w:bCs/>
          <w:sz w:val="28"/>
          <w:szCs w:val="28"/>
        </w:rPr>
        <w:t xml:space="preserve">К этому типу относят команды на выбору данных, их обновление, добавление, удаление - в </w:t>
      </w:r>
      <w:proofErr w:type="gramStart"/>
      <w:r w:rsidRPr="00656F70">
        <w:rPr>
          <w:bCs/>
          <w:sz w:val="28"/>
          <w:szCs w:val="28"/>
        </w:rPr>
        <w:t>общем</w:t>
      </w:r>
      <w:proofErr w:type="gramEnd"/>
      <w:r w:rsidRPr="00656F70">
        <w:rPr>
          <w:bCs/>
          <w:sz w:val="28"/>
          <w:szCs w:val="28"/>
        </w:rPr>
        <w:t xml:space="preserve"> все те команды, с помощью которыми мы можем управлять данными.</w:t>
      </w:r>
    </w:p>
    <w:p w:rsidR="00656F70" w:rsidRPr="00656F70" w:rsidRDefault="00656F70" w:rsidP="00656F70">
      <w:pPr>
        <w:jc w:val="both"/>
        <w:rPr>
          <w:bCs/>
          <w:sz w:val="28"/>
          <w:szCs w:val="28"/>
        </w:rPr>
      </w:pPr>
      <w:r w:rsidRPr="00656F70">
        <w:rPr>
          <w:bCs/>
          <w:sz w:val="28"/>
          <w:szCs w:val="28"/>
        </w:rPr>
        <w:t>К этому типу относятся следующие команды: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SELECT</w:t>
      </w:r>
      <w:r w:rsidRPr="00656F70">
        <w:rPr>
          <w:bCs/>
          <w:sz w:val="28"/>
          <w:szCs w:val="28"/>
        </w:rPr>
        <w:t>: извлекает данные из БД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UPDATE</w:t>
      </w:r>
      <w:r w:rsidRPr="00656F70">
        <w:rPr>
          <w:bCs/>
          <w:sz w:val="28"/>
          <w:szCs w:val="28"/>
        </w:rPr>
        <w:t>: обновляет данные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INSERT</w:t>
      </w:r>
      <w:r w:rsidRPr="00656F70">
        <w:rPr>
          <w:bCs/>
          <w:sz w:val="28"/>
          <w:szCs w:val="28"/>
        </w:rPr>
        <w:t>: добавляет новые данные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DELETE</w:t>
      </w:r>
      <w:r w:rsidRPr="00656F70">
        <w:rPr>
          <w:bCs/>
          <w:sz w:val="28"/>
          <w:szCs w:val="28"/>
        </w:rPr>
        <w:t>: удаляет данные</w:t>
      </w:r>
    </w:p>
    <w:p w:rsidR="00656F70" w:rsidRPr="00656F70" w:rsidRDefault="00656F70" w:rsidP="00656F70">
      <w:pPr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DCL</w:t>
      </w:r>
      <w:r w:rsidRPr="00656F70">
        <w:rPr>
          <w:bCs/>
          <w:sz w:val="28"/>
          <w:szCs w:val="28"/>
        </w:rPr>
        <w:t> (</w:t>
      </w:r>
      <w:proofErr w:type="spellStart"/>
      <w:r w:rsidRPr="00656F70">
        <w:rPr>
          <w:bCs/>
          <w:sz w:val="28"/>
          <w:szCs w:val="28"/>
        </w:rPr>
        <w:t>Data</w:t>
      </w:r>
      <w:proofErr w:type="spellEnd"/>
      <w:r w:rsidRPr="00656F70">
        <w:rPr>
          <w:bCs/>
          <w:sz w:val="28"/>
          <w:szCs w:val="28"/>
        </w:rPr>
        <w:t xml:space="preserve"> </w:t>
      </w:r>
      <w:proofErr w:type="spellStart"/>
      <w:r w:rsidRPr="00656F70">
        <w:rPr>
          <w:bCs/>
          <w:sz w:val="28"/>
          <w:szCs w:val="28"/>
        </w:rPr>
        <w:t>Control</w:t>
      </w:r>
      <w:proofErr w:type="spellEnd"/>
      <w:r w:rsidRPr="00656F70">
        <w:rPr>
          <w:bCs/>
          <w:sz w:val="28"/>
          <w:szCs w:val="28"/>
        </w:rPr>
        <w:t xml:space="preserve"> </w:t>
      </w:r>
      <w:proofErr w:type="spellStart"/>
      <w:r w:rsidRPr="00656F70">
        <w:rPr>
          <w:bCs/>
          <w:sz w:val="28"/>
          <w:szCs w:val="28"/>
        </w:rPr>
        <w:t>Language</w:t>
      </w:r>
      <w:proofErr w:type="spellEnd"/>
      <w:r w:rsidRPr="00656F70">
        <w:rPr>
          <w:bCs/>
          <w:sz w:val="28"/>
          <w:szCs w:val="28"/>
        </w:rPr>
        <w:t xml:space="preserve">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:rsidR="00656F70" w:rsidRPr="00656F70" w:rsidRDefault="00656F70" w:rsidP="00656F70">
      <w:pPr>
        <w:numPr>
          <w:ilvl w:val="1"/>
          <w:numId w:val="12"/>
        </w:numPr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GRANT</w:t>
      </w:r>
      <w:r w:rsidRPr="00656F70">
        <w:rPr>
          <w:bCs/>
          <w:sz w:val="28"/>
          <w:szCs w:val="28"/>
        </w:rPr>
        <w:t>: предоставляет права для доступа к данным</w:t>
      </w:r>
    </w:p>
    <w:p w:rsidR="00656F70" w:rsidRPr="00656F70" w:rsidRDefault="00656F70" w:rsidP="00656F70">
      <w:pPr>
        <w:numPr>
          <w:ilvl w:val="1"/>
          <w:numId w:val="12"/>
        </w:numPr>
        <w:ind w:left="357" w:hanging="357"/>
        <w:jc w:val="both"/>
        <w:rPr>
          <w:bCs/>
          <w:sz w:val="28"/>
          <w:szCs w:val="28"/>
        </w:rPr>
      </w:pPr>
      <w:r w:rsidRPr="00656F70">
        <w:rPr>
          <w:b/>
          <w:bCs/>
          <w:sz w:val="28"/>
          <w:szCs w:val="28"/>
        </w:rPr>
        <w:t>REVOKE</w:t>
      </w:r>
      <w:r w:rsidRPr="00656F70">
        <w:rPr>
          <w:bCs/>
          <w:sz w:val="28"/>
          <w:szCs w:val="28"/>
        </w:rPr>
        <w:t>: отзывает права на доступ к данным</w:t>
      </w:r>
    </w:p>
    <w:p w:rsidR="00656F70" w:rsidRPr="00656F70" w:rsidRDefault="00656F70" w:rsidP="00656F70">
      <w:pPr>
        <w:pStyle w:val="normal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В SQL используются следующие основные типы данных, форматы которых могут несколько различаться для разных СУБД: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INTEGER  - целое число (обычно до 10 значащих цифр и знак);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SMALLINT  - "короткое целое" (обычно до 5 значащих цифр и знак);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DECIMAL(</w:t>
      </w:r>
      <w:proofErr w:type="spellStart"/>
      <w:r w:rsidRPr="00656F70">
        <w:rPr>
          <w:color w:val="000000"/>
          <w:sz w:val="28"/>
          <w:szCs w:val="28"/>
        </w:rPr>
        <w:t>p,q</w:t>
      </w:r>
      <w:proofErr w:type="spellEnd"/>
      <w:r w:rsidRPr="00656F70">
        <w:rPr>
          <w:color w:val="000000"/>
          <w:sz w:val="28"/>
          <w:szCs w:val="28"/>
        </w:rPr>
        <w:t>)  - десятичное число, имеющее p цифр (0 &lt; p &lt; 16) и знак; с помощью q задается число цифр справа от десятичной точки (q &lt; p, если q = 0, оно может быть опущено);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FLOAT  - вещественное число с 15 значащими цифрами и целочисленным порядком, определяемым типом СУБД;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CHAR(n)  - символьная строка фиксированной длины из n символов (0 &lt; n &lt; 256);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 xml:space="preserve">VARCHAR(n)  - символьная строка переменной длины, не превышающей n символов (n &gt; 0 и </w:t>
      </w:r>
      <w:proofErr w:type="gramStart"/>
      <w:r w:rsidRPr="00656F70">
        <w:rPr>
          <w:color w:val="000000"/>
          <w:sz w:val="28"/>
          <w:szCs w:val="28"/>
        </w:rPr>
        <w:t>разное</w:t>
      </w:r>
      <w:proofErr w:type="gramEnd"/>
      <w:r w:rsidRPr="00656F70">
        <w:rPr>
          <w:color w:val="000000"/>
          <w:sz w:val="28"/>
          <w:szCs w:val="28"/>
        </w:rPr>
        <w:t xml:space="preserve"> в разных СУБД, но не меньше 4096);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 xml:space="preserve">DATE  - дата в формате, определяемом специальной командой (по умолчанию </w:t>
      </w:r>
      <w:proofErr w:type="spellStart"/>
      <w:r w:rsidRPr="00656F70">
        <w:rPr>
          <w:color w:val="000000"/>
          <w:sz w:val="28"/>
          <w:szCs w:val="28"/>
        </w:rPr>
        <w:t>mm</w:t>
      </w:r>
      <w:proofErr w:type="spellEnd"/>
      <w:r w:rsidRPr="00656F70">
        <w:rPr>
          <w:color w:val="000000"/>
          <w:sz w:val="28"/>
          <w:szCs w:val="28"/>
        </w:rPr>
        <w:t>/</w:t>
      </w:r>
      <w:proofErr w:type="spellStart"/>
      <w:r w:rsidRPr="00656F70">
        <w:rPr>
          <w:color w:val="000000"/>
          <w:sz w:val="28"/>
          <w:szCs w:val="28"/>
        </w:rPr>
        <w:t>dd</w:t>
      </w:r>
      <w:proofErr w:type="spellEnd"/>
      <w:r w:rsidRPr="00656F70">
        <w:rPr>
          <w:color w:val="000000"/>
          <w:sz w:val="28"/>
          <w:szCs w:val="28"/>
        </w:rPr>
        <w:t>/</w:t>
      </w:r>
      <w:proofErr w:type="spellStart"/>
      <w:r w:rsidRPr="00656F70">
        <w:rPr>
          <w:color w:val="000000"/>
          <w:sz w:val="28"/>
          <w:szCs w:val="28"/>
        </w:rPr>
        <w:t>yy</w:t>
      </w:r>
      <w:proofErr w:type="spellEnd"/>
      <w:r w:rsidRPr="00656F70">
        <w:rPr>
          <w:color w:val="000000"/>
          <w:sz w:val="28"/>
          <w:szCs w:val="28"/>
        </w:rPr>
        <w:t xml:space="preserve">); поля даты могут содержать только реальные даты, </w:t>
      </w:r>
      <w:r w:rsidRPr="00656F70">
        <w:rPr>
          <w:color w:val="000000"/>
          <w:sz w:val="28"/>
          <w:szCs w:val="28"/>
        </w:rPr>
        <w:lastRenderedPageBreak/>
        <w:t>начинающиеся за несколько тысячелетий до н.э. и ограниченные пятым-десятым тысячелетием н.э.;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 xml:space="preserve">TIME  - время в формате, определяемом специальной командой, (по умолчанию </w:t>
      </w:r>
      <w:proofErr w:type="spellStart"/>
      <w:r w:rsidRPr="00656F70">
        <w:rPr>
          <w:color w:val="000000"/>
          <w:sz w:val="28"/>
          <w:szCs w:val="28"/>
        </w:rPr>
        <w:t>hh.mm.ss</w:t>
      </w:r>
      <w:proofErr w:type="spellEnd"/>
      <w:r w:rsidRPr="00656F70">
        <w:rPr>
          <w:color w:val="000000"/>
          <w:sz w:val="28"/>
          <w:szCs w:val="28"/>
        </w:rPr>
        <w:t>);</w:t>
      </w:r>
    </w:p>
    <w:p w:rsidR="00656F70" w:rsidRPr="00656F70" w:rsidRDefault="00656F70" w:rsidP="00656F70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color w:val="000000"/>
          <w:sz w:val="28"/>
          <w:szCs w:val="28"/>
        </w:rPr>
      </w:pPr>
      <w:r w:rsidRPr="00656F70">
        <w:rPr>
          <w:color w:val="000000"/>
          <w:sz w:val="28"/>
          <w:szCs w:val="28"/>
        </w:rPr>
        <w:t>DATETIME  - комбинация даты и времени;</w:t>
      </w:r>
    </w:p>
    <w:p w:rsidR="00656F70" w:rsidRPr="00656F70" w:rsidRDefault="00656F70" w:rsidP="00206354">
      <w:pPr>
        <w:pStyle w:val="a5"/>
        <w:numPr>
          <w:ilvl w:val="0"/>
          <w:numId w:val="12"/>
        </w:numPr>
        <w:spacing w:before="0" w:beforeAutospacing="0" w:after="0" w:afterAutospacing="0"/>
        <w:ind w:left="357" w:hanging="357"/>
        <w:jc w:val="both"/>
        <w:rPr>
          <w:bCs/>
          <w:sz w:val="28"/>
          <w:szCs w:val="28"/>
        </w:rPr>
      </w:pPr>
      <w:r w:rsidRPr="00656F70">
        <w:rPr>
          <w:color w:val="000000"/>
          <w:sz w:val="28"/>
          <w:szCs w:val="28"/>
        </w:rPr>
        <w:t>MONEY  - деньги в формате, определяющем символ денежной единицы</w:t>
      </w:r>
      <w:proofErr w:type="gramStart"/>
      <w:r w:rsidRPr="00656F70">
        <w:rPr>
          <w:color w:val="000000"/>
          <w:sz w:val="28"/>
          <w:szCs w:val="28"/>
        </w:rPr>
        <w:t xml:space="preserve"> ($, </w:t>
      </w:r>
      <w:proofErr w:type="spellStart"/>
      <w:proofErr w:type="gramEnd"/>
      <w:r w:rsidRPr="00656F70">
        <w:rPr>
          <w:color w:val="000000"/>
          <w:sz w:val="28"/>
          <w:szCs w:val="28"/>
        </w:rPr>
        <w:t>руб</w:t>
      </w:r>
      <w:proofErr w:type="spellEnd"/>
      <w:r w:rsidRPr="00656F70">
        <w:rPr>
          <w:color w:val="000000"/>
          <w:sz w:val="28"/>
          <w:szCs w:val="28"/>
        </w:rPr>
        <w:t>, ...) и его расположение (суффикс или префикс), точность дробной части и условие для показа денежного значения.</w:t>
      </w:r>
    </w:p>
    <w:p w:rsidR="00656F70" w:rsidRDefault="00656F70" w:rsidP="00206354">
      <w:pPr>
        <w:jc w:val="both"/>
        <w:rPr>
          <w:bCs/>
          <w:sz w:val="28"/>
          <w:szCs w:val="28"/>
        </w:rPr>
      </w:pP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22. Реляционная алгебра. О</w:t>
      </w:r>
      <w:r w:rsidRPr="008076BA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 объединения и пересечения отношений</w:t>
      </w:r>
    </w:p>
    <w:p w:rsidR="00074A34" w:rsidRDefault="00074A34" w:rsidP="00206354">
      <w:pPr>
        <w:jc w:val="both"/>
        <w:rPr>
          <w:bCs/>
          <w:sz w:val="28"/>
          <w:szCs w:val="28"/>
        </w:rPr>
      </w:pP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proofErr w:type="spellStart"/>
      <w:r w:rsidRPr="00971DE3">
        <w:rPr>
          <w:i/>
          <w:iCs/>
          <w:color w:val="000000"/>
          <w:sz w:val="27"/>
          <w:szCs w:val="27"/>
        </w:rPr>
        <w:t>пределение</w:t>
      </w:r>
      <w:proofErr w:type="spellEnd"/>
      <w:r w:rsidRPr="00971DE3">
        <w:rPr>
          <w:i/>
          <w:iCs/>
          <w:color w:val="000000"/>
          <w:sz w:val="27"/>
          <w:szCs w:val="27"/>
        </w:rPr>
        <w:t xml:space="preserve"> 2</w:t>
      </w:r>
      <w:r w:rsidRPr="00971DE3">
        <w:rPr>
          <w:color w:val="000000"/>
          <w:sz w:val="27"/>
          <w:szCs w:val="27"/>
        </w:rPr>
        <w:t>. </w:t>
      </w:r>
      <w:r w:rsidRPr="00971DE3">
        <w:rPr>
          <w:b/>
          <w:bCs/>
          <w:i/>
          <w:iCs/>
          <w:color w:val="000000"/>
          <w:sz w:val="27"/>
          <w:szCs w:val="27"/>
        </w:rPr>
        <w:t>Объединением </w:t>
      </w:r>
      <w:r w:rsidRPr="00971DE3">
        <w:rPr>
          <w:color w:val="000000"/>
          <w:sz w:val="27"/>
          <w:szCs w:val="27"/>
        </w:rPr>
        <w:t>двух совместимых по типу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8" name="Рисунок 28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7" name="Рисунок 27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называется отношение с тем же заголовком, что и у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6" name="Рисунок 26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5" name="Рисунок 25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и телом, состоящим из кортежей, принадлежащих или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4" name="Рисунок 24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или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3" name="Рисунок 23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или обоим отношениям.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color w:val="000000"/>
          <w:sz w:val="27"/>
          <w:szCs w:val="27"/>
        </w:rPr>
        <w:t>Синтаксис операции объединения: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803275" cy="174625"/>
            <wp:effectExtent l="0" t="0" r="0" b="0"/>
            <wp:docPr id="22" name="Рисунок 22" descr="http://citforum.ru/database/dblearn/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itforum.ru/database/dblearn/image14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color w:val="000000"/>
          <w:sz w:val="27"/>
          <w:szCs w:val="27"/>
          <w:u w:val="single"/>
        </w:rPr>
        <w:t>Замечание</w:t>
      </w:r>
      <w:r w:rsidRPr="00971DE3">
        <w:rPr>
          <w:color w:val="000000"/>
          <w:sz w:val="27"/>
          <w:szCs w:val="27"/>
        </w:rPr>
        <w:t>. Объединение, как и любое отношение, не может содержать одинаковых кортежей. Поэтому, если некоторый кортеж входит и в отношение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1" name="Рисунок 21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и отношение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0" name="Рисунок 20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то в объединение он входит один раз.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b/>
          <w:bCs/>
          <w:color w:val="000000"/>
          <w:sz w:val="27"/>
          <w:szCs w:val="27"/>
          <w:u w:val="single"/>
        </w:rPr>
        <w:t>Пример 2</w:t>
      </w:r>
      <w:r w:rsidRPr="00971DE3">
        <w:rPr>
          <w:color w:val="000000"/>
          <w:sz w:val="27"/>
          <w:szCs w:val="27"/>
        </w:rPr>
        <w:t>. Пусть даны два 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9" name="Рисунок 19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8" name="Рисунок 18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с информацией о сотрудниках: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4"/>
        <w:gridCol w:w="1151"/>
        <w:gridCol w:w="1131"/>
      </w:tblGrid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  <w:i/>
                <w:iCs/>
              </w:rPr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Зарплата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1000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2000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3000</w:t>
            </w:r>
          </w:p>
        </w:tc>
      </w:tr>
    </w:tbl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971DE3">
        <w:rPr>
          <w:b/>
          <w:bCs/>
          <w:color w:val="000000"/>
          <w:sz w:val="27"/>
          <w:szCs w:val="27"/>
        </w:rPr>
        <w:t>Таблица 1 Отношение A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4"/>
        <w:gridCol w:w="1205"/>
        <w:gridCol w:w="1131"/>
      </w:tblGrid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  <w:i/>
                <w:iCs/>
              </w:rPr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Зарплата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1000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Пушников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2500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3000</w:t>
            </w:r>
          </w:p>
        </w:tc>
      </w:tr>
    </w:tbl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971DE3">
        <w:rPr>
          <w:b/>
          <w:bCs/>
          <w:color w:val="000000"/>
          <w:sz w:val="27"/>
          <w:szCs w:val="27"/>
        </w:rPr>
        <w:t>Таблица 2 Отношение B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color w:val="000000"/>
          <w:sz w:val="27"/>
          <w:szCs w:val="27"/>
        </w:rPr>
        <w:t>Объединение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7" name="Рисунок 17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6" name="Рисунок 16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будет иметь вид:</w:t>
      </w:r>
    </w:p>
    <w:tbl>
      <w:tblPr>
        <w:tblW w:w="43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4"/>
        <w:gridCol w:w="1205"/>
        <w:gridCol w:w="1131"/>
      </w:tblGrid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 xml:space="preserve">Табельный </w:t>
            </w:r>
            <w:r w:rsidRPr="00971DE3">
              <w:rPr>
                <w:b/>
                <w:bCs/>
              </w:rPr>
              <w:lastRenderedPageBreak/>
              <w:t>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lastRenderedPageBreak/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Зарплата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1000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2000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3000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Пушников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2500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3000</w:t>
            </w:r>
          </w:p>
        </w:tc>
      </w:tr>
    </w:tbl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971DE3">
        <w:rPr>
          <w:b/>
          <w:bCs/>
          <w:color w:val="000000"/>
          <w:sz w:val="27"/>
          <w:szCs w:val="27"/>
        </w:rPr>
        <w:t>Таблица 3 Отношение A UNION B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color w:val="000000"/>
          <w:sz w:val="27"/>
          <w:szCs w:val="27"/>
          <w:u w:val="single"/>
        </w:rPr>
        <w:t>Замечание</w:t>
      </w:r>
      <w:r w:rsidRPr="00971DE3">
        <w:rPr>
          <w:color w:val="000000"/>
          <w:sz w:val="27"/>
          <w:szCs w:val="27"/>
        </w:rPr>
        <w:t>. Как видно из приведенного примера, потенциальные ключи, которые были в отношениях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5" name="Рисунок 15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4" name="Рисунок 14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</w:t>
      </w:r>
      <w:r w:rsidRPr="00971DE3">
        <w:rPr>
          <w:i/>
          <w:iCs/>
          <w:color w:val="000000"/>
          <w:sz w:val="27"/>
          <w:szCs w:val="27"/>
        </w:rPr>
        <w:t>не наследуются </w:t>
      </w:r>
      <w:r w:rsidRPr="00971DE3">
        <w:rPr>
          <w:color w:val="000000"/>
          <w:sz w:val="27"/>
          <w:szCs w:val="27"/>
        </w:rPr>
        <w:t>объединением этих отношений. Поэтому, в объединении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3" name="Рисунок 13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2" name="Рисунок 12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атрибут "Табельный номер" может содержать дубликаты значений. Если бы это было не так, и ключи наследовались бы, то это противоречило бы понятию объединения как "объединение множеств". Конечно, объединение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1" name="Рисунок 11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0" name="Рисунок 10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имеет, как и любое отношение, потенциальный ключ, например, состоящий из всех атрибутов.</w:t>
      </w:r>
      <w:bookmarkStart w:id="9" w:name="07"/>
      <w:bookmarkEnd w:id="9"/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r w:rsidRPr="00971DE3">
        <w:rPr>
          <w:rFonts w:ascii="Arial" w:hAnsi="Arial" w:cs="Arial"/>
          <w:b/>
          <w:bCs/>
          <w:color w:val="000000"/>
          <w:sz w:val="28"/>
          <w:szCs w:val="28"/>
        </w:rPr>
        <w:t>Пересечение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i/>
          <w:iCs/>
          <w:color w:val="000000"/>
          <w:sz w:val="27"/>
          <w:szCs w:val="27"/>
        </w:rPr>
        <w:t>Определение 3</w:t>
      </w:r>
      <w:r w:rsidRPr="00971DE3">
        <w:rPr>
          <w:color w:val="000000"/>
          <w:sz w:val="27"/>
          <w:szCs w:val="27"/>
        </w:rPr>
        <w:t>. </w:t>
      </w:r>
      <w:r w:rsidRPr="00971DE3">
        <w:rPr>
          <w:b/>
          <w:bCs/>
          <w:i/>
          <w:iCs/>
          <w:color w:val="000000"/>
          <w:sz w:val="27"/>
          <w:szCs w:val="27"/>
        </w:rPr>
        <w:t>Пересечением </w:t>
      </w:r>
      <w:r w:rsidRPr="00971DE3">
        <w:rPr>
          <w:color w:val="000000"/>
          <w:sz w:val="27"/>
          <w:szCs w:val="27"/>
        </w:rPr>
        <w:t>двух совместимых по типу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9" name="Рисунок 9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8" name="Рисунок 8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называется отношение с тем же заголовком, что и у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7" name="Рисунок 7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6" name="Рисунок 6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и телом, состоящим из кортежей, принадлежащих одновременно обоим отношениям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" name="Рисунок 5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4" name="Рисунок 4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.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color w:val="000000"/>
          <w:sz w:val="27"/>
          <w:szCs w:val="27"/>
        </w:rPr>
        <w:t>Синтаксис операции пересечения: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121410" cy="174625"/>
            <wp:effectExtent l="0" t="0" r="2540" b="0"/>
            <wp:docPr id="3" name="Рисунок 3" descr="http://citforum.ru/database/dblearn/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itforum.ru/database/dblearn/image14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b/>
          <w:bCs/>
          <w:color w:val="000000"/>
          <w:sz w:val="27"/>
          <w:szCs w:val="27"/>
          <w:u w:val="single"/>
        </w:rPr>
        <w:t>Пример 3</w:t>
      </w:r>
      <w:r w:rsidRPr="00971DE3">
        <w:rPr>
          <w:color w:val="000000"/>
          <w:sz w:val="27"/>
          <w:szCs w:val="27"/>
        </w:rPr>
        <w:t>. Для тех же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" name="Рисунок 2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" name="Рисунок 1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E3">
        <w:rPr>
          <w:color w:val="000000"/>
          <w:sz w:val="27"/>
          <w:szCs w:val="27"/>
        </w:rPr>
        <w:t>, что и в предыдущем примере пересечение имеет вид: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74"/>
        <w:gridCol w:w="1151"/>
        <w:gridCol w:w="1131"/>
      </w:tblGrid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  <w:rPr>
                <w:b/>
                <w:bCs/>
              </w:rPr>
            </w:pPr>
            <w:r w:rsidRPr="00971DE3">
              <w:rPr>
                <w:b/>
                <w:bCs/>
              </w:rPr>
              <w:t>Зарплата</w:t>
            </w:r>
          </w:p>
        </w:tc>
      </w:tr>
      <w:tr w:rsidR="00971DE3" w:rsidRPr="00971DE3" w:rsidTr="00971D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1DE3" w:rsidRPr="00971DE3" w:rsidRDefault="00971DE3" w:rsidP="00971DE3">
            <w:pPr>
              <w:jc w:val="center"/>
            </w:pPr>
            <w:r w:rsidRPr="00971DE3">
              <w:t>1000</w:t>
            </w:r>
          </w:p>
        </w:tc>
      </w:tr>
    </w:tbl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971DE3">
        <w:rPr>
          <w:b/>
          <w:bCs/>
          <w:color w:val="000000"/>
          <w:sz w:val="27"/>
          <w:szCs w:val="27"/>
        </w:rPr>
        <w:t>Таблица 4 Отношение A INTERSECT B</w:t>
      </w:r>
    </w:p>
    <w:p w:rsidR="00971DE3" w:rsidRPr="00971DE3" w:rsidRDefault="00971DE3" w:rsidP="00971DE3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71DE3">
        <w:rPr>
          <w:color w:val="000000"/>
          <w:sz w:val="27"/>
          <w:szCs w:val="27"/>
          <w:u w:val="single"/>
        </w:rPr>
        <w:t>Замечание</w:t>
      </w:r>
      <w:r w:rsidRPr="00971DE3">
        <w:rPr>
          <w:color w:val="000000"/>
          <w:sz w:val="27"/>
          <w:szCs w:val="27"/>
        </w:rPr>
        <w:t>. Казалось бы, что в отличие от операции объединения, потенциальные ключи могли бы наследоваться пересечением отношений. Однако это не так. Вообще, </w:t>
      </w:r>
      <w:r w:rsidRPr="00971DE3">
        <w:rPr>
          <w:i/>
          <w:iCs/>
          <w:color w:val="000000"/>
          <w:sz w:val="27"/>
          <w:szCs w:val="27"/>
        </w:rPr>
        <w:t xml:space="preserve">никакие реляционные операторы не передают </w:t>
      </w:r>
      <w:proofErr w:type="spellStart"/>
      <w:r w:rsidRPr="00971DE3">
        <w:rPr>
          <w:i/>
          <w:iCs/>
          <w:color w:val="000000"/>
          <w:sz w:val="27"/>
          <w:szCs w:val="27"/>
        </w:rPr>
        <w:t>результатирующему</w:t>
      </w:r>
      <w:proofErr w:type="spellEnd"/>
      <w:r w:rsidRPr="00971DE3">
        <w:rPr>
          <w:i/>
          <w:iCs/>
          <w:color w:val="000000"/>
          <w:sz w:val="27"/>
          <w:szCs w:val="27"/>
        </w:rPr>
        <w:t xml:space="preserve"> отношению никаких данных о потенциальных ключах</w:t>
      </w:r>
      <w:r w:rsidRPr="00971DE3">
        <w:rPr>
          <w:color w:val="000000"/>
          <w:sz w:val="27"/>
          <w:szCs w:val="27"/>
        </w:rPr>
        <w:t xml:space="preserve">. В качестве причины этого можно было бы привести тривиальное соображение, что так получается более просто и симметрично - все операторы устроены одинаково. На самом деле причина более глубока, и заключается в том, что потенциальный ключ - семантическое понятие, отражающее различимость </w:t>
      </w:r>
      <w:r w:rsidRPr="00971DE3">
        <w:rPr>
          <w:color w:val="000000"/>
          <w:sz w:val="27"/>
          <w:szCs w:val="27"/>
        </w:rPr>
        <w:lastRenderedPageBreak/>
        <w:t>объектов предметной области. Наличие потенциальных ключей </w:t>
      </w:r>
      <w:r w:rsidRPr="00971DE3">
        <w:rPr>
          <w:i/>
          <w:iCs/>
          <w:color w:val="000000"/>
          <w:sz w:val="27"/>
          <w:szCs w:val="27"/>
        </w:rPr>
        <w:t>не выводится </w:t>
      </w:r>
      <w:r w:rsidRPr="00971DE3">
        <w:rPr>
          <w:color w:val="000000"/>
          <w:sz w:val="27"/>
          <w:szCs w:val="27"/>
        </w:rPr>
        <w:t>из структуры отношения, а явно задается для каждого отношения, исходя из его смысла. Реляционные же операторы являются </w:t>
      </w:r>
      <w:r w:rsidRPr="00971DE3">
        <w:rPr>
          <w:i/>
          <w:iCs/>
          <w:color w:val="000000"/>
          <w:sz w:val="27"/>
          <w:szCs w:val="27"/>
        </w:rPr>
        <w:t>формальными </w:t>
      </w:r>
      <w:r w:rsidRPr="00971DE3">
        <w:rPr>
          <w:color w:val="000000"/>
          <w:sz w:val="27"/>
          <w:szCs w:val="27"/>
        </w:rPr>
        <w:t>операциями над отношениями и выполняются одинаково, независимо от смысла данных, содержащихся в отношениях. Поэтому, реляционные операторы ничего не могут "знать" о смысле данных. Трактовка результата реляционных операций - дело пользователя.</w:t>
      </w:r>
    </w:p>
    <w:p w:rsidR="00971DE3" w:rsidRDefault="00971DE3" w:rsidP="00206354">
      <w:pPr>
        <w:jc w:val="both"/>
        <w:rPr>
          <w:bCs/>
          <w:sz w:val="28"/>
          <w:szCs w:val="28"/>
        </w:rPr>
      </w:pPr>
    </w:p>
    <w:p w:rsidR="00971DE3" w:rsidRDefault="00971DE3" w:rsidP="00206354">
      <w:pPr>
        <w:jc w:val="both"/>
        <w:rPr>
          <w:bCs/>
          <w:sz w:val="28"/>
          <w:szCs w:val="28"/>
        </w:rPr>
      </w:pP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23. Реляционная алгебра. Операция вычитания отношений. Декартово произведение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Определение 4</w:t>
      </w:r>
      <w:r>
        <w:rPr>
          <w:color w:val="000000"/>
          <w:sz w:val="27"/>
          <w:szCs w:val="27"/>
        </w:rPr>
        <w:t>. </w:t>
      </w:r>
      <w:r>
        <w:rPr>
          <w:b/>
          <w:bCs/>
          <w:i/>
          <w:iCs/>
          <w:color w:val="000000"/>
          <w:sz w:val="27"/>
          <w:szCs w:val="27"/>
        </w:rPr>
        <w:t>Вычитанием </w:t>
      </w:r>
      <w:r>
        <w:rPr>
          <w:color w:val="000000"/>
          <w:sz w:val="27"/>
          <w:szCs w:val="27"/>
        </w:rPr>
        <w:t>двух совместимых по типу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7" name="Рисунок 37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6" name="Рисунок 36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называется отношение с тем же заголовком, что и у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5" name="Рисунок 35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4" name="Рисунок 34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и телом, состоящим из кортежей, принадлежащих отношению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3" name="Рисунок 33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не принадлежащих отношению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2" name="Рисунок 32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операции вычитания:</w:t>
      </w:r>
    </w:p>
    <w:p w:rsidR="00C0512B" w:rsidRDefault="00C0512B" w:rsidP="00C0512B">
      <w:pPr>
        <w:pStyle w:val="a4"/>
        <w:shd w:val="clear" w:color="auto" w:fill="FFFFFF"/>
        <w:jc w:val="both"/>
        <w:rPr>
          <w:bCs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E932C29" wp14:editId="7F11FFAD">
            <wp:extent cx="779145" cy="174625"/>
            <wp:effectExtent l="0" t="0" r="1905" b="0"/>
            <wp:docPr id="31" name="Рисунок 31" descr="http://citforum.ru/database/dblearn/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itforum.ru/database/dblearn/image14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Пусть даны два 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30" name="Рисунок 30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29" name="Рисунок 29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с информацией о сотрудниках: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4"/>
        <w:gridCol w:w="1151"/>
        <w:gridCol w:w="1131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Зарплата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 Отношение A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4"/>
        <w:gridCol w:w="1205"/>
        <w:gridCol w:w="1131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Зарплата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Пушников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2 Отношение B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Для тех же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0" name="Рисунок 50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49" name="Рисунок 49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что и в предыдущем примере вычитание имеет вид: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4"/>
        <w:gridCol w:w="1151"/>
        <w:gridCol w:w="1131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Зарплата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lastRenderedPageBreak/>
        <w:t>Таблица 5 Отношение A MINUS B</w:t>
      </w:r>
      <w:bookmarkStart w:id="10" w:name="09"/>
      <w:bookmarkEnd w:id="10"/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Декартово произведение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i/>
          <w:iCs/>
          <w:color w:val="000000"/>
          <w:sz w:val="27"/>
          <w:szCs w:val="27"/>
        </w:rPr>
        <w:t>Определение 5</w:t>
      </w:r>
      <w:r w:rsidRPr="00C0512B">
        <w:rPr>
          <w:color w:val="000000"/>
          <w:sz w:val="27"/>
          <w:szCs w:val="27"/>
        </w:rPr>
        <w:t>. </w:t>
      </w:r>
      <w:r w:rsidRPr="00C0512B">
        <w:rPr>
          <w:b/>
          <w:bCs/>
          <w:i/>
          <w:iCs/>
          <w:color w:val="000000"/>
          <w:sz w:val="27"/>
          <w:szCs w:val="27"/>
        </w:rPr>
        <w:t>Декартовым произведением </w:t>
      </w:r>
      <w:r w:rsidRPr="00C0512B">
        <w:rPr>
          <w:color w:val="000000"/>
          <w:sz w:val="27"/>
          <w:szCs w:val="27"/>
        </w:rPr>
        <w:t>двух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970280" cy="230505"/>
            <wp:effectExtent l="0" t="0" r="1270" b="0"/>
            <wp:docPr id="48" name="Рисунок 48" descr="http://citforum.ru/database/dblearn/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itforum.ru/database/dblearn/image14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02030" cy="230505"/>
            <wp:effectExtent l="0" t="0" r="7620" b="0"/>
            <wp:docPr id="47" name="Рисунок 47" descr="http://citforum.ru/database/dblearn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citforum.ru/database/dblearn/image14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называется отношение, заголовок которого является </w:t>
      </w:r>
      <w:r w:rsidRPr="00C0512B">
        <w:rPr>
          <w:b/>
          <w:bCs/>
          <w:i/>
          <w:iCs/>
          <w:color w:val="000000"/>
          <w:sz w:val="27"/>
          <w:szCs w:val="27"/>
        </w:rPr>
        <w:t>сцеплением заголовков </w:t>
      </w:r>
      <w:r w:rsidRPr="00C0512B">
        <w:rPr>
          <w:color w:val="000000"/>
          <w:sz w:val="27"/>
          <w:szCs w:val="27"/>
        </w:rPr>
        <w:t>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46" name="Рисунок 46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</w:t>
      </w:r>
      <w:proofErr w:type="gramStart"/>
      <w:r w:rsidRPr="00C0512B">
        <w:rPr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45" name="Рисунок 45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:</w:t>
      </w:r>
      <w:proofErr w:type="gramEnd"/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677670" cy="230505"/>
            <wp:effectExtent l="0" t="0" r="0" b="0"/>
            <wp:docPr id="44" name="Рисунок 44" descr="http://citforum.ru/database/dblearn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citforum.ru/database/dblearn/image14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а тело состоит из кортежей, являющихся </w:t>
      </w:r>
      <w:r w:rsidRPr="00C0512B">
        <w:rPr>
          <w:b/>
          <w:bCs/>
          <w:i/>
          <w:iCs/>
          <w:color w:val="000000"/>
          <w:sz w:val="27"/>
          <w:szCs w:val="27"/>
        </w:rPr>
        <w:t>сцеплением кортежей </w:t>
      </w:r>
      <w:r w:rsidRPr="00C0512B">
        <w:rPr>
          <w:color w:val="000000"/>
          <w:sz w:val="27"/>
          <w:szCs w:val="27"/>
        </w:rPr>
        <w:t>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43" name="Рисунок 43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42" name="Рисунок 42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534795" cy="230505"/>
            <wp:effectExtent l="0" t="0" r="8255" b="0"/>
            <wp:docPr id="41" name="Рисунок 41" descr="http://citforum.ru/database/dblearn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itforum.ru/database/dblearn/image15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таких, что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65530" cy="230505"/>
            <wp:effectExtent l="0" t="0" r="1270" b="0"/>
            <wp:docPr id="40" name="Рисунок 40" descr="http://citforum.ru/database/dblearn/imag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itforum.ru/database/dblearn/image15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49655" cy="230505"/>
            <wp:effectExtent l="0" t="0" r="0" b="0"/>
            <wp:docPr id="39" name="Рисунок 39" descr="http://citforum.ru/database/dblearn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citforum.ru/database/dblearn/image15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Синтаксис операции декартового произведения: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763270" cy="174625"/>
            <wp:effectExtent l="0" t="0" r="0" b="0"/>
            <wp:docPr id="38" name="Рисунок 38" descr="http://citforum.ru/database/dblearn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citforum.ru/database/dblearn/image15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Пусть даны два 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4" name="Рисунок 54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3" name="Рисунок 53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с информацией о поставщиках и деталях: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7"/>
        <w:gridCol w:w="3118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6 Отношение A (Поставщики)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67"/>
        <w:gridCol w:w="2525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детали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7 Отношение B (Детали)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Декартово произведение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2" name="Рисунок 52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1" name="Рисунок 51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будет иметь вид:</w:t>
      </w:r>
    </w:p>
    <w:tbl>
      <w:tblPr>
        <w:tblW w:w="57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55"/>
        <w:gridCol w:w="1730"/>
        <w:gridCol w:w="861"/>
        <w:gridCol w:w="1729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детали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</w:tbl>
    <w:p w:rsidR="00C0512B" w:rsidRDefault="00C0512B" w:rsidP="00206354">
      <w:pPr>
        <w:jc w:val="both"/>
        <w:rPr>
          <w:bCs/>
          <w:sz w:val="28"/>
          <w:szCs w:val="28"/>
        </w:rPr>
      </w:pPr>
    </w:p>
    <w:p w:rsidR="00C0512B" w:rsidRDefault="00C0512B" w:rsidP="00206354">
      <w:pPr>
        <w:jc w:val="both"/>
        <w:rPr>
          <w:bCs/>
          <w:sz w:val="28"/>
          <w:szCs w:val="28"/>
        </w:rPr>
      </w:pP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24. Реляционная алгебра. Проекция отношения. Операция выборки</w:t>
      </w:r>
    </w:p>
    <w:p w:rsidR="00C0512B" w:rsidRDefault="00C0512B" w:rsidP="00206354">
      <w:pPr>
        <w:jc w:val="both"/>
        <w:rPr>
          <w:bCs/>
          <w:sz w:val="28"/>
          <w:szCs w:val="28"/>
        </w:rPr>
      </w:pP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b/>
          <w:bCs/>
          <w:i/>
          <w:iCs/>
          <w:color w:val="000000"/>
          <w:sz w:val="27"/>
          <w:szCs w:val="27"/>
        </w:rPr>
        <w:t>Проекцией </w:t>
      </w:r>
      <w:r w:rsidRPr="00C0512B">
        <w:rPr>
          <w:color w:val="000000"/>
          <w:sz w:val="27"/>
          <w:szCs w:val="27"/>
        </w:rPr>
        <w:t>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69" name="Рисунок 69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по атрибутам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28015" cy="198755"/>
            <wp:effectExtent l="0" t="0" r="635" b="0"/>
            <wp:docPr id="68" name="Рисунок 68" descr="http://citforum.ru/database/dblearn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citforum.ru/database/dblearn/image16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где каждый из атрибутов принадлежит отношению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67" name="Рисунок 67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называется отношение с заголовком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731520" cy="198755"/>
            <wp:effectExtent l="0" t="0" r="0" b="0"/>
            <wp:docPr id="66" name="Рисунок 66" descr="http://citforum.ru/database/dblearn/imag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citforum.ru/database/dblearn/image16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 телом, содержащим множество кортежей вида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43890" cy="198755"/>
            <wp:effectExtent l="0" t="0" r="3810" b="0"/>
            <wp:docPr id="65" name="Рисунок 65" descr="http://citforum.ru/database/dblearn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citforum.ru/database/dblearn/image16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таких, для которых в отношении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64" name="Рисунок 64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найдутся кортежи со значением атрибута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74625" cy="158750"/>
            <wp:effectExtent l="0" t="0" r="0" b="0"/>
            <wp:docPr id="63" name="Рисунок 63" descr="http://citforum.ru/database/dblearn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citforum.ru/database/dblearn/image16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равным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27000" cy="135255"/>
            <wp:effectExtent l="0" t="0" r="6350" b="0"/>
            <wp:docPr id="62" name="Рисунок 62" descr="http://citforum.ru/database/dblearn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citforum.ru/database/dblearn/image16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значением атрибута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5255" cy="158750"/>
            <wp:effectExtent l="0" t="0" r="0" b="0"/>
            <wp:docPr id="61" name="Рисунок 61" descr="http://citforum.ru/database/dblearn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citforum.ru/database/dblearn/image16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равным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5255" cy="158750"/>
            <wp:effectExtent l="0" t="0" r="0" b="0"/>
            <wp:docPr id="60" name="Рисунок 60" descr="http://citforum.ru/database/dblearn/image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citforum.ru/database/dblearn/image9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…, значением атрибута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9" name="Рисунок 59" descr="http://citforum.ru/database/dblearn/imag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citforum.ru/database/dblearn/image16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равным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27000" cy="127000"/>
            <wp:effectExtent l="0" t="0" r="6350" b="6350"/>
            <wp:docPr id="58" name="Рисунок 58" descr="http://citforum.ru/database/dblearn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citforum.ru/database/dblearn/image170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Синтаксис операции проекции: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819150" cy="198755"/>
            <wp:effectExtent l="0" t="0" r="0" b="0"/>
            <wp:docPr id="57" name="Рисунок 57" descr="http://citforum.ru/database/dblearn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citforum.ru/database/dblearn/image17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  <w:u w:val="single"/>
        </w:rPr>
        <w:t>Замечание</w:t>
      </w:r>
      <w:r w:rsidRPr="00C0512B">
        <w:rPr>
          <w:color w:val="000000"/>
          <w:sz w:val="27"/>
          <w:szCs w:val="27"/>
        </w:rPr>
        <w:t>. Операция проекции дает "</w:t>
      </w:r>
      <w:r w:rsidRPr="00C0512B">
        <w:rPr>
          <w:i/>
          <w:iCs/>
          <w:color w:val="000000"/>
          <w:sz w:val="27"/>
          <w:szCs w:val="27"/>
        </w:rPr>
        <w:t>вертикальный срез</w:t>
      </w:r>
      <w:r w:rsidRPr="00C0512B">
        <w:rPr>
          <w:color w:val="000000"/>
          <w:sz w:val="27"/>
          <w:szCs w:val="27"/>
        </w:rPr>
        <w:t>" отношения, в котором удалены все возникшие при таком срезе дубликаты кортежей.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  <w:u w:val="single"/>
        </w:rPr>
        <w:t>Пример 7</w:t>
      </w:r>
      <w:r w:rsidRPr="00C0512B">
        <w:rPr>
          <w:color w:val="000000"/>
          <w:sz w:val="27"/>
          <w:szCs w:val="27"/>
        </w:rPr>
        <w:t>. Пусть дано отношение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56" name="Рисунок 56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с информацией о поставщиках, включающих наименование и месторасположение: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7"/>
        <w:gridCol w:w="3118"/>
        <w:gridCol w:w="2160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Город поставщика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Уфа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Москва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Москва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Челябинск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11 Отношение A (Поставщики)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Проекция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471295" cy="198755"/>
            <wp:effectExtent l="0" t="0" r="0" b="0"/>
            <wp:docPr id="55" name="Рисунок 55" descr="http://citforum.ru/database/dblearn/image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citforum.ru/database/dblearn/image17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будет иметь вид: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Город поставщика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Уфа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Москва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Челябинск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lastRenderedPageBreak/>
        <w:t>Таблица 12 Отношение A[Город поставщика]</w:t>
      </w:r>
    </w:p>
    <w:p w:rsidR="00C0512B" w:rsidRDefault="00C0512B" w:rsidP="00206354">
      <w:pPr>
        <w:jc w:val="both"/>
        <w:rPr>
          <w:bCs/>
          <w:sz w:val="28"/>
          <w:szCs w:val="28"/>
        </w:rPr>
      </w:pPr>
    </w:p>
    <w:p w:rsidR="00C0512B" w:rsidRDefault="00C0512B" w:rsidP="00206354">
      <w:pPr>
        <w:jc w:val="both"/>
        <w:rPr>
          <w:bCs/>
          <w:sz w:val="28"/>
          <w:szCs w:val="28"/>
        </w:rPr>
      </w:pPr>
    </w:p>
    <w:p w:rsidR="00C0512B" w:rsidRDefault="00C0512B" w:rsidP="00206354">
      <w:pPr>
        <w:jc w:val="both"/>
        <w:rPr>
          <w:bCs/>
          <w:sz w:val="28"/>
          <w:szCs w:val="28"/>
        </w:rPr>
      </w:pPr>
    </w:p>
    <w:p w:rsidR="00074A34" w:rsidRDefault="00074A34" w:rsidP="00206354">
      <w:pPr>
        <w:jc w:val="both"/>
        <w:rPr>
          <w:bCs/>
          <w:sz w:val="28"/>
          <w:szCs w:val="28"/>
        </w:rPr>
      </w:pP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25. Реляционная алгебра. Соединение отношений. Тэта-соединение, эквисоединение</w:t>
      </w:r>
    </w:p>
    <w:p w:rsidR="009648A9" w:rsidRDefault="009648A9"/>
    <w:p w:rsidR="00C0512B" w:rsidRDefault="00C0512B" w:rsidP="00C0512B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Соединение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соединения отношений, наряду с операциями выборки и проекции, является одной из наиболее важных реляционных операций.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Обычно рассматривается несколько разновидностей операции соединения:</w:t>
      </w:r>
    </w:p>
    <w:p w:rsidR="00C0512B" w:rsidRDefault="00C0512B" w:rsidP="00C0512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 операция соединения</w:t>
      </w:r>
    </w:p>
    <w:p w:rsidR="00C0512B" w:rsidRDefault="00C0512B" w:rsidP="00C0512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54D74F4" wp14:editId="478C809E">
            <wp:extent cx="158750" cy="174625"/>
            <wp:effectExtent l="0" t="0" r="0" b="0"/>
            <wp:docPr id="95" name="Рисунок 95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-соединение (тэта-соединение)</w:t>
      </w:r>
    </w:p>
    <w:p w:rsidR="00C0512B" w:rsidRDefault="00C0512B" w:rsidP="00C0512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Экви</w:t>
      </w:r>
      <w:proofErr w:type="spellEnd"/>
      <w:r>
        <w:rPr>
          <w:color w:val="000000"/>
          <w:sz w:val="27"/>
          <w:szCs w:val="27"/>
        </w:rPr>
        <w:t>-соединение</w:t>
      </w:r>
      <w:proofErr w:type="gramEnd"/>
    </w:p>
    <w:p w:rsidR="00C0512B" w:rsidRDefault="00C0512B" w:rsidP="00C0512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Естественное соединение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Наиболее важным из этих частных случаев является операция естественного соединения. Все разновидности соединения являются частными случаями общей операции соединения.</w:t>
      </w:r>
      <w:bookmarkStart w:id="11" w:name="14"/>
      <w:bookmarkEnd w:id="11"/>
    </w:p>
    <w:p w:rsidR="00C0512B" w:rsidRDefault="00C0512B" w:rsidP="00C0512B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Общая операция соединения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Определение 8</w:t>
      </w:r>
      <w:r>
        <w:rPr>
          <w:color w:val="000000"/>
          <w:sz w:val="27"/>
          <w:szCs w:val="27"/>
        </w:rPr>
        <w:t>. </w:t>
      </w:r>
      <w:r>
        <w:rPr>
          <w:b/>
          <w:bCs/>
          <w:i/>
          <w:iCs/>
          <w:color w:val="000000"/>
          <w:sz w:val="27"/>
          <w:szCs w:val="27"/>
        </w:rPr>
        <w:t>Соединением </w:t>
      </w:r>
      <w:r>
        <w:rPr>
          <w:color w:val="000000"/>
          <w:sz w:val="27"/>
          <w:szCs w:val="27"/>
        </w:rPr>
        <w:t>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42F19BE" wp14:editId="4DFB80E3">
            <wp:extent cx="151130" cy="158750"/>
            <wp:effectExtent l="0" t="0" r="1270" b="0"/>
            <wp:docPr id="94" name="Рисунок 94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48C6FD6" wp14:editId="5AAB49BF">
            <wp:extent cx="151130" cy="158750"/>
            <wp:effectExtent l="0" t="0" r="1270" b="0"/>
            <wp:docPr id="93" name="Рисунок 93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 условию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838F887" wp14:editId="3CA35292">
            <wp:extent cx="111125" cy="135255"/>
            <wp:effectExtent l="0" t="0" r="3175" b="0"/>
            <wp:docPr id="92" name="Рисунок 92" descr="http://citforum.ru/database/dblearn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citforum.ru/database/dblearn/image1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называется отношение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0A38ADF" wp14:editId="7D137310">
            <wp:extent cx="1534795" cy="198755"/>
            <wp:effectExtent l="0" t="0" r="8255" b="0"/>
            <wp:docPr id="91" name="Рисунок 91" descr="http://citforum.ru/database/dblearn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citforum.ru/database/dblearn/image17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E3215C9" wp14:editId="127AAC4B">
            <wp:extent cx="111125" cy="135255"/>
            <wp:effectExtent l="0" t="0" r="3175" b="0"/>
            <wp:docPr id="90" name="Рисунок 90" descr="http://citforum.ru/database/dblearn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citforum.ru/database/dblearn/image1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представляет собой логическое выражение, в которое могут входить атрибуты отношений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7307EDC" wp14:editId="6A7F6794">
            <wp:extent cx="151130" cy="158750"/>
            <wp:effectExtent l="0" t="0" r="1270" b="0"/>
            <wp:docPr id="89" name="Рисунок 89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4B598AB" wp14:editId="35AEB449">
            <wp:extent cx="151130" cy="158750"/>
            <wp:effectExtent l="0" t="0" r="1270" b="0"/>
            <wp:docPr id="88" name="Рисунок 88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proofErr w:type="spellStart"/>
      <w:proofErr w:type="gramStart"/>
      <w:r>
        <w:rPr>
          <w:color w:val="000000"/>
          <w:sz w:val="27"/>
          <w:szCs w:val="27"/>
        </w:rPr>
        <w:t>и</w:t>
      </w:r>
      <w:proofErr w:type="spellEnd"/>
      <w:proofErr w:type="gramEnd"/>
      <w:r>
        <w:rPr>
          <w:color w:val="000000"/>
          <w:sz w:val="27"/>
          <w:szCs w:val="27"/>
        </w:rPr>
        <w:t xml:space="preserve"> (или) скалярные выражения.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операция соединения есть результат последовательного применения операций декартового произведения и выборки. Если в отношениях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A471809" wp14:editId="6471B7A2">
            <wp:extent cx="151130" cy="158750"/>
            <wp:effectExtent l="0" t="0" r="1270" b="0"/>
            <wp:docPr id="87" name="Рисунок 87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99E9BB0" wp14:editId="54C7A6F9">
            <wp:extent cx="151130" cy="158750"/>
            <wp:effectExtent l="0" t="0" r="1270" b="0"/>
            <wp:docPr id="86" name="Рисунок 86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имеются атрибуты с одинаковыми наименованиями, то перед выполнением соединения такие атрибуты необходимо переименовать.</w:t>
      </w:r>
      <w:bookmarkStart w:id="12" w:name="15"/>
      <w:bookmarkEnd w:id="12"/>
    </w:p>
    <w:p w:rsidR="00C0512B" w:rsidRDefault="00C0512B" w:rsidP="00C0512B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Тэта-соединение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Определение 9</w:t>
      </w:r>
      <w:r>
        <w:rPr>
          <w:color w:val="000000"/>
          <w:sz w:val="27"/>
          <w:szCs w:val="27"/>
        </w:rPr>
        <w:t>. Пусть отношение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A5D7800" wp14:editId="3ED14DCD">
            <wp:extent cx="151130" cy="158750"/>
            <wp:effectExtent l="0" t="0" r="1270" b="0"/>
            <wp:docPr id="85" name="Рисунок 85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содержит атрибут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EA274FB" wp14:editId="396EB446">
            <wp:extent cx="174625" cy="158750"/>
            <wp:effectExtent l="0" t="0" r="0" b="0"/>
            <wp:docPr id="84" name="Рисунок 84" descr="http://citforum.ru/database/dblearn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citforum.ru/database/dblearn/image16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отношение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706BB44" wp14:editId="084B17BE">
            <wp:extent cx="151130" cy="158750"/>
            <wp:effectExtent l="0" t="0" r="1270" b="0"/>
            <wp:docPr id="83" name="Рисунок 83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содержит атрибут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3DA870D" wp14:editId="317BCBF3">
            <wp:extent cx="135255" cy="158750"/>
            <wp:effectExtent l="0" t="0" r="0" b="0"/>
            <wp:docPr id="82" name="Рисунок 82" descr="http://citforum.ru/database/dblearn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citforum.ru/database/dblearn/image17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а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54BF507" wp14:editId="7E03FFE1">
            <wp:extent cx="158750" cy="174625"/>
            <wp:effectExtent l="0" t="0" r="0" b="0"/>
            <wp:docPr id="81" name="Рисунок 81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один из операторов сравнения (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A7C6221" wp14:editId="10CD94E3">
            <wp:extent cx="810895" cy="191135"/>
            <wp:effectExtent l="0" t="0" r="8255" b="0"/>
            <wp:docPr id="80" name="Рисунок 80" descr="http://citforum.ru/database/dblearn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citforum.ru/database/dblearn/image15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т.д.). Тогда </w:t>
      </w:r>
      <w:proofErr w:type="gramStart"/>
      <w:r>
        <w:rPr>
          <w:noProof/>
          <w:color w:val="000000"/>
          <w:sz w:val="27"/>
          <w:szCs w:val="27"/>
        </w:rPr>
        <w:drawing>
          <wp:inline distT="0" distB="0" distL="0" distR="0" wp14:anchorId="39D5768C" wp14:editId="4D31A789">
            <wp:extent cx="158750" cy="174625"/>
            <wp:effectExtent l="0" t="0" r="0" b="0"/>
            <wp:docPr id="79" name="Рисунок 79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</w:t>
      </w:r>
      <w:proofErr w:type="gramEnd"/>
      <w:r>
        <w:rPr>
          <w:b/>
          <w:bCs/>
          <w:i/>
          <w:iCs/>
          <w:color w:val="000000"/>
          <w:sz w:val="27"/>
          <w:szCs w:val="27"/>
        </w:rPr>
        <w:t>соединением </w:t>
      </w:r>
      <w:r>
        <w:rPr>
          <w:color w:val="000000"/>
          <w:sz w:val="27"/>
          <w:szCs w:val="27"/>
        </w:rPr>
        <w:t>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4F501F9" wp14:editId="465960B5">
            <wp:extent cx="151130" cy="158750"/>
            <wp:effectExtent l="0" t="0" r="1270" b="0"/>
            <wp:docPr id="78" name="Рисунок 78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 атрибуту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DDFE2E2" wp14:editId="410FDDDB">
            <wp:extent cx="174625" cy="158750"/>
            <wp:effectExtent l="0" t="0" r="0" b="0"/>
            <wp:docPr id="77" name="Рисунок 77" descr="http://citforum.ru/database/dblearn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citforum.ru/database/dblearn/image16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 отношением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8BEE7D0" wp14:editId="6ECFD473">
            <wp:extent cx="151130" cy="158750"/>
            <wp:effectExtent l="0" t="0" r="1270" b="0"/>
            <wp:docPr id="76" name="Рисунок 76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 атрибуту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6164154" wp14:editId="0ED50F9B">
            <wp:extent cx="135255" cy="158750"/>
            <wp:effectExtent l="0" t="0" r="0" b="0"/>
            <wp:docPr id="75" name="Рисунок 75" descr="http://citforum.ru/database/dblearn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citforum.ru/database/dblearn/image17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называют отношение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EC469DA" wp14:editId="701DA10A">
            <wp:extent cx="1788795" cy="198755"/>
            <wp:effectExtent l="0" t="0" r="1905" b="0"/>
            <wp:docPr id="74" name="Рисунок 74" descr="http://citforum.ru/database/dblearn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citforum.ru/database/dblearn/image17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частный случай операции общего соединения.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Иногда, для операции </w:t>
      </w:r>
      <w:proofErr w:type="gramStart"/>
      <w:r>
        <w:rPr>
          <w:noProof/>
          <w:color w:val="000000"/>
          <w:sz w:val="27"/>
          <w:szCs w:val="27"/>
        </w:rPr>
        <w:drawing>
          <wp:inline distT="0" distB="0" distL="0" distR="0" wp14:anchorId="3BB7FC76" wp14:editId="1C5D1037">
            <wp:extent cx="158750" cy="174625"/>
            <wp:effectExtent l="0" t="0" r="0" b="0"/>
            <wp:docPr id="73" name="Рисунок 73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</w:t>
      </w:r>
      <w:proofErr w:type="gramEnd"/>
      <w:r>
        <w:rPr>
          <w:color w:val="000000"/>
          <w:sz w:val="27"/>
          <w:szCs w:val="27"/>
        </w:rPr>
        <w:t>соединения применяют следующий, более короткий синтаксис: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943BD30" wp14:editId="76BD9E8B">
            <wp:extent cx="659765" cy="198755"/>
            <wp:effectExtent l="0" t="0" r="6985" b="0"/>
            <wp:docPr id="72" name="Рисунок 72" descr="http://citforum.ru/database/dblearn/image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citforum.ru/database/dblearn/image17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u w:val="single"/>
        </w:rPr>
        <w:t>Пример 8</w:t>
      </w:r>
      <w:r>
        <w:rPr>
          <w:color w:val="000000"/>
          <w:sz w:val="27"/>
          <w:szCs w:val="27"/>
        </w:rPr>
        <w:t xml:space="preserve">. Рассмотрим некоторую компанию, в которой хранятся данные о поставщиках и поставляемых деталях. Пусть поставщикам и деталям присвоен некий статус. </w:t>
      </w:r>
      <w:proofErr w:type="gramStart"/>
      <w:r>
        <w:rPr>
          <w:color w:val="000000"/>
          <w:sz w:val="27"/>
          <w:szCs w:val="27"/>
        </w:rPr>
        <w:t>Пусть бизнес компании организован таким образом, что поставщики имеют право поставлять только те детали, статус которых не выше статуса поставщика (смысл этого может быть в том, что хороший поставщик с высоким статусом может поставлять больше разновидностей деталей, а плохой поставщик с низким статусом может поставлять только ограниченный список деталей, важность которых (статус детали) не очень высока).</w:t>
      </w:r>
      <w:proofErr w:type="gram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31"/>
        <w:gridCol w:w="2895"/>
        <w:gridCol w:w="2427"/>
      </w:tblGrid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Номер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Наименование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  <w:p w:rsidR="00C0512B" w:rsidRDefault="00C0512B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(Статус поставщика)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4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</w:tr>
    </w:tbl>
    <w:p w:rsidR="00C0512B" w:rsidRDefault="00C0512B" w:rsidP="00C0512B">
      <w:pPr>
        <w:pStyle w:val="a4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Таблица 13 Отношение A (Поставщики)</w:t>
      </w:r>
    </w:p>
    <w:tbl>
      <w:tblPr>
        <w:tblW w:w="37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3"/>
        <w:gridCol w:w="1783"/>
        <w:gridCol w:w="1019"/>
      </w:tblGrid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Номер 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  <w:p w:rsidR="00C0512B" w:rsidRDefault="00C0512B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(Статус детали)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Болт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Гайка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Винт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</w:tr>
    </w:tbl>
    <w:p w:rsidR="00C0512B" w:rsidRDefault="00C0512B" w:rsidP="00C0512B">
      <w:pPr>
        <w:pStyle w:val="a4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Таблица 14 Отношение B (Детали)</w:t>
      </w:r>
    </w:p>
    <w:p w:rsidR="00C0512B" w:rsidRDefault="00C0512B" w:rsidP="00C0512B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на вопрос "какие поставщики имеют право поставлять какие детали?" дает </w:t>
      </w:r>
      <w:proofErr w:type="gramStart"/>
      <w:r>
        <w:rPr>
          <w:noProof/>
          <w:color w:val="000000"/>
          <w:sz w:val="27"/>
          <w:szCs w:val="27"/>
        </w:rPr>
        <w:drawing>
          <wp:inline distT="0" distB="0" distL="0" distR="0" wp14:anchorId="63783EF8" wp14:editId="17148F55">
            <wp:extent cx="158750" cy="174625"/>
            <wp:effectExtent l="0" t="0" r="0" b="0"/>
            <wp:docPr id="71" name="Рисунок 71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</w:t>
      </w:r>
      <w:proofErr w:type="gramEnd"/>
      <w:r>
        <w:rPr>
          <w:color w:val="000000"/>
          <w:sz w:val="27"/>
          <w:szCs w:val="27"/>
        </w:rPr>
        <w:t>соединение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ACB5E30" wp14:editId="36E914A8">
            <wp:extent cx="723265" cy="198755"/>
            <wp:effectExtent l="0" t="0" r="635" b="0"/>
            <wp:docPr id="70" name="Рисунок 70" descr="http://citforum.ru/database/dblearn/image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citforum.ru/database/dblearn/image17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3"/>
        <w:gridCol w:w="2036"/>
        <w:gridCol w:w="1731"/>
        <w:gridCol w:w="1030"/>
        <w:gridCol w:w="1904"/>
        <w:gridCol w:w="1151"/>
      </w:tblGrid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поставщика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  <w:p w:rsidR="00C0512B" w:rsidRDefault="00C0512B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(Статус поставщика)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  <w:p w:rsidR="00C0512B" w:rsidRDefault="00C0512B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(Статус детали)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Болт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Гайка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Винт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Винт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Гайка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</w:tr>
      <w:tr w:rsid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Винт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Default="00C0512B">
            <w:pPr>
              <w:jc w:val="center"/>
            </w:pPr>
            <w:r>
              <w:t>1</w:t>
            </w:r>
          </w:p>
        </w:tc>
      </w:tr>
    </w:tbl>
    <w:p w:rsidR="00C0512B" w:rsidRDefault="00C0512B" w:rsidP="00C0512B">
      <w:pPr>
        <w:pStyle w:val="a4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Таблица 15 Отношение "Какие поставщики </w:t>
      </w:r>
      <w:proofErr w:type="gramStart"/>
      <w:r>
        <w:rPr>
          <w:b/>
          <w:bCs/>
          <w:color w:val="000000"/>
          <w:sz w:val="27"/>
          <w:szCs w:val="27"/>
        </w:rPr>
        <w:t>поставляют</w:t>
      </w:r>
      <w:proofErr w:type="gramEnd"/>
      <w:r>
        <w:rPr>
          <w:b/>
          <w:bCs/>
          <w:color w:val="000000"/>
          <w:sz w:val="27"/>
          <w:szCs w:val="27"/>
        </w:rPr>
        <w:t xml:space="preserve"> какие детали"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Экви</w:t>
      </w:r>
      <w:proofErr w:type="spellEnd"/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-соединение</w:t>
      </w:r>
      <w:proofErr w:type="gramEnd"/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Наиболее важным частным случаем </w:t>
      </w:r>
      <w:proofErr w:type="gramStart"/>
      <w:r>
        <w:rPr>
          <w:noProof/>
          <w:color w:val="000000"/>
          <w:sz w:val="27"/>
          <w:szCs w:val="27"/>
        </w:rPr>
        <w:drawing>
          <wp:inline distT="0" distB="0" distL="0" distR="0" wp14:anchorId="6C3D4C5B" wp14:editId="06A71F6C">
            <wp:extent cx="158750" cy="174625"/>
            <wp:effectExtent l="0" t="0" r="0" b="0"/>
            <wp:docPr id="103" name="Рисунок 103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-</w:t>
      </w:r>
      <w:proofErr w:type="gramEnd"/>
      <w:r w:rsidRPr="00C0512B">
        <w:rPr>
          <w:color w:val="000000"/>
          <w:sz w:val="27"/>
          <w:szCs w:val="27"/>
        </w:rPr>
        <w:t>соединения является случай, когда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46D1620" wp14:editId="77F6A3B0">
            <wp:extent cx="158750" cy="174625"/>
            <wp:effectExtent l="0" t="0" r="0" b="0"/>
            <wp:docPr id="102" name="Рисунок 102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есть просто равенство.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Синтаксис </w:t>
      </w:r>
      <w:proofErr w:type="spellStart"/>
      <w:proofErr w:type="gramStart"/>
      <w:r w:rsidRPr="00C0512B">
        <w:rPr>
          <w:b/>
          <w:bCs/>
          <w:i/>
          <w:iCs/>
          <w:color w:val="000000"/>
          <w:sz w:val="27"/>
          <w:szCs w:val="27"/>
        </w:rPr>
        <w:t>экви</w:t>
      </w:r>
      <w:proofErr w:type="spellEnd"/>
      <w:r w:rsidRPr="00C0512B">
        <w:rPr>
          <w:b/>
          <w:bCs/>
          <w:i/>
          <w:iCs/>
          <w:color w:val="000000"/>
          <w:sz w:val="27"/>
          <w:szCs w:val="27"/>
        </w:rPr>
        <w:t>-соединения</w:t>
      </w:r>
      <w:proofErr w:type="gramEnd"/>
      <w:r w:rsidRPr="00C0512B">
        <w:rPr>
          <w:color w:val="000000"/>
          <w:sz w:val="27"/>
          <w:szCs w:val="27"/>
        </w:rPr>
        <w:t>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BF27D84" wp14:editId="30C5FE0E">
            <wp:extent cx="723265" cy="198755"/>
            <wp:effectExtent l="0" t="0" r="635" b="0"/>
            <wp:docPr id="101" name="Рисунок 101" descr="http://citforum.ru/database/dblearn/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citforum.ru/database/dblearn/image17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  <w:u w:val="single"/>
        </w:rPr>
        <w:t>Пример 9</w:t>
      </w:r>
      <w:r w:rsidRPr="00C0512B">
        <w:rPr>
          <w:color w:val="000000"/>
          <w:sz w:val="27"/>
          <w:szCs w:val="27"/>
        </w:rPr>
        <w:t>. Пусть имеются 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6B03567" wp14:editId="20FD93DA">
            <wp:extent cx="151130" cy="158750"/>
            <wp:effectExtent l="0" t="0" r="1270" b="0"/>
            <wp:docPr id="100" name="Рисунок 100" descr="http://citforum.ru/database/dblearn/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citforum.ru/database/dblearn/image17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B1DC718" wp14:editId="006BC6B4">
            <wp:extent cx="158750" cy="158750"/>
            <wp:effectExtent l="0" t="0" r="0" b="0"/>
            <wp:docPr id="99" name="Рисунок 99" descr="http://citforum.ru/database/dblearn/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citforum.ru/database/dblearn/image18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1B298D8" wp14:editId="7B9E6BCF">
            <wp:extent cx="246380" cy="158750"/>
            <wp:effectExtent l="0" t="0" r="1270" b="0"/>
            <wp:docPr id="98" name="Рисунок 98" descr="http://citforum.ru/database/dblearn/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citforum.ru/database/dblearn/image18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хранящие информацию о поставщиках, деталях и поставках соответственно (для удобства введем краткие наименования атрибутов):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7"/>
        <w:gridCol w:w="3118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PNUM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PNAME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16 Отношение P (Поставщики)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67"/>
        <w:gridCol w:w="2525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DNAME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17 Отношение D (Детали)</w:t>
      </w:r>
    </w:p>
    <w:tbl>
      <w:tblPr>
        <w:tblW w:w="41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8"/>
        <w:gridCol w:w="928"/>
        <w:gridCol w:w="1694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PNUM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Поставляемое количество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VOLUME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18 Отношение PD (Поставки)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 xml:space="preserve">Ответ на вопрос, какие детали поставляются поставщиками, дает </w:t>
      </w:r>
      <w:proofErr w:type="spellStart"/>
      <w:proofErr w:type="gram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-соединение</w:t>
      </w:r>
      <w:proofErr w:type="gramEnd"/>
      <w:r w:rsidRPr="00C0512B">
        <w:rPr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79AEB99" wp14:editId="5D4D08BF">
            <wp:extent cx="1526540" cy="198755"/>
            <wp:effectExtent l="0" t="0" r="0" b="0"/>
            <wp:docPr id="97" name="Рисунок 97" descr="http://citforum.ru/database/dblearn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citforum.ru/database/dblearn/image18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 xml:space="preserve">. На самом деле, т.к. в отношениях имеются одинаковые атрибуты, то требуется сначала переименовать атрибуты, а потом выполнить </w:t>
      </w:r>
      <w:proofErr w:type="spell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-соединение. Запись становится более громоздкой: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F55821E" wp14:editId="3E6DA6F8">
            <wp:extent cx="2894330" cy="429260"/>
            <wp:effectExtent l="0" t="0" r="1270" b="8890"/>
            <wp:docPr id="96" name="Рисунок 96" descr="http://citforum.ru/database/dblearn/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citforum.ru/database/dblearn/image18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Обычно, такой сложной формой записи не пользуются. Но как бы то ни было, в результате имеем отношение: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08"/>
        <w:gridCol w:w="2371"/>
        <w:gridCol w:w="1809"/>
        <w:gridCol w:w="1220"/>
        <w:gridCol w:w="2267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PNUM1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PNUM2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Поставляемое количество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VOLUME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 xml:space="preserve">Таблица 19 Отношение "Какие детали </w:t>
      </w:r>
      <w:proofErr w:type="gramStart"/>
      <w:r w:rsidRPr="00C0512B">
        <w:rPr>
          <w:b/>
          <w:bCs/>
          <w:color w:val="000000"/>
          <w:sz w:val="27"/>
          <w:szCs w:val="27"/>
        </w:rPr>
        <w:t>поставляются</w:t>
      </w:r>
      <w:proofErr w:type="gramEnd"/>
      <w:r w:rsidRPr="00C0512B">
        <w:rPr>
          <w:b/>
          <w:bCs/>
          <w:color w:val="000000"/>
          <w:sz w:val="27"/>
          <w:szCs w:val="27"/>
        </w:rPr>
        <w:t xml:space="preserve"> какими поставщиками"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 xml:space="preserve">Недостатком </w:t>
      </w:r>
      <w:proofErr w:type="spellStart"/>
      <w:proofErr w:type="gram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-соединения</w:t>
      </w:r>
      <w:proofErr w:type="gramEnd"/>
      <w:r w:rsidRPr="00C0512B">
        <w:rPr>
          <w:color w:val="000000"/>
          <w:sz w:val="27"/>
          <w:szCs w:val="27"/>
        </w:rPr>
        <w:t xml:space="preserve"> является то, что если соединение происходит по атрибутам с одинаковыми наименованиями (а так чаще всего и происходит!), то в </w:t>
      </w:r>
      <w:proofErr w:type="spellStart"/>
      <w:r w:rsidRPr="00C0512B">
        <w:rPr>
          <w:color w:val="000000"/>
          <w:sz w:val="27"/>
          <w:szCs w:val="27"/>
        </w:rPr>
        <w:t>результатирующем</w:t>
      </w:r>
      <w:proofErr w:type="spellEnd"/>
      <w:r w:rsidRPr="00C0512B">
        <w:rPr>
          <w:color w:val="000000"/>
          <w:sz w:val="27"/>
          <w:szCs w:val="27"/>
        </w:rPr>
        <w:t xml:space="preserve"> отношении появляется два атрибута с одинаковыми значениями. В нашем примере атрибуты PNUM1 и PNUM2 содержат дублирующие данные. Избавиться от этого недостатка можно, взяв проекцию по всем атрибутам, кроме одного из дублирующих. Именно так действует естественное соединение.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Экви</w:t>
      </w:r>
      <w:proofErr w:type="spellEnd"/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-соединение</w:t>
      </w:r>
      <w:proofErr w:type="gramEnd"/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lastRenderedPageBreak/>
        <w:t>Наиболее важным частным случаем </w:t>
      </w:r>
      <w:proofErr w:type="gramStart"/>
      <w:r>
        <w:rPr>
          <w:noProof/>
          <w:color w:val="000000"/>
          <w:sz w:val="27"/>
          <w:szCs w:val="27"/>
        </w:rPr>
        <w:drawing>
          <wp:inline distT="0" distB="0" distL="0" distR="0">
            <wp:extent cx="161925" cy="171450"/>
            <wp:effectExtent l="0" t="0" r="9525" b="0"/>
            <wp:docPr id="111" name="Рисунок 111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-</w:t>
      </w:r>
      <w:proofErr w:type="gramEnd"/>
      <w:r w:rsidRPr="00C0512B">
        <w:rPr>
          <w:color w:val="000000"/>
          <w:sz w:val="27"/>
          <w:szCs w:val="27"/>
        </w:rPr>
        <w:t>соединения является случай, когда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61925" cy="171450"/>
            <wp:effectExtent l="0" t="0" r="9525" b="0"/>
            <wp:docPr id="110" name="Рисунок 110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есть просто равенство.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Синтаксис </w:t>
      </w:r>
      <w:proofErr w:type="spellStart"/>
      <w:proofErr w:type="gramStart"/>
      <w:r w:rsidRPr="00C0512B">
        <w:rPr>
          <w:b/>
          <w:bCs/>
          <w:i/>
          <w:iCs/>
          <w:color w:val="000000"/>
          <w:sz w:val="27"/>
          <w:szCs w:val="27"/>
        </w:rPr>
        <w:t>экви</w:t>
      </w:r>
      <w:proofErr w:type="spellEnd"/>
      <w:r w:rsidRPr="00C0512B">
        <w:rPr>
          <w:b/>
          <w:bCs/>
          <w:i/>
          <w:iCs/>
          <w:color w:val="000000"/>
          <w:sz w:val="27"/>
          <w:szCs w:val="27"/>
        </w:rPr>
        <w:t>-соединения</w:t>
      </w:r>
      <w:proofErr w:type="gramEnd"/>
      <w:r w:rsidRPr="00C0512B">
        <w:rPr>
          <w:color w:val="000000"/>
          <w:sz w:val="27"/>
          <w:szCs w:val="27"/>
        </w:rPr>
        <w:t>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723900" cy="200025"/>
            <wp:effectExtent l="0" t="0" r="0" b="9525"/>
            <wp:docPr id="109" name="Рисунок 109" descr="http://citforum.ru/database/dblearn/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citforum.ru/database/dblearn/image17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  <w:u w:val="single"/>
        </w:rPr>
        <w:t>Пример 9</w:t>
      </w:r>
      <w:r w:rsidRPr="00C0512B">
        <w:rPr>
          <w:color w:val="000000"/>
          <w:sz w:val="27"/>
          <w:szCs w:val="27"/>
        </w:rPr>
        <w:t>. Пусть имеются 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2400" cy="161925"/>
            <wp:effectExtent l="0" t="0" r="0" b="9525"/>
            <wp:docPr id="108" name="Рисунок 108" descr="http://citforum.ru/database/dblearn/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citforum.ru/database/dblearn/image17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61925" cy="161925"/>
            <wp:effectExtent l="0" t="0" r="9525" b="9525"/>
            <wp:docPr id="107" name="Рисунок 107" descr="http://citforum.ru/database/dblearn/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citforum.ru/database/dblearn/image18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47650" cy="161925"/>
            <wp:effectExtent l="0" t="0" r="0" b="9525"/>
            <wp:docPr id="106" name="Рисунок 106" descr="http://citforum.ru/database/dblearn/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://citforum.ru/database/dblearn/image18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хранящие информацию о поставщиках, деталях и поставках соответственно (для удобства введем краткие наименования атрибутов):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7"/>
        <w:gridCol w:w="3118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PNUM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PNAME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16 Отношение P (Поставщики)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67"/>
        <w:gridCol w:w="2525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DNAME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17 Отношение D (Детали)</w:t>
      </w:r>
    </w:p>
    <w:tbl>
      <w:tblPr>
        <w:tblW w:w="41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8"/>
        <w:gridCol w:w="928"/>
        <w:gridCol w:w="1694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PNUM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Поставляемое количество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VOLUME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18 Отношение PD (Поставки)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lastRenderedPageBreak/>
        <w:t xml:space="preserve">Ответ на вопрос, какие детали поставляются поставщиками, дает </w:t>
      </w:r>
      <w:proofErr w:type="spellStart"/>
      <w:proofErr w:type="gram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-соединение</w:t>
      </w:r>
      <w:proofErr w:type="gramEnd"/>
      <w:r w:rsidRPr="00C0512B">
        <w:rPr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24000" cy="200025"/>
            <wp:effectExtent l="0" t="0" r="0" b="9525"/>
            <wp:docPr id="105" name="Рисунок 105" descr="http://citforum.ru/database/dblearn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citforum.ru/database/dblearn/image18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 xml:space="preserve">. На самом деле, т.к. в отношениях имеются одинаковые атрибуты, то требуется сначала переименовать атрибуты, а потом выполнить </w:t>
      </w:r>
      <w:proofErr w:type="spell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-соединение. Запись становится более громоздкой: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895600" cy="428625"/>
            <wp:effectExtent l="0" t="0" r="0" b="9525"/>
            <wp:docPr id="104" name="Рисунок 104" descr="http://citforum.ru/database/dblearn/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citforum.ru/database/dblearn/image18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Обычно, такой сложной формой записи не пользуются. Но как бы то ни было, в результате имеем отношение: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08"/>
        <w:gridCol w:w="2371"/>
        <w:gridCol w:w="1809"/>
        <w:gridCol w:w="1220"/>
        <w:gridCol w:w="2267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PNUM1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PNUM2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Поставляемое количество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VOLUME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 xml:space="preserve">Таблица 19 Отношение "Какие детали </w:t>
      </w:r>
      <w:proofErr w:type="gramStart"/>
      <w:r w:rsidRPr="00C0512B">
        <w:rPr>
          <w:b/>
          <w:bCs/>
          <w:color w:val="000000"/>
          <w:sz w:val="27"/>
          <w:szCs w:val="27"/>
        </w:rPr>
        <w:t>поставляются</w:t>
      </w:r>
      <w:proofErr w:type="gramEnd"/>
      <w:r w:rsidRPr="00C0512B">
        <w:rPr>
          <w:b/>
          <w:bCs/>
          <w:color w:val="000000"/>
          <w:sz w:val="27"/>
          <w:szCs w:val="27"/>
        </w:rPr>
        <w:t xml:space="preserve"> какими поставщиками"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 xml:space="preserve">Недостатком </w:t>
      </w:r>
      <w:proofErr w:type="spellStart"/>
      <w:proofErr w:type="gram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-соединения</w:t>
      </w:r>
      <w:proofErr w:type="gramEnd"/>
      <w:r w:rsidRPr="00C0512B">
        <w:rPr>
          <w:color w:val="000000"/>
          <w:sz w:val="27"/>
          <w:szCs w:val="27"/>
        </w:rPr>
        <w:t xml:space="preserve"> является то, что если соединение происходит по атрибутам с одинаковыми наименованиями (а так чаще всего и происходит!), то в </w:t>
      </w:r>
      <w:proofErr w:type="spellStart"/>
      <w:r w:rsidRPr="00C0512B">
        <w:rPr>
          <w:color w:val="000000"/>
          <w:sz w:val="27"/>
          <w:szCs w:val="27"/>
        </w:rPr>
        <w:t>результатирующем</w:t>
      </w:r>
      <w:proofErr w:type="spellEnd"/>
      <w:r w:rsidRPr="00C0512B">
        <w:rPr>
          <w:color w:val="000000"/>
          <w:sz w:val="27"/>
          <w:szCs w:val="27"/>
        </w:rPr>
        <w:t xml:space="preserve"> отношении появляется два атрибута с одинаковыми значениями. В нашем примере атрибуты PNUM1 и PNUM2 содержат дублирующие данные. Избавиться от этого недостатка можно, взяв проекцию по всем атрибутам, кроме одного из дублирующих. Именно так действует естественное соединение.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Экви</w:t>
      </w:r>
      <w:proofErr w:type="spellEnd"/>
      <w:r w:rsidRPr="00C0512B">
        <w:rPr>
          <w:rFonts w:ascii="Arial" w:hAnsi="Arial" w:cs="Arial"/>
          <w:b/>
          <w:bCs/>
          <w:color w:val="000000"/>
          <w:sz w:val="28"/>
          <w:szCs w:val="28"/>
        </w:rPr>
        <w:t>-соединение</w:t>
      </w:r>
      <w:proofErr w:type="gramEnd"/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Наиболее важным частным случаем </w:t>
      </w:r>
      <w:proofErr w:type="gramStart"/>
      <w:r>
        <w:rPr>
          <w:noProof/>
          <w:color w:val="000000"/>
          <w:sz w:val="27"/>
          <w:szCs w:val="27"/>
        </w:rPr>
        <w:drawing>
          <wp:inline distT="0" distB="0" distL="0" distR="0">
            <wp:extent cx="158750" cy="174625"/>
            <wp:effectExtent l="0" t="0" r="0" b="0"/>
            <wp:docPr id="119" name="Рисунок 119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-</w:t>
      </w:r>
      <w:proofErr w:type="gramEnd"/>
      <w:r w:rsidRPr="00C0512B">
        <w:rPr>
          <w:color w:val="000000"/>
          <w:sz w:val="27"/>
          <w:szCs w:val="27"/>
        </w:rPr>
        <w:t>соединения является случай, когда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8750" cy="174625"/>
            <wp:effectExtent l="0" t="0" r="0" b="0"/>
            <wp:docPr id="118" name="Рисунок 118" descr="http://citforum.ru/database/dblearn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citforum.ru/database/dblearn/image15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есть просто равенство.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Синтаксис </w:t>
      </w:r>
      <w:proofErr w:type="spellStart"/>
      <w:proofErr w:type="gramStart"/>
      <w:r w:rsidRPr="00C0512B">
        <w:rPr>
          <w:b/>
          <w:bCs/>
          <w:i/>
          <w:iCs/>
          <w:color w:val="000000"/>
          <w:sz w:val="27"/>
          <w:szCs w:val="27"/>
        </w:rPr>
        <w:t>экви</w:t>
      </w:r>
      <w:proofErr w:type="spellEnd"/>
      <w:r w:rsidRPr="00C0512B">
        <w:rPr>
          <w:b/>
          <w:bCs/>
          <w:i/>
          <w:iCs/>
          <w:color w:val="000000"/>
          <w:sz w:val="27"/>
          <w:szCs w:val="27"/>
        </w:rPr>
        <w:t>-соединения</w:t>
      </w:r>
      <w:proofErr w:type="gramEnd"/>
      <w:r w:rsidRPr="00C0512B">
        <w:rPr>
          <w:color w:val="000000"/>
          <w:sz w:val="27"/>
          <w:szCs w:val="27"/>
        </w:rPr>
        <w:t>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723265" cy="198755"/>
            <wp:effectExtent l="0" t="0" r="635" b="0"/>
            <wp:docPr id="117" name="Рисунок 117" descr="http://citforum.ru/database/dblearn/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citforum.ru/database/dblearn/image17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  <w:u w:val="single"/>
        </w:rPr>
        <w:t>Пример 9</w:t>
      </w:r>
      <w:r w:rsidRPr="00C0512B">
        <w:rPr>
          <w:color w:val="000000"/>
          <w:sz w:val="27"/>
          <w:szCs w:val="27"/>
        </w:rPr>
        <w:t>. Пусть имеются отношения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130" cy="158750"/>
            <wp:effectExtent l="0" t="0" r="1270" b="0"/>
            <wp:docPr id="116" name="Рисунок 116" descr="http://citforum.ru/database/dblearn/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citforum.ru/database/dblearn/image17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8750" cy="158750"/>
            <wp:effectExtent l="0" t="0" r="0" b="0"/>
            <wp:docPr id="115" name="Рисунок 115" descr="http://citforum.ru/database/dblearn/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citforum.ru/database/dblearn/image18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46380" cy="158750"/>
            <wp:effectExtent l="0" t="0" r="1270" b="0"/>
            <wp:docPr id="114" name="Рисунок 114" descr="http://citforum.ru/database/dblearn/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citforum.ru/database/dblearn/image18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>, хранящие информацию о поставщиках, деталях и поставках соответственно (для удобства введем краткие наименования атрибутов):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7"/>
        <w:gridCol w:w="3118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lastRenderedPageBreak/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PNUM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PNAME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16 Отношение P (Поставщики)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67"/>
        <w:gridCol w:w="2525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Наименование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DNAME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Болт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Гайка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Винт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17 Отношение D (Детали)</w:t>
      </w:r>
    </w:p>
    <w:tbl>
      <w:tblPr>
        <w:tblW w:w="41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8"/>
        <w:gridCol w:w="928"/>
        <w:gridCol w:w="1694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PNUM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Номер 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  <w:i/>
                <w:i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Поставляемое количество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VOLUME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>Таблица 18 Отношение PD (Поставки)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 xml:space="preserve">Ответ на вопрос, какие детали поставляются поставщиками, дает </w:t>
      </w:r>
      <w:proofErr w:type="spellStart"/>
      <w:proofErr w:type="gram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-соединение</w:t>
      </w:r>
      <w:proofErr w:type="gramEnd"/>
      <w:r w:rsidRPr="00C0512B">
        <w:rPr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26540" cy="198755"/>
            <wp:effectExtent l="0" t="0" r="0" b="0"/>
            <wp:docPr id="113" name="Рисунок 113" descr="http://citforum.ru/database/dblearn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citforum.ru/database/dblearn/image18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12B">
        <w:rPr>
          <w:color w:val="000000"/>
          <w:sz w:val="27"/>
          <w:szCs w:val="27"/>
        </w:rPr>
        <w:t xml:space="preserve">. На самом деле, т.к. в отношениях имеются одинаковые атрибуты, то требуется сначала переименовать атрибуты, а потом выполнить </w:t>
      </w:r>
      <w:proofErr w:type="spell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-соединение. Запись становится более громоздкой: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894330" cy="429260"/>
            <wp:effectExtent l="0" t="0" r="1270" b="8890"/>
            <wp:docPr id="112" name="Рисунок 112" descr="http://citforum.ru/database/dblearn/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citforum.ru/database/dblearn/image18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>Обычно, такой сложной формой записи не пользуются. Но как бы то ни было, в результате имеем отношение: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08"/>
        <w:gridCol w:w="2371"/>
        <w:gridCol w:w="1809"/>
        <w:gridCol w:w="1220"/>
        <w:gridCol w:w="2267"/>
      </w:tblGrid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 xml:space="preserve">Номер </w:t>
            </w:r>
            <w:r w:rsidRPr="00C0512B">
              <w:rPr>
                <w:b/>
                <w:bCs/>
              </w:rPr>
              <w:lastRenderedPageBreak/>
              <w:t>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PNUM1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lastRenderedPageBreak/>
              <w:t xml:space="preserve">Наименование </w:t>
            </w:r>
            <w:r w:rsidRPr="00C0512B">
              <w:rPr>
                <w:b/>
                <w:bCs/>
              </w:rPr>
              <w:lastRenderedPageBreak/>
              <w:t>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lastRenderedPageBreak/>
              <w:t xml:space="preserve">Номер </w:t>
            </w:r>
            <w:r w:rsidRPr="00C0512B">
              <w:rPr>
                <w:b/>
                <w:bCs/>
              </w:rPr>
              <w:lastRenderedPageBreak/>
              <w:t>поставщика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PNUM2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lastRenderedPageBreak/>
              <w:t xml:space="preserve">Номер </w:t>
            </w:r>
            <w:r w:rsidRPr="00C0512B">
              <w:rPr>
                <w:b/>
                <w:bCs/>
              </w:rPr>
              <w:lastRenderedPageBreak/>
              <w:t>детали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lastRenderedPageBreak/>
              <w:t xml:space="preserve">Поставляемое </w:t>
            </w:r>
            <w:r w:rsidRPr="00C0512B">
              <w:rPr>
                <w:b/>
                <w:bCs/>
              </w:rPr>
              <w:lastRenderedPageBreak/>
              <w:t>количество</w:t>
            </w:r>
          </w:p>
          <w:p w:rsidR="00C0512B" w:rsidRPr="00C0512B" w:rsidRDefault="00C0512B" w:rsidP="00C0512B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0512B">
              <w:rPr>
                <w:b/>
                <w:bCs/>
              </w:rPr>
              <w:t>VOLUME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300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Петров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250</w:t>
            </w:r>
          </w:p>
        </w:tc>
      </w:tr>
      <w:tr w:rsidR="00C0512B" w:rsidRPr="00C0512B" w:rsidTr="00C051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Сидоров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512B" w:rsidRPr="00C0512B" w:rsidRDefault="00C0512B" w:rsidP="00C0512B">
            <w:pPr>
              <w:jc w:val="center"/>
            </w:pPr>
            <w:r w:rsidRPr="00C0512B">
              <w:t>1000</w:t>
            </w:r>
          </w:p>
        </w:tc>
      </w:tr>
    </w:tbl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C0512B">
        <w:rPr>
          <w:b/>
          <w:bCs/>
          <w:color w:val="000000"/>
          <w:sz w:val="27"/>
          <w:szCs w:val="27"/>
        </w:rPr>
        <w:t xml:space="preserve">Таблица 19 Отношение "Какие детали </w:t>
      </w:r>
      <w:proofErr w:type="gramStart"/>
      <w:r w:rsidRPr="00C0512B">
        <w:rPr>
          <w:b/>
          <w:bCs/>
          <w:color w:val="000000"/>
          <w:sz w:val="27"/>
          <w:szCs w:val="27"/>
        </w:rPr>
        <w:t>поставляются</w:t>
      </w:r>
      <w:proofErr w:type="gramEnd"/>
      <w:r w:rsidRPr="00C0512B">
        <w:rPr>
          <w:b/>
          <w:bCs/>
          <w:color w:val="000000"/>
          <w:sz w:val="27"/>
          <w:szCs w:val="27"/>
        </w:rPr>
        <w:t xml:space="preserve"> какими поставщиками"</w:t>
      </w:r>
    </w:p>
    <w:p w:rsidR="00C0512B" w:rsidRPr="00C0512B" w:rsidRDefault="00C0512B" w:rsidP="00C0512B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0512B">
        <w:rPr>
          <w:color w:val="000000"/>
          <w:sz w:val="27"/>
          <w:szCs w:val="27"/>
        </w:rPr>
        <w:t xml:space="preserve">Недостатком </w:t>
      </w:r>
      <w:proofErr w:type="spellStart"/>
      <w:proofErr w:type="gramStart"/>
      <w:r w:rsidRPr="00C0512B">
        <w:rPr>
          <w:color w:val="000000"/>
          <w:sz w:val="27"/>
          <w:szCs w:val="27"/>
        </w:rPr>
        <w:t>экви</w:t>
      </w:r>
      <w:proofErr w:type="spellEnd"/>
      <w:r w:rsidRPr="00C0512B">
        <w:rPr>
          <w:color w:val="000000"/>
          <w:sz w:val="27"/>
          <w:szCs w:val="27"/>
        </w:rPr>
        <w:t>-соединения</w:t>
      </w:r>
      <w:proofErr w:type="gramEnd"/>
      <w:r w:rsidRPr="00C0512B">
        <w:rPr>
          <w:color w:val="000000"/>
          <w:sz w:val="27"/>
          <w:szCs w:val="27"/>
        </w:rPr>
        <w:t xml:space="preserve"> является то, что если соединение происходит по атрибутам с одинаковыми наименованиями (а так чаще всего и происходит!), то в </w:t>
      </w:r>
      <w:proofErr w:type="spellStart"/>
      <w:r w:rsidRPr="00C0512B">
        <w:rPr>
          <w:color w:val="000000"/>
          <w:sz w:val="27"/>
          <w:szCs w:val="27"/>
        </w:rPr>
        <w:t>результатирующем</w:t>
      </w:r>
      <w:proofErr w:type="spellEnd"/>
      <w:r w:rsidRPr="00C0512B">
        <w:rPr>
          <w:color w:val="000000"/>
          <w:sz w:val="27"/>
          <w:szCs w:val="27"/>
        </w:rPr>
        <w:t xml:space="preserve"> отношении появляется два атрибута с одинаковыми значениями. В нашем примере атрибуты PNUM1 и PNUM2 содержат дублирующие данные. Избавиться от этого недостатка можно, взяв проекцию по всем атрибутам, кроме одного из дублирующих. Именно так действует естественное соединение.</w:t>
      </w:r>
    </w:p>
    <w:p w:rsidR="00C0512B" w:rsidRDefault="00C0512B">
      <w:bookmarkStart w:id="13" w:name="_GoBack"/>
      <w:bookmarkEnd w:id="13"/>
    </w:p>
    <w:sectPr w:rsidR="00C0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E18"/>
    <w:multiLevelType w:val="multilevel"/>
    <w:tmpl w:val="140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2238C"/>
    <w:multiLevelType w:val="hybridMultilevel"/>
    <w:tmpl w:val="F2BEE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07E0"/>
    <w:multiLevelType w:val="multilevel"/>
    <w:tmpl w:val="B77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B66EE"/>
    <w:multiLevelType w:val="multilevel"/>
    <w:tmpl w:val="EE9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B0D12"/>
    <w:multiLevelType w:val="multilevel"/>
    <w:tmpl w:val="1C1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41B76"/>
    <w:multiLevelType w:val="multilevel"/>
    <w:tmpl w:val="62E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31EA3"/>
    <w:multiLevelType w:val="multilevel"/>
    <w:tmpl w:val="074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E02304"/>
    <w:multiLevelType w:val="hybridMultilevel"/>
    <w:tmpl w:val="1882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84F95"/>
    <w:multiLevelType w:val="multilevel"/>
    <w:tmpl w:val="9E7A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D931B9"/>
    <w:multiLevelType w:val="multilevel"/>
    <w:tmpl w:val="9D6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2039F"/>
    <w:multiLevelType w:val="multilevel"/>
    <w:tmpl w:val="1B4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843E9F"/>
    <w:multiLevelType w:val="multilevel"/>
    <w:tmpl w:val="175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F41752"/>
    <w:multiLevelType w:val="multilevel"/>
    <w:tmpl w:val="8E4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7D"/>
    <w:rsid w:val="00074A34"/>
    <w:rsid w:val="00206354"/>
    <w:rsid w:val="002F0BDA"/>
    <w:rsid w:val="00384939"/>
    <w:rsid w:val="003E2971"/>
    <w:rsid w:val="004677BA"/>
    <w:rsid w:val="00656F70"/>
    <w:rsid w:val="00715023"/>
    <w:rsid w:val="009648A9"/>
    <w:rsid w:val="00971DE3"/>
    <w:rsid w:val="00AE09E2"/>
    <w:rsid w:val="00B106F5"/>
    <w:rsid w:val="00BD7F45"/>
    <w:rsid w:val="00C0512B"/>
    <w:rsid w:val="00D405E8"/>
    <w:rsid w:val="00D87D87"/>
    <w:rsid w:val="00E23A7D"/>
    <w:rsid w:val="00F84BBD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A150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6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06F5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F84BBD"/>
  </w:style>
  <w:style w:type="character" w:customStyle="1" w:styleId="grame">
    <w:name w:val="grame"/>
    <w:basedOn w:val="a0"/>
    <w:rsid w:val="00F84BBD"/>
  </w:style>
  <w:style w:type="character" w:customStyle="1" w:styleId="shorttext1">
    <w:name w:val="shorttext1"/>
    <w:basedOn w:val="a0"/>
    <w:rsid w:val="00F84BBD"/>
  </w:style>
  <w:style w:type="character" w:customStyle="1" w:styleId="40">
    <w:name w:val="Заголовок 4 Знак"/>
    <w:basedOn w:val="a0"/>
    <w:link w:val="4"/>
    <w:uiPriority w:val="9"/>
    <w:rsid w:val="00FA15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ormal">
    <w:name w:val="normal"/>
    <w:basedOn w:val="a"/>
    <w:rsid w:val="00656F70"/>
    <w:pPr>
      <w:spacing w:before="100" w:beforeAutospacing="1" w:after="100" w:afterAutospacing="1"/>
    </w:pPr>
  </w:style>
  <w:style w:type="paragraph" w:customStyle="1" w:styleId="a5">
    <w:name w:val="a"/>
    <w:basedOn w:val="a"/>
    <w:rsid w:val="00656F70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971D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1D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A150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6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06F5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F84BBD"/>
  </w:style>
  <w:style w:type="character" w:customStyle="1" w:styleId="grame">
    <w:name w:val="grame"/>
    <w:basedOn w:val="a0"/>
    <w:rsid w:val="00F84BBD"/>
  </w:style>
  <w:style w:type="character" w:customStyle="1" w:styleId="shorttext1">
    <w:name w:val="shorttext1"/>
    <w:basedOn w:val="a0"/>
    <w:rsid w:val="00F84BBD"/>
  </w:style>
  <w:style w:type="character" w:customStyle="1" w:styleId="40">
    <w:name w:val="Заголовок 4 Знак"/>
    <w:basedOn w:val="a0"/>
    <w:link w:val="4"/>
    <w:uiPriority w:val="9"/>
    <w:rsid w:val="00FA15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ormal">
    <w:name w:val="normal"/>
    <w:basedOn w:val="a"/>
    <w:rsid w:val="00656F70"/>
    <w:pPr>
      <w:spacing w:before="100" w:beforeAutospacing="1" w:after="100" w:afterAutospacing="1"/>
    </w:pPr>
  </w:style>
  <w:style w:type="paragraph" w:customStyle="1" w:styleId="a5">
    <w:name w:val="a"/>
    <w:basedOn w:val="a"/>
    <w:rsid w:val="00656F70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971D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1D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theme" Target="theme/theme1.xml"/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25</Pages>
  <Words>6208</Words>
  <Characters>35391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Евгений</dc:creator>
  <cp:keywords/>
  <dc:description/>
  <cp:lastModifiedBy>Чернышков Евгений</cp:lastModifiedBy>
  <cp:revision>8</cp:revision>
  <dcterms:created xsi:type="dcterms:W3CDTF">2018-07-21T21:12:00Z</dcterms:created>
  <dcterms:modified xsi:type="dcterms:W3CDTF">2018-07-25T14:27:00Z</dcterms:modified>
</cp:coreProperties>
</file>