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2F18CB" w:rsidRDefault="002F18CB">
      <w:bookmarkStart w:id="0" w:name="_GoBack"/>
      <w:bookmarkEnd w:id="0"/>
    </w:p>
    <w:sectPr w:rsidR="002F18CB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F18CB"/>
    <w:rsid w:val="002F18CB"/>
    <w:rsid w:val="00D40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ODULE1.DOWNLOADFILEISINTERNET" wne:name="Project.Module1.DownloadFileIsInterne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Matvey</dc:creator>
  <cp:keywords/>
  <dc:description/>
  <cp:lastModifiedBy>Matvey</cp:lastModifiedBy>
  <cp:revision>1</cp:revision>
  <dcterms:created xsi:type="dcterms:W3CDTF">2022-12-26T20:43:00Z</dcterms:created>
  <dcterms:modified xsi:type="dcterms:W3CDTF">2022-12-26T20:45:00Z</dcterms:modified>
</cp:coreProperties>
</file>