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4CBC3004" w:rsidR="006A2F72" w:rsidRPr="007F0CA3" w:rsidRDefault="006F37FB" w:rsidP="00E77730">
      <w:pPr>
        <w:ind w:left="5664"/>
        <w:jc w:val="right"/>
        <w:outlineLvl w:val="0"/>
        <w:rPr>
          <w:b/>
        </w:rPr>
      </w:pPr>
      <w:r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77777777"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proofErr w:type="spellStart"/>
            <w:r w:rsidRPr="00730150">
              <w:rPr>
                <w:sz w:val="20"/>
                <w:szCs w:val="20"/>
              </w:rPr>
              <w:t>ініціюється</w:t>
            </w:r>
            <w:proofErr w:type="spellEnd"/>
            <w:r w:rsidRPr="00730150">
              <w:rPr>
                <w:sz w:val="20"/>
                <w:szCs w:val="20"/>
              </w:rPr>
              <w:t xml:space="preserve"> (зазначити ким):</w:t>
            </w:r>
          </w:p>
        </w:tc>
        <w:tc>
          <w:tcPr>
            <w:tcW w:w="7687" w:type="dxa"/>
            <w:gridSpan w:val="2"/>
            <w:tcBorders>
              <w:top w:val="nil"/>
              <w:left w:val="nil"/>
              <w:bottom w:val="single" w:sz="4" w:space="0" w:color="auto"/>
              <w:right w:val="nil"/>
            </w:tcBorders>
          </w:tcPr>
          <w:p w14:paraId="4478B3DB" w14:textId="65818B24" w:rsidR="00805569" w:rsidRPr="00AF3AB4" w:rsidRDefault="0085587C" w:rsidP="0085587C">
            <w:pPr>
              <w:rPr>
                <w:sz w:val="20"/>
                <w:szCs w:val="20"/>
              </w:rPr>
            </w:pPr>
            <w:r>
              <w:rPr>
                <w:sz w:val="20"/>
                <w:szCs w:val="20"/>
              </w:rPr>
              <w:t>АКЦІОНЕРНИМ</w:t>
            </w:r>
            <w:r w:rsidRPr="00FD3A8C">
              <w:rPr>
                <w:sz w:val="20"/>
                <w:szCs w:val="20"/>
              </w:rPr>
              <w:t xml:space="preserve"> ТОВАРИСТВ</w:t>
            </w:r>
            <w:r>
              <w:rPr>
                <w:sz w:val="20"/>
                <w:szCs w:val="20"/>
              </w:rPr>
              <w:t>ОМ</w:t>
            </w:r>
            <w:r w:rsidRPr="00FD3A8C">
              <w:rPr>
                <w:sz w:val="20"/>
                <w:szCs w:val="20"/>
              </w:rPr>
              <w:t xml:space="preserve"> «ВІННИЦЯОБЛЕНЕРГО»</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0B154DBB" w:rsidR="00C74CE0" w:rsidRPr="00C74CE0" w:rsidRDefault="009C054E" w:rsidP="00DE406B">
            <w:pPr>
              <w:rPr>
                <w:rFonts w:eastAsia="Calibri"/>
                <w:color w:val="0000FF"/>
                <w:sz w:val="20"/>
                <w:szCs w:val="20"/>
              </w:rPr>
            </w:pPr>
            <w:r w:rsidRPr="009C054E">
              <w:rPr>
                <w:rFonts w:eastAsia="Calibri"/>
                <w:color w:val="0000FF"/>
                <w:sz w:val="20"/>
                <w:szCs w:val="20"/>
                <w:lang w:val="en-US"/>
              </w:rPr>
              <w:t>{{</w:t>
            </w:r>
            <w:r w:rsidRPr="009C054E">
              <w:rPr>
                <w:rFonts w:eastAsia="Calibri"/>
                <w:color w:val="0000FF"/>
                <w:sz w:val="20"/>
                <w:szCs w:val="20"/>
              </w:rPr>
              <w:t>ю1</w:t>
            </w:r>
            <w:r w:rsidRPr="009C054E">
              <w:rPr>
                <w:rFonts w:eastAsia="Calibri"/>
                <w:color w:val="0000FF"/>
                <w:sz w:val="20"/>
                <w:szCs w:val="20"/>
                <w:lang w:val="en-US"/>
              </w:rPr>
              <w:t>}}</w:t>
            </w:r>
          </w:p>
        </w:tc>
      </w:tr>
      <w:tr w:rsidR="00C74CE0" w14:paraId="658BF956" w14:textId="77777777" w:rsidTr="00167507">
        <w:trPr>
          <w:trHeight w:val="60"/>
        </w:trPr>
        <w:tc>
          <w:tcPr>
            <w:tcW w:w="2268" w:type="dxa"/>
            <w:tcBorders>
              <w:top w:val="nil"/>
              <w:left w:val="nil"/>
              <w:bottom w:val="single" w:sz="4" w:space="0" w:color="auto"/>
              <w:right w:val="nil"/>
            </w:tcBorders>
          </w:tcPr>
          <w:p w14:paraId="0FA9FA0C" w14:textId="77777777" w:rsidR="00C74CE0" w:rsidRPr="00FD3A8C" w:rsidRDefault="00C74CE0" w:rsidP="00B55FE1">
            <w:pPr>
              <w:ind w:left="-108"/>
              <w:rPr>
                <w:sz w:val="20"/>
                <w:szCs w:val="20"/>
              </w:rPr>
            </w:pPr>
          </w:p>
        </w:tc>
        <w:tc>
          <w:tcPr>
            <w:tcW w:w="7971" w:type="dxa"/>
            <w:gridSpan w:val="3"/>
            <w:tcBorders>
              <w:top w:val="nil"/>
              <w:left w:val="nil"/>
              <w:bottom w:val="single" w:sz="4" w:space="0" w:color="auto"/>
              <w:right w:val="nil"/>
            </w:tcBorders>
          </w:tcPr>
          <w:p w14:paraId="06EA4CAB" w14:textId="77777777" w:rsidR="00C74CE0" w:rsidRPr="009C054E" w:rsidRDefault="00C74CE0" w:rsidP="00DE406B">
            <w:pPr>
              <w:rPr>
                <w:rFonts w:eastAsia="Calibri"/>
                <w:color w:val="0000FF"/>
                <w:sz w:val="20"/>
                <w:szCs w:val="20"/>
                <w:lang w:val="en-US"/>
              </w:rPr>
            </w:pP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7FF0A4FB" w:rsidR="00805569" w:rsidRPr="00681B4D" w:rsidRDefault="0085587C" w:rsidP="00EC4E29">
            <w:pPr>
              <w:rPr>
                <w:sz w:val="20"/>
                <w:szCs w:val="20"/>
              </w:rPr>
            </w:pPr>
            <w:r>
              <w:rPr>
                <w:color w:val="0000FF"/>
                <w:sz w:val="20"/>
                <w:szCs w:val="20"/>
              </w:rPr>
              <w:t>{{ю1_1}}</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55217775" w:rsidR="00EC4E29" w:rsidRDefault="00EC4E29" w:rsidP="00EC4E29">
            <w:pPr>
              <w:ind w:left="-108"/>
              <w:rPr>
                <w:sz w:val="20"/>
                <w:szCs w:val="20"/>
              </w:rPr>
            </w:pP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510"/>
        <w:gridCol w:w="5732"/>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77777777" w:rsidR="00EC324D" w:rsidRPr="00482E99" w:rsidRDefault="009C054E" w:rsidP="00EC324D">
            <w:pPr>
              <w:ind w:left="-42" w:right="-113"/>
              <w:jc w:val="center"/>
              <w:rPr>
                <w:sz w:val="20"/>
                <w:szCs w:val="20"/>
                <w:lang w:eastAsia="en-US"/>
              </w:rPr>
            </w:pPr>
            <w:r>
              <w:rPr>
                <w:sz w:val="20"/>
                <w:szCs w:val="20"/>
                <w:lang w:eastAsia="en-US"/>
              </w:rPr>
              <w:t>{{ю2}}</w:t>
            </w:r>
          </w:p>
        </w:tc>
        <w:tc>
          <w:tcPr>
            <w:tcW w:w="5811" w:type="dxa"/>
            <w:shd w:val="clear" w:color="auto" w:fill="auto"/>
          </w:tcPr>
          <w:p w14:paraId="64C4D145" w14:textId="77777777"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9C054E">
              <w:rPr>
                <w:color w:val="0000FF"/>
                <w:sz w:val="20"/>
                <w:szCs w:val="20"/>
              </w:rPr>
              <w:t>{{ю3}}</w:t>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77777777" w:rsidR="00EC341A" w:rsidRPr="001538F2" w:rsidRDefault="009C054E" w:rsidP="002327E7">
            <w:pPr>
              <w:ind w:left="-108" w:firstLine="284"/>
              <w:jc w:val="center"/>
              <w:rPr>
                <w:sz w:val="20"/>
                <w:szCs w:val="20"/>
                <w:lang w:val="en-US"/>
              </w:rPr>
            </w:pPr>
            <w:r>
              <w:rPr>
                <w:sz w:val="20"/>
                <w:szCs w:val="20"/>
              </w:rPr>
              <w:t>{{ю4}}</w:t>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77777777" w:rsidR="00EC324D" w:rsidRPr="00C21872" w:rsidRDefault="009C054E" w:rsidP="00734498">
            <w:pPr>
              <w:rPr>
                <w:sz w:val="20"/>
                <w:szCs w:val="20"/>
              </w:rPr>
            </w:pPr>
            <w:r>
              <w:rPr>
                <w:sz w:val="20"/>
                <w:szCs w:val="20"/>
              </w:rPr>
              <w:t>{{ю5}}</w:t>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77777777" w:rsidR="00EC324D" w:rsidRPr="006E0717" w:rsidRDefault="009C054E" w:rsidP="00EC324D">
            <w:pPr>
              <w:pStyle w:val="af0"/>
              <w:rPr>
                <w:b/>
                <w:sz w:val="20"/>
                <w:szCs w:val="20"/>
              </w:rPr>
            </w:pPr>
            <w:r>
              <w:rPr>
                <w:sz w:val="20"/>
                <w:szCs w:val="20"/>
              </w:rPr>
              <w:t>{{ю6}}</w:t>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77777777" w:rsidR="00EC324D" w:rsidRPr="00FD3A8C" w:rsidRDefault="009C054E" w:rsidP="00EC324D">
            <w:pPr>
              <w:tabs>
                <w:tab w:val="left" w:pos="9972"/>
              </w:tabs>
              <w:jc w:val="both"/>
              <w:rPr>
                <w:sz w:val="20"/>
                <w:szCs w:val="20"/>
              </w:rPr>
            </w:pPr>
            <w:r>
              <w:rPr>
                <w:sz w:val="20"/>
                <w:szCs w:val="20"/>
              </w:rPr>
              <w:t>{{ю7}}</w:t>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77777777" w:rsidR="00EC341A" w:rsidRPr="00FD3A8C" w:rsidRDefault="009C054E" w:rsidP="00B55FE1">
            <w:pPr>
              <w:ind w:left="-108" w:firstLine="284"/>
              <w:jc w:val="center"/>
              <w:rPr>
                <w:b/>
                <w:sz w:val="20"/>
                <w:szCs w:val="20"/>
              </w:rPr>
            </w:pPr>
            <w:r>
              <w:rPr>
                <w:sz w:val="20"/>
                <w:szCs w:val="20"/>
              </w:rPr>
              <w:t>{{ю4}}</w:t>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77777777"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77777777" w:rsidR="001D127C" w:rsidRPr="00957946" w:rsidRDefault="009C054E" w:rsidP="00B55FE1">
            <w:pPr>
              <w:ind w:left="-108" w:right="-75" w:firstLine="284"/>
              <w:jc w:val="center"/>
              <w:rPr>
                <w:sz w:val="20"/>
                <w:szCs w:val="20"/>
              </w:rPr>
            </w:pPr>
            <w:r>
              <w:rPr>
                <w:sz w:val="20"/>
                <w:szCs w:val="20"/>
              </w:rPr>
              <w:t>{{ю1}}</w:t>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 xml:space="preserve">Потужність </w:t>
            </w:r>
            <w:proofErr w:type="spellStart"/>
            <w:r w:rsidRPr="00A63F77">
              <w:rPr>
                <w:sz w:val="15"/>
                <w:szCs w:val="15"/>
              </w:rPr>
              <w:t>електроопа</w:t>
            </w:r>
            <w:proofErr w:type="spellEnd"/>
            <w:r>
              <w:rPr>
                <w:sz w:val="15"/>
                <w:szCs w:val="15"/>
              </w:rPr>
              <w:t>-</w:t>
            </w:r>
          </w:p>
          <w:p w14:paraId="27618352" w14:textId="77777777" w:rsidR="001D127C" w:rsidRPr="00A63F77" w:rsidRDefault="006F37FB" w:rsidP="00E54F1E">
            <w:pPr>
              <w:ind w:left="-111" w:right="-111"/>
              <w:jc w:val="center"/>
              <w:rPr>
                <w:sz w:val="15"/>
                <w:szCs w:val="15"/>
              </w:rPr>
            </w:pPr>
            <w:proofErr w:type="spellStart"/>
            <w:r w:rsidRPr="00A63F77">
              <w:rPr>
                <w:sz w:val="15"/>
                <w:szCs w:val="15"/>
              </w:rPr>
              <w:t>лювальної</w:t>
            </w:r>
            <w:proofErr w:type="spellEnd"/>
            <w:r w:rsidRPr="00A63F77">
              <w:rPr>
                <w:sz w:val="15"/>
                <w:szCs w:val="15"/>
              </w:rPr>
              <w:t xml:space="preserve">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 xml:space="preserve">Категорія надійності </w:t>
            </w:r>
            <w:proofErr w:type="spellStart"/>
            <w:r w:rsidRPr="00A63F77">
              <w:rPr>
                <w:sz w:val="15"/>
                <w:szCs w:val="15"/>
              </w:rPr>
              <w:t>струмо</w:t>
            </w:r>
            <w:proofErr w:type="spellEnd"/>
            <w:r w:rsidRPr="00A63F77">
              <w:rPr>
                <w:sz w:val="15"/>
                <w:szCs w:val="15"/>
              </w:rPr>
              <w:t xml:space="preserve">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D724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77777777" w:rsidR="00E07A8E" w:rsidRPr="001F1466" w:rsidRDefault="009C054E" w:rsidP="00E07A8E">
            <w:pPr>
              <w:ind w:left="-42" w:right="-113"/>
              <w:jc w:val="center"/>
              <w:rPr>
                <w:sz w:val="16"/>
                <w:szCs w:val="16"/>
                <w:lang w:eastAsia="en-US"/>
              </w:rPr>
            </w:pPr>
            <w:r>
              <w:rPr>
                <w:sz w:val="16"/>
                <w:szCs w:val="16"/>
                <w:lang w:eastAsia="en-US"/>
              </w:rPr>
              <w:t>{{ю2}}</w:t>
            </w:r>
          </w:p>
        </w:tc>
        <w:tc>
          <w:tcPr>
            <w:tcW w:w="1417" w:type="dxa"/>
            <w:shd w:val="clear" w:color="auto" w:fill="auto"/>
            <w:vAlign w:val="center"/>
          </w:tcPr>
          <w:p w14:paraId="59AA7050" w14:textId="77777777" w:rsidR="009C054E" w:rsidRDefault="006F37FB"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{{ю0}}</w:t>
            </w:r>
          </w:p>
          <w:p w14:paraId="7AA39270" w14:textId="77777777"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9C054E">
              <w:rPr>
                <w:rFonts w:eastAsia="Calibri"/>
                <w:color w:val="000000"/>
                <w:sz w:val="16"/>
                <w:szCs w:val="16"/>
                <w:lang w:val="en-US" w:eastAsia="ru-RU"/>
              </w:rPr>
              <w:t>{{</w:t>
            </w:r>
            <w:r w:rsidR="009C054E">
              <w:rPr>
                <w:rFonts w:eastAsia="Calibri"/>
                <w:color w:val="000000"/>
                <w:sz w:val="16"/>
                <w:szCs w:val="16"/>
                <w:lang w:eastAsia="ru-RU"/>
              </w:rPr>
              <w:t>т1</w:t>
            </w:r>
            <w:r w:rsidR="009C054E">
              <w:rPr>
                <w:rFonts w:eastAsia="Calibri"/>
                <w:color w:val="000000"/>
                <w:sz w:val="16"/>
                <w:szCs w:val="16"/>
                <w:lang w:val="en-US" w:eastAsia="ru-RU"/>
              </w:rPr>
              <w:t>}}</w:t>
            </w:r>
            <w:r>
              <w:rPr>
                <w:rFonts w:eastAsia="Calibri"/>
                <w:color w:val="000000"/>
                <w:sz w:val="16"/>
                <w:szCs w:val="16"/>
                <w:lang w:eastAsia="ru-RU"/>
              </w:rPr>
              <w:t>)</w:t>
            </w:r>
          </w:p>
        </w:tc>
        <w:tc>
          <w:tcPr>
            <w:tcW w:w="3969" w:type="dxa"/>
            <w:shd w:val="clear" w:color="auto" w:fill="auto"/>
            <w:vAlign w:val="center"/>
          </w:tcPr>
          <w:p w14:paraId="7035C9AC" w14:textId="77777777" w:rsidR="00E07A8E" w:rsidRPr="009C054E" w:rsidRDefault="009C054E" w:rsidP="000D7247">
            <w:pPr>
              <w:ind w:left="-111" w:right="-110"/>
              <w:jc w:val="center"/>
              <w:rPr>
                <w:sz w:val="16"/>
                <w:szCs w:val="16"/>
                <w:lang w:val="en-US"/>
              </w:rPr>
            </w:pPr>
            <w:r>
              <w:rPr>
                <w:rFonts w:eastAsia="Calibri"/>
                <w:color w:val="000000"/>
                <w:sz w:val="16"/>
                <w:szCs w:val="16"/>
                <w:lang w:val="en-US" w:eastAsia="ru-RU"/>
              </w:rPr>
              <w:t>{{</w:t>
            </w:r>
            <w:r>
              <w:rPr>
                <w:rFonts w:eastAsia="Calibri"/>
                <w:color w:val="000000"/>
                <w:sz w:val="16"/>
                <w:szCs w:val="16"/>
                <w:lang w:eastAsia="ru-RU"/>
              </w:rPr>
              <w:t>ю3</w:t>
            </w:r>
            <w:r>
              <w:rPr>
                <w:rFonts w:eastAsia="Calibri"/>
                <w:color w:val="000000"/>
                <w:sz w:val="16"/>
                <w:szCs w:val="16"/>
                <w:lang w:val="en-US" w:eastAsia="ru-RU"/>
              </w:rPr>
              <w:t>}}</w:t>
            </w:r>
          </w:p>
        </w:tc>
        <w:tc>
          <w:tcPr>
            <w:tcW w:w="851" w:type="dxa"/>
            <w:shd w:val="clear" w:color="auto" w:fill="auto"/>
            <w:vAlign w:val="center"/>
          </w:tcPr>
          <w:p w14:paraId="5A86B668" w14:textId="77777777" w:rsidR="00E07A8E" w:rsidRPr="00A1269D" w:rsidRDefault="009C054E" w:rsidP="00E07A8E">
            <w:pPr>
              <w:tabs>
                <w:tab w:val="left" w:pos="1365"/>
              </w:tabs>
              <w:jc w:val="center"/>
              <w:rPr>
                <w:sz w:val="16"/>
                <w:szCs w:val="16"/>
                <w:lang w:eastAsia="en-US"/>
              </w:rPr>
            </w:pPr>
            <w:r>
              <w:rPr>
                <w:sz w:val="16"/>
                <w:szCs w:val="16"/>
                <w:lang w:eastAsia="en-US"/>
              </w:rPr>
              <w:t>{{т2}}</w:t>
            </w:r>
          </w:p>
        </w:tc>
        <w:tc>
          <w:tcPr>
            <w:tcW w:w="850" w:type="dxa"/>
            <w:shd w:val="clear" w:color="auto" w:fill="auto"/>
            <w:vAlign w:val="center"/>
          </w:tcPr>
          <w:p w14:paraId="7D109569" w14:textId="77777777" w:rsidR="00E07A8E" w:rsidRPr="00A1269D" w:rsidRDefault="009C054E" w:rsidP="00E07A8E">
            <w:pPr>
              <w:tabs>
                <w:tab w:val="left" w:pos="1365"/>
              </w:tabs>
              <w:ind w:left="-108" w:right="-108"/>
              <w:jc w:val="center"/>
              <w:rPr>
                <w:sz w:val="16"/>
                <w:szCs w:val="16"/>
                <w:lang w:eastAsia="en-US"/>
              </w:rPr>
            </w:pPr>
            <w:r>
              <w:rPr>
                <w:sz w:val="16"/>
                <w:szCs w:val="16"/>
                <w:lang w:eastAsia="en-US"/>
              </w:rPr>
              <w:t>{{т4}}</w:t>
            </w:r>
          </w:p>
        </w:tc>
        <w:tc>
          <w:tcPr>
            <w:tcW w:w="851" w:type="dxa"/>
            <w:shd w:val="clear" w:color="auto" w:fill="auto"/>
            <w:vAlign w:val="center"/>
          </w:tcPr>
          <w:p w14:paraId="0040D0FD" w14:textId="77777777" w:rsidR="00E07A8E" w:rsidRPr="00A1269D" w:rsidRDefault="009C054E" w:rsidP="00E07A8E">
            <w:pPr>
              <w:tabs>
                <w:tab w:val="left" w:pos="1365"/>
              </w:tabs>
              <w:jc w:val="center"/>
              <w:rPr>
                <w:sz w:val="16"/>
                <w:szCs w:val="16"/>
                <w:lang w:eastAsia="en-US"/>
              </w:rPr>
            </w:pPr>
            <w:r>
              <w:rPr>
                <w:sz w:val="16"/>
                <w:szCs w:val="16"/>
                <w:lang w:eastAsia="en-US"/>
              </w:rPr>
              <w:t>{{т4}}</w:t>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77777777" w:rsidR="00E07A8E" w:rsidRPr="00A1269D" w:rsidRDefault="009C054E" w:rsidP="00E07A8E">
            <w:pPr>
              <w:tabs>
                <w:tab w:val="left" w:pos="1365"/>
              </w:tabs>
              <w:jc w:val="center"/>
              <w:rPr>
                <w:sz w:val="16"/>
                <w:szCs w:val="16"/>
                <w:lang w:eastAsia="en-US"/>
              </w:rPr>
            </w:pPr>
            <w:r>
              <w:rPr>
                <w:sz w:val="16"/>
                <w:szCs w:val="16"/>
                <w:lang w:eastAsia="en-US"/>
              </w:rPr>
              <w:t>{{Т5}}</w:t>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77777777" w:rsidR="00E07A8E" w:rsidRPr="00A1269D" w:rsidRDefault="009C054E" w:rsidP="00A1269D">
            <w:pPr>
              <w:tabs>
                <w:tab w:val="left" w:pos="1365"/>
              </w:tabs>
              <w:jc w:val="center"/>
              <w:rPr>
                <w:sz w:val="16"/>
                <w:szCs w:val="16"/>
                <w:lang w:eastAsia="en-US"/>
              </w:rPr>
            </w:pPr>
            <w:r>
              <w:rPr>
                <w:sz w:val="16"/>
                <w:szCs w:val="16"/>
                <w:lang w:eastAsia="en-US"/>
              </w:rPr>
              <w:t>{{т2}}</w:t>
            </w:r>
          </w:p>
        </w:tc>
        <w:tc>
          <w:tcPr>
            <w:tcW w:w="709" w:type="dxa"/>
            <w:vAlign w:val="center"/>
          </w:tcPr>
          <w:p w14:paraId="5F9C3695" w14:textId="450AD9FB" w:rsidR="00E07A8E" w:rsidRPr="00A1269D" w:rsidRDefault="00532A7C" w:rsidP="001F1466">
            <w:pPr>
              <w:tabs>
                <w:tab w:val="left" w:pos="1365"/>
              </w:tabs>
              <w:jc w:val="center"/>
              <w:rPr>
                <w:sz w:val="16"/>
                <w:szCs w:val="16"/>
                <w:lang w:eastAsia="en-US"/>
              </w:rPr>
            </w:pPr>
            <w:r>
              <w:rPr>
                <w:color w:val="FF0000"/>
                <w:sz w:val="16"/>
                <w:szCs w:val="18"/>
              </w:rPr>
              <w:t>{{к17}}</w:t>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347CE4">
              <w:rPr>
                <w:sz w:val="18"/>
                <w:szCs w:val="18"/>
              </w:rPr>
              <w:t>акта</w:t>
            </w:r>
            <w:proofErr w:type="spellEnd"/>
            <w:r w:rsidRPr="00347CE4">
              <w:rPr>
                <w:sz w:val="18"/>
                <w:szCs w:val="18"/>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w:t>
            </w:r>
            <w:proofErr w:type="spellStart"/>
            <w:r w:rsidRPr="00347CE4">
              <w:rPr>
                <w:sz w:val="18"/>
                <w:szCs w:val="18"/>
                <w:lang w:val="ru-RU"/>
              </w:rPr>
              <w:t>точок</w:t>
            </w:r>
            <w:proofErr w:type="spellEnd"/>
            <w:r w:rsidRPr="00347CE4">
              <w:rPr>
                <w:sz w:val="18"/>
                <w:szCs w:val="18"/>
                <w:lang w:val="ru-RU"/>
              </w:rPr>
              <w:t xml:space="preserve">)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w:t>
            </w:r>
            <w:proofErr w:type="spellStart"/>
            <w:r w:rsidRPr="00347CE4">
              <w:rPr>
                <w:sz w:val="18"/>
                <w:szCs w:val="18"/>
                <w:lang w:val="ru-RU"/>
              </w:rPr>
              <w:t>передачі</w:t>
            </w:r>
            <w:proofErr w:type="spellEnd"/>
            <w:r w:rsidRPr="00347CE4">
              <w:rPr>
                <w:sz w:val="18"/>
                <w:szCs w:val="18"/>
                <w:lang w:val="ru-RU"/>
              </w:rPr>
              <w:t>)</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77777777"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«{{число}}»</w:t>
            </w:r>
            <w:r w:rsidR="00734498">
              <w:rPr>
                <w:b/>
                <w:sz w:val="20"/>
                <w:szCs w:val="20"/>
              </w:rPr>
              <w:t xml:space="preserve"> </w:t>
            </w:r>
            <w:r w:rsidR="009C054E">
              <w:rPr>
                <w:b/>
                <w:sz w:val="20"/>
                <w:szCs w:val="20"/>
              </w:rPr>
              <w:t>{{місяця}}</w:t>
            </w:r>
            <w:r w:rsidR="00734498">
              <w:rPr>
                <w:b/>
                <w:sz w:val="20"/>
                <w:szCs w:val="20"/>
              </w:rPr>
              <w:t xml:space="preserve"> </w:t>
            </w:r>
            <w:r w:rsidR="009C054E">
              <w:rPr>
                <w:b/>
                <w:sz w:val="20"/>
                <w:szCs w:val="20"/>
              </w:rPr>
              <w:t>{{рік}}</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77777777" w:rsidR="007F0CA3" w:rsidRPr="00764D8E" w:rsidRDefault="009C054E" w:rsidP="0064171D">
            <w:pPr>
              <w:jc w:val="right"/>
            </w:pPr>
            <w:r>
              <w:t>{{</w:t>
            </w:r>
            <w:proofErr w:type="spellStart"/>
            <w:r>
              <w:t>і_б_директора</w:t>
            </w:r>
            <w:proofErr w:type="spellEnd"/>
            <w:r>
              <w:t>}}</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208066CB" w:rsidR="007F0CA3" w:rsidRPr="001F1466" w:rsidRDefault="00C74CE0" w:rsidP="001F1466">
            <w:pPr>
              <w:jc w:val="right"/>
            </w:pPr>
            <w:r w:rsidRPr="00167E91">
              <w:rPr>
                <w:color w:val="0000FF"/>
              </w:rPr>
              <w:t>{{ю4}}</w:t>
            </w:r>
          </w:p>
        </w:tc>
      </w:tr>
      <w:tr w:rsidR="00085FDB" w14:paraId="335DD816" w14:textId="77777777" w:rsidTr="0064171D">
        <w:trPr>
          <w:jc w:val="center"/>
        </w:trPr>
        <w:tc>
          <w:tcPr>
            <w:tcW w:w="4677" w:type="dxa"/>
            <w:tcBorders>
              <w:top w:val="single" w:sz="4" w:space="0" w:color="auto"/>
            </w:tcBorders>
          </w:tcPr>
          <w:p w14:paraId="6EAFD63A"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lastRenderedPageBreak/>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lastRenderedPageBreak/>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77777777"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1</w:t>
            </w:r>
          </w:p>
        </w:tc>
        <w:tc>
          <w:tcPr>
            <w:tcW w:w="2835" w:type="dxa"/>
            <w:shd w:val="clear" w:color="auto" w:fill="auto"/>
          </w:tcPr>
          <w:p w14:paraId="257C3B65" w14:textId="18BCEA09" w:rsidR="009C054E" w:rsidRPr="009C054E" w:rsidRDefault="006F37FB" w:rsidP="009C054E">
            <w:pPr>
              <w:ind w:left="-108" w:right="-108"/>
              <w:rPr>
                <w:color w:val="0000FF"/>
                <w:sz w:val="16"/>
                <w:szCs w:val="16"/>
              </w:rPr>
            </w:pPr>
            <w:r w:rsidRPr="009C054E">
              <w:rPr>
                <w:color w:val="0000FF"/>
                <w:sz w:val="16"/>
                <w:szCs w:val="16"/>
              </w:rPr>
              <w:t xml:space="preserve">{{ю0}} </w:t>
            </w:r>
            <w:r w:rsidRPr="009C054E">
              <w:rPr>
                <w:color w:val="000000"/>
                <w:sz w:val="16"/>
                <w:szCs w:val="16"/>
              </w:rPr>
              <w:t>(ТП-</w:t>
            </w:r>
            <w:r w:rsidRPr="009C054E">
              <w:rPr>
                <w:color w:val="0000FF"/>
                <w:sz w:val="16"/>
                <w:szCs w:val="16"/>
              </w:rPr>
              <w:t>{{т1}}</w:t>
            </w:r>
            <w:r w:rsidRPr="009C054E">
              <w:rPr>
                <w:color w:val="000000"/>
                <w:sz w:val="16"/>
                <w:szCs w:val="16"/>
              </w:rPr>
              <w:t>),</w:t>
            </w:r>
            <w:r w:rsidRPr="009C054E">
              <w:rPr>
                <w:color w:val="0000FF"/>
                <w:sz w:val="16"/>
                <w:szCs w:val="16"/>
              </w:rPr>
              <w:t xml:space="preserve"> {{ю3}}</w:t>
            </w:r>
            <w:r w:rsidR="004A0A55" w:rsidRPr="00B80443">
              <w:rPr>
                <w:color w:val="0000FF"/>
                <w:sz w:val="16"/>
                <w:szCs w:val="16"/>
              </w:rPr>
              <w:t>,</w:t>
            </w:r>
            <w:r w:rsidRPr="009C054E">
              <w:rPr>
                <w:color w:val="0000FF"/>
                <w:sz w:val="16"/>
                <w:szCs w:val="16"/>
              </w:rPr>
              <w:t xml:space="preserve"> </w:t>
            </w:r>
          </w:p>
          <w:p w14:paraId="29FF4ED6" w14:textId="277FC93A" w:rsidR="009C054E" w:rsidRPr="009C054E" w:rsidRDefault="00CE262B" w:rsidP="009C054E">
            <w:pPr>
              <w:ind w:left="-108" w:right="-108"/>
              <w:rPr>
                <w:color w:val="0000FF"/>
                <w:sz w:val="16"/>
                <w:szCs w:val="16"/>
              </w:rPr>
            </w:pPr>
            <w:r>
              <w:rPr>
                <w:sz w:val="16"/>
                <w:szCs w:val="16"/>
              </w:rPr>
              <w:t>ВРЩ-0,</w:t>
            </w:r>
            <w:r w:rsidR="00532A7C">
              <w:rPr>
                <w:sz w:val="16"/>
                <w:szCs w:val="16"/>
              </w:rPr>
              <w:t>{{к4}}</w:t>
            </w:r>
            <w:r>
              <w:rPr>
                <w:sz w:val="16"/>
                <w:szCs w:val="16"/>
              </w:rPr>
              <w:t xml:space="preserve">В ж/б </w:t>
            </w:r>
            <w:r w:rsidR="006F37FB" w:rsidRPr="009C054E">
              <w:rPr>
                <w:sz w:val="16"/>
                <w:szCs w:val="16"/>
              </w:rPr>
              <w:t>ПЛ-0,4 кВ</w:t>
            </w:r>
            <w:r w:rsidR="006F37FB" w:rsidRPr="009C054E">
              <w:rPr>
                <w:color w:val="0000FF"/>
                <w:sz w:val="16"/>
                <w:szCs w:val="16"/>
              </w:rPr>
              <w:t xml:space="preserve"> </w:t>
            </w:r>
            <w:r w:rsidR="006F37FB" w:rsidRPr="009C054E">
              <w:rPr>
                <w:sz w:val="16"/>
                <w:szCs w:val="16"/>
              </w:rPr>
              <w:t>Л-</w:t>
            </w:r>
            <w:r w:rsidR="006F37FB" w:rsidRPr="009C054E">
              <w:rPr>
                <w:color w:val="0000FF"/>
                <w:sz w:val="16"/>
                <w:szCs w:val="16"/>
              </w:rPr>
              <w:t xml:space="preserve">{{т11}} </w:t>
            </w:r>
            <w:r w:rsidR="006F37FB" w:rsidRPr="009C054E">
              <w:rPr>
                <w:color w:val="000000"/>
                <w:sz w:val="16"/>
                <w:szCs w:val="16"/>
              </w:rPr>
              <w:t>від</w:t>
            </w:r>
            <w:r w:rsidR="006F37FB" w:rsidRPr="009C054E">
              <w:rPr>
                <w:color w:val="0000FF"/>
                <w:sz w:val="16"/>
                <w:szCs w:val="16"/>
              </w:rPr>
              <w:t xml:space="preserve"> </w:t>
            </w:r>
          </w:p>
          <w:p w14:paraId="4280239C" w14:textId="77777777" w:rsidR="009C054E" w:rsidRPr="007A2721" w:rsidRDefault="006F37FB" w:rsidP="009C054E">
            <w:pPr>
              <w:ind w:left="-108" w:right="-108"/>
              <w:rPr>
                <w:color w:val="0000FF"/>
                <w:sz w:val="16"/>
                <w:szCs w:val="16"/>
                <w:lang w:val="en-US"/>
              </w:rPr>
            </w:pPr>
            <w:r w:rsidRPr="009C054E">
              <w:rPr>
                <w:color w:val="000000"/>
                <w:sz w:val="16"/>
                <w:szCs w:val="16"/>
              </w:rPr>
              <w:t>ТП-</w:t>
            </w:r>
            <w:r w:rsidRPr="009C054E">
              <w:rPr>
                <w:color w:val="0000FF"/>
                <w:sz w:val="16"/>
                <w:szCs w:val="16"/>
              </w:rPr>
              <w:t xml:space="preserve"> {{т1}}</w:t>
            </w: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49A9A4EC" w:rsidR="009C054E" w:rsidRPr="008802C4" w:rsidRDefault="006F37FB" w:rsidP="009C054E">
            <w:pPr>
              <w:ind w:left="-108" w:right="-108"/>
              <w:jc w:val="center"/>
              <w:rPr>
                <w:sz w:val="16"/>
                <w:szCs w:val="16"/>
              </w:rPr>
            </w:pPr>
            <w:r>
              <w:rPr>
                <w:rFonts w:eastAsia="Calibri"/>
                <w:color w:val="000000"/>
                <w:sz w:val="16"/>
                <w:szCs w:val="16"/>
                <w:lang w:val="en-US" w:eastAsia="ru-RU"/>
              </w:rPr>
              <w:t>{{</w:t>
            </w:r>
            <w:r w:rsidR="0085587C">
              <w:rPr>
                <w:sz w:val="16"/>
                <w:szCs w:val="16"/>
                <w:lang w:eastAsia="en-US"/>
              </w:rPr>
              <w:t>т</w:t>
            </w:r>
            <w:r>
              <w:rPr>
                <w:rFonts w:eastAsia="Calibri"/>
                <w:color w:val="000000"/>
                <w:sz w:val="16"/>
                <w:szCs w:val="16"/>
                <w:lang w:val="en-US" w:eastAsia="ru-RU"/>
              </w:rPr>
              <w:t>6}}</w:t>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{{т2_1}}</w:t>
            </w:r>
          </w:p>
        </w:tc>
        <w:tc>
          <w:tcPr>
            <w:tcW w:w="1559" w:type="dxa"/>
            <w:shd w:val="clear" w:color="auto" w:fill="auto"/>
            <w:vAlign w:val="center"/>
          </w:tcPr>
          <w:p w14:paraId="1F3C48BF" w14:textId="77777777" w:rsidR="009C054E" w:rsidRPr="00A1269D" w:rsidRDefault="006F37FB" w:rsidP="009C054E">
            <w:pPr>
              <w:ind w:left="-42" w:right="-113"/>
              <w:jc w:val="center"/>
              <w:rPr>
                <w:sz w:val="16"/>
                <w:szCs w:val="16"/>
                <w:lang w:eastAsia="en-US"/>
              </w:rPr>
            </w:pPr>
            <w:r>
              <w:rPr>
                <w:sz w:val="16"/>
                <w:szCs w:val="16"/>
                <w:lang w:eastAsia="en-US"/>
              </w:rPr>
              <w:t>{{ю2}}</w:t>
            </w:r>
          </w:p>
        </w:tc>
        <w:tc>
          <w:tcPr>
            <w:tcW w:w="1134" w:type="dxa"/>
            <w:shd w:val="clear" w:color="auto" w:fill="auto"/>
            <w:vAlign w:val="center"/>
          </w:tcPr>
          <w:p w14:paraId="66BF8D5E" w14:textId="77777777" w:rsidR="009C054E" w:rsidRPr="00BE250F" w:rsidRDefault="006F37FB"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{{т7}}</w:t>
            </w:r>
          </w:p>
          <w:p w14:paraId="5D9F4203" w14:textId="77777777" w:rsidR="009C054E" w:rsidRPr="00D93769" w:rsidRDefault="006F37FB" w:rsidP="009C054E">
            <w:pPr>
              <w:ind w:left="-108" w:right="-108"/>
              <w:jc w:val="center"/>
              <w:rPr>
                <w:sz w:val="16"/>
                <w:szCs w:val="16"/>
                <w:lang w:val="ru-RU"/>
              </w:rPr>
            </w:pPr>
            <w:r>
              <w:rPr>
                <w:rFonts w:eastAsia="Calibri"/>
                <w:color w:val="000000"/>
                <w:sz w:val="16"/>
                <w:szCs w:val="16"/>
                <w:lang w:val="en-US" w:eastAsia="ru-RU"/>
              </w:rPr>
              <w:t>{{т7_1}}</w:t>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77777777" w:rsidR="009C054E" w:rsidRPr="00EA4F36" w:rsidRDefault="006F37FB" w:rsidP="009C054E">
            <w:pPr>
              <w:tabs>
                <w:tab w:val="left" w:pos="1365"/>
              </w:tabs>
              <w:jc w:val="center"/>
              <w:rPr>
                <w:sz w:val="16"/>
                <w:szCs w:val="16"/>
                <w:lang w:eastAsia="en-US"/>
              </w:rPr>
            </w:pPr>
            <w:r>
              <w:rPr>
                <w:sz w:val="16"/>
                <w:szCs w:val="16"/>
                <w:lang w:eastAsia="en-US"/>
              </w:rPr>
              <w:t>{{т4}}</w:t>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77777777" w:rsidR="009C054E" w:rsidRPr="009C054E" w:rsidRDefault="006F37FB" w:rsidP="009C054E">
            <w:pPr>
              <w:ind w:left="-108" w:right="-108"/>
              <w:jc w:val="center"/>
              <w:rPr>
                <w:sz w:val="16"/>
                <w:szCs w:val="16"/>
                <w:lang w:val="en-US"/>
              </w:rPr>
            </w:pPr>
            <w:r>
              <w:rPr>
                <w:sz w:val="16"/>
                <w:szCs w:val="16"/>
                <w:lang w:val="en-US"/>
              </w:rPr>
              <w:t>{{</w:t>
            </w:r>
            <w:r>
              <w:rPr>
                <w:sz w:val="16"/>
                <w:szCs w:val="16"/>
              </w:rPr>
              <w:t>т9</w:t>
            </w:r>
            <w:r>
              <w:rPr>
                <w:sz w:val="16"/>
                <w:szCs w:val="16"/>
                <w:lang w:val="en-US"/>
              </w:rPr>
              <w:t>}}</w:t>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77777777" w:rsidR="009C054E" w:rsidRDefault="006F37FB" w:rsidP="009C054E">
            <w:pPr>
              <w:jc w:val="center"/>
              <w:rPr>
                <w:sz w:val="16"/>
                <w:szCs w:val="16"/>
              </w:rPr>
            </w:pPr>
            <w:r>
              <w:rPr>
                <w:sz w:val="16"/>
                <w:szCs w:val="16"/>
              </w:rPr>
              <w:t>{{т8}}</w:t>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proofErr w:type="spellStart"/>
            <w:r w:rsidRPr="00494A5B">
              <w:rPr>
                <w:b/>
                <w:sz w:val="20"/>
                <w:szCs w:val="20"/>
              </w:rPr>
              <w:t>поживача</w:t>
            </w:r>
            <w:proofErr w:type="spellEnd"/>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77777777" w:rsidR="00260191" w:rsidRPr="00E1307E" w:rsidRDefault="009C054E" w:rsidP="00260191">
            <w:pPr>
              <w:jc w:val="right"/>
            </w:pPr>
            <w:r>
              <w:t>{{</w:t>
            </w:r>
            <w:proofErr w:type="spellStart"/>
            <w:r>
              <w:t>і_б_директора</w:t>
            </w:r>
            <w:proofErr w:type="spellEnd"/>
            <w:r>
              <w:t>}}</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4A46D794" w:rsidR="00260191" w:rsidRPr="00301FFD" w:rsidRDefault="00C74CE0" w:rsidP="00260191">
            <w:pPr>
              <w:jc w:val="right"/>
            </w:pPr>
            <w:r w:rsidRPr="00167E91">
              <w:rPr>
                <w:color w:val="0000FF"/>
              </w:rPr>
              <w:t>{{ю4}}</w:t>
            </w:r>
          </w:p>
        </w:tc>
      </w:tr>
      <w:tr w:rsidR="00085FDB" w14:paraId="267806AF" w14:textId="77777777" w:rsidTr="0052698A">
        <w:trPr>
          <w:jc w:val="center"/>
        </w:trPr>
        <w:tc>
          <w:tcPr>
            <w:tcW w:w="4677" w:type="dxa"/>
            <w:tcBorders>
              <w:top w:val="single" w:sz="4" w:space="0" w:color="auto"/>
            </w:tcBorders>
          </w:tcPr>
          <w:p w14:paraId="01790719"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lastRenderedPageBreak/>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77777777" w:rsidR="001F1466" w:rsidRDefault="009C054E" w:rsidP="001F1466">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lastRenderedPageBreak/>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77777777"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на підставі показів технічних (контрольних) засобів обліку електроенергії при їх наявності та за умови, що їх стан 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lastRenderedPageBreak/>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w:t>
            </w:r>
            <w:r w:rsidRPr="00C54658">
              <w:rPr>
                <w:sz w:val="20"/>
                <w:szCs w:val="20"/>
                <w:lang w:eastAsia="ru-RU"/>
              </w:rPr>
              <w:lastRenderedPageBreak/>
              <w:t xml:space="preserve">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77777777"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C054E">
              <w:rPr>
                <w:sz w:val="20"/>
                <w:lang w:val="uk-UA"/>
              </w:rPr>
              <w:t>{{ю0_1}}</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14:paraId="5C3C693E" w14:textId="77777777" w:rsidR="00001360" w:rsidRPr="00260191" w:rsidRDefault="009C054E" w:rsidP="00260191">
            <w:pPr>
              <w:jc w:val="center"/>
              <w:rPr>
                <w:b/>
                <w:color w:val="0000FF"/>
                <w:sz w:val="20"/>
                <w:szCs w:val="20"/>
              </w:rPr>
            </w:pPr>
            <w:r>
              <w:rPr>
                <w:sz w:val="20"/>
                <w:szCs w:val="20"/>
              </w:rPr>
              <w:t>{{</w:t>
            </w:r>
            <w:proofErr w:type="spellStart"/>
            <w:r>
              <w:rPr>
                <w:sz w:val="20"/>
                <w:szCs w:val="20"/>
              </w:rPr>
              <w:t>адреса_оператора</w:t>
            </w:r>
            <w:proofErr w:type="spellEnd"/>
            <w:r>
              <w:rPr>
                <w:sz w:val="20"/>
                <w:szCs w:val="20"/>
              </w:rPr>
              <w:t>}}</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77777777" w:rsidR="007B491F" w:rsidRPr="00E1307E" w:rsidRDefault="009C054E" w:rsidP="007B491F">
            <w:pPr>
              <w:jc w:val="right"/>
            </w:pPr>
            <w:r>
              <w:t>{{</w:t>
            </w:r>
            <w:proofErr w:type="spellStart"/>
            <w:r>
              <w:t>і_б_директора</w:t>
            </w:r>
            <w:proofErr w:type="spellEnd"/>
            <w:r>
              <w:t>}}</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30333223" w:rsidR="007B491F" w:rsidRPr="00C733ED" w:rsidRDefault="00C74CE0" w:rsidP="007B491F">
            <w:pPr>
              <w:jc w:val="right"/>
            </w:pPr>
            <w:r w:rsidRPr="00167E91">
              <w:rPr>
                <w:color w:val="0000FF"/>
              </w:rPr>
              <w:t>{{ю4}}</w:t>
            </w:r>
          </w:p>
        </w:tc>
      </w:tr>
      <w:tr w:rsidR="00085FDB" w14:paraId="781944CD" w14:textId="77777777" w:rsidTr="0066793E">
        <w:trPr>
          <w:jc w:val="center"/>
        </w:trPr>
        <w:tc>
          <w:tcPr>
            <w:tcW w:w="3969" w:type="dxa"/>
            <w:tcBorders>
              <w:top w:val="single" w:sz="4" w:space="0" w:color="auto"/>
            </w:tcBorders>
          </w:tcPr>
          <w:p w14:paraId="196931E3"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7777777"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522"/>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7777777" w:rsidR="007B491F" w:rsidRPr="00E1307E" w:rsidRDefault="009C054E" w:rsidP="007B491F">
            <w:pPr>
              <w:jc w:val="right"/>
            </w:pPr>
            <w:r>
              <w:t>{{</w:t>
            </w:r>
            <w:proofErr w:type="spellStart"/>
            <w:r>
              <w:t>і_б_директора</w:t>
            </w:r>
            <w:proofErr w:type="spellEnd"/>
            <w:r>
              <w:t>}}</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12DF8D92" w:rsidR="007B491F" w:rsidRPr="006558DF" w:rsidRDefault="00C74CE0" w:rsidP="007B491F">
            <w:pPr>
              <w:jc w:val="right"/>
            </w:pPr>
            <w:r w:rsidRPr="00167E91">
              <w:rPr>
                <w:color w:val="0000FF"/>
              </w:rPr>
              <w:t>{{ю4}}</w:t>
            </w:r>
          </w:p>
        </w:tc>
      </w:tr>
      <w:tr w:rsidR="00085FDB" w14:paraId="7DC1F83A" w14:textId="77777777" w:rsidTr="0052698A">
        <w:trPr>
          <w:jc w:val="center"/>
        </w:trPr>
        <w:tc>
          <w:tcPr>
            <w:tcW w:w="3969" w:type="dxa"/>
            <w:tcBorders>
              <w:top w:val="single" w:sz="4" w:space="0" w:color="auto"/>
            </w:tcBorders>
          </w:tcPr>
          <w:p w14:paraId="19E21754"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77777777" w:rsidR="008802C4" w:rsidRDefault="009C054E" w:rsidP="008802C4">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4AECA563" w14:textId="77777777" w:rsidR="00C74CE0" w:rsidRPr="000A2A87" w:rsidRDefault="00C74CE0" w:rsidP="00C74CE0">
      <w:pPr>
        <w:jc w:val="right"/>
        <w:rPr>
          <w:b/>
        </w:rPr>
      </w:pPr>
      <w:r w:rsidRPr="000A2A87">
        <w:rPr>
          <w:b/>
        </w:rPr>
        <w:lastRenderedPageBreak/>
        <w:t xml:space="preserve">Додаток № 6 </w:t>
      </w:r>
    </w:p>
    <w:p w14:paraId="73919556" w14:textId="77777777" w:rsidR="00C74CE0" w:rsidRDefault="00C74CE0" w:rsidP="00C74CE0">
      <w:pPr>
        <w:jc w:val="right"/>
      </w:pPr>
      <w:r w:rsidRPr="00FD3A8C">
        <w:t xml:space="preserve">до Договору споживача про надання послуг з розподілу (передачі) </w:t>
      </w:r>
    </w:p>
    <w:p w14:paraId="331B044C" w14:textId="77777777" w:rsidR="00C74CE0" w:rsidRDefault="00C74CE0" w:rsidP="00C74CE0">
      <w:pPr>
        <w:shd w:val="clear" w:color="auto" w:fill="FFFFFF"/>
        <w:tabs>
          <w:tab w:val="left" w:pos="5659"/>
        </w:tabs>
        <w:ind w:left="202" w:right="277"/>
        <w:jc w:val="center"/>
      </w:pPr>
      <w:r>
        <w:t xml:space="preserve">                                           </w:t>
      </w:r>
      <w:r w:rsidRPr="00FD3A8C">
        <w:t xml:space="preserve">електричної енергії від </w:t>
      </w:r>
      <w:r>
        <w:t>{{число}} {{місяця}} {{рік}} р. №{{ю0_2}}-{{</w:t>
      </w:r>
      <w:proofErr w:type="spellStart"/>
      <w:r>
        <w:t>н_д</w:t>
      </w:r>
      <w:proofErr w:type="spellEnd"/>
      <w:r>
        <w:t>}}</w:t>
      </w:r>
    </w:p>
    <w:p w14:paraId="2E809B6C" w14:textId="77777777" w:rsidR="00C74CE0" w:rsidRPr="00D326D2" w:rsidRDefault="00C74CE0" w:rsidP="00C74CE0">
      <w:pPr>
        <w:jc w:val="center"/>
        <w:rPr>
          <w:b/>
          <w:spacing w:val="20"/>
          <w:sz w:val="28"/>
          <w:szCs w:val="28"/>
        </w:rPr>
      </w:pPr>
      <w:r w:rsidRPr="00A534A2">
        <w:rPr>
          <w:b/>
          <w:spacing w:val="20"/>
          <w:sz w:val="28"/>
          <w:szCs w:val="28"/>
        </w:rPr>
        <w:t>Акт розмежування балансової належності електромереж та експлуатаційної відповідальності сторін №1</w:t>
      </w:r>
    </w:p>
    <w:tbl>
      <w:tblPr>
        <w:tblW w:w="10773" w:type="dxa"/>
        <w:tblInd w:w="108" w:type="dxa"/>
        <w:tblLook w:val="0000" w:firstRow="0" w:lastRow="0" w:firstColumn="0" w:lastColumn="0" w:noHBand="0" w:noVBand="0"/>
      </w:tblPr>
      <w:tblGrid>
        <w:gridCol w:w="855"/>
        <w:gridCol w:w="697"/>
        <w:gridCol w:w="716"/>
        <w:gridCol w:w="2125"/>
        <w:gridCol w:w="283"/>
        <w:gridCol w:w="6097"/>
      </w:tblGrid>
      <w:tr w:rsidR="00C74CE0" w14:paraId="5AD12B4F" w14:textId="77777777" w:rsidTr="00AF2206">
        <w:trPr>
          <w:trHeight w:val="117"/>
        </w:trPr>
        <w:tc>
          <w:tcPr>
            <w:tcW w:w="10773" w:type="dxa"/>
            <w:gridSpan w:val="6"/>
          </w:tcPr>
          <w:p w14:paraId="16D74079" w14:textId="77777777" w:rsidR="00C74CE0" w:rsidRPr="006C02F8" w:rsidRDefault="00C74CE0" w:rsidP="00AF2206">
            <w:pPr>
              <w:ind w:right="-75"/>
              <w:rPr>
                <w:b/>
                <w:spacing w:val="20"/>
                <w:sz w:val="20"/>
                <w:szCs w:val="20"/>
              </w:rPr>
            </w:pPr>
            <w:r w:rsidRPr="006C02F8">
              <w:rPr>
                <w:b/>
                <w:sz w:val="20"/>
                <w:szCs w:val="20"/>
              </w:rPr>
              <w:t>Оператор системи:</w:t>
            </w:r>
            <w:r w:rsidRPr="006C02F8">
              <w:rPr>
                <w:sz w:val="20"/>
                <w:szCs w:val="20"/>
              </w:rPr>
              <w:t xml:space="preserve"> </w:t>
            </w:r>
            <w:r>
              <w:rPr>
                <w:sz w:val="20"/>
                <w:szCs w:val="20"/>
              </w:rPr>
              <w:t>АТ «ВІННИЦЯОБЛЕНЕРГО»</w:t>
            </w:r>
            <w:r w:rsidRPr="006C02F8">
              <w:rPr>
                <w:sz w:val="20"/>
                <w:szCs w:val="20"/>
              </w:rPr>
              <w:t>, в особі директора</w:t>
            </w:r>
          </w:p>
        </w:tc>
      </w:tr>
      <w:tr w:rsidR="00C74CE0" w14:paraId="417C1F11" w14:textId="77777777" w:rsidTr="00AF2206">
        <w:trPr>
          <w:trHeight w:val="191"/>
        </w:trPr>
        <w:tc>
          <w:tcPr>
            <w:tcW w:w="4393" w:type="dxa"/>
            <w:gridSpan w:val="4"/>
            <w:tcBorders>
              <w:bottom w:val="single" w:sz="4" w:space="0" w:color="auto"/>
            </w:tcBorders>
          </w:tcPr>
          <w:p w14:paraId="25776F3C" w14:textId="77777777" w:rsidR="00C74CE0" w:rsidRPr="006C02F8" w:rsidRDefault="00C74CE0" w:rsidP="00AF2206">
            <w:pPr>
              <w:ind w:left="-108" w:right="-108"/>
              <w:jc w:val="center"/>
              <w:rPr>
                <w:spacing w:val="20"/>
                <w:sz w:val="20"/>
                <w:szCs w:val="20"/>
              </w:rPr>
            </w:pPr>
            <w:r w:rsidRPr="007B491F">
              <w:rPr>
                <w:color w:val="0000FF"/>
                <w:sz w:val="20"/>
                <w:szCs w:val="20"/>
              </w:rPr>
              <w:t>СО «</w:t>
            </w:r>
            <w:r>
              <w:rPr>
                <w:color w:val="0000FF"/>
                <w:sz w:val="20"/>
                <w:szCs w:val="20"/>
              </w:rPr>
              <w:t>{{ю0_1}}</w:t>
            </w:r>
            <w:r w:rsidRPr="007B491F">
              <w:rPr>
                <w:color w:val="0000FF"/>
                <w:sz w:val="20"/>
                <w:szCs w:val="20"/>
              </w:rPr>
              <w:t>»</w:t>
            </w:r>
          </w:p>
        </w:tc>
        <w:tc>
          <w:tcPr>
            <w:tcW w:w="283" w:type="dxa"/>
          </w:tcPr>
          <w:p w14:paraId="71F31C19" w14:textId="77777777" w:rsidR="00C74CE0" w:rsidRPr="00486465" w:rsidRDefault="00C74CE0" w:rsidP="00AF2206">
            <w:pPr>
              <w:jc w:val="center"/>
              <w:rPr>
                <w:b/>
                <w:spacing w:val="20"/>
                <w:sz w:val="4"/>
                <w:szCs w:val="4"/>
              </w:rPr>
            </w:pPr>
          </w:p>
        </w:tc>
        <w:tc>
          <w:tcPr>
            <w:tcW w:w="6097" w:type="dxa"/>
            <w:tcBorders>
              <w:bottom w:val="single" w:sz="4" w:space="0" w:color="auto"/>
            </w:tcBorders>
          </w:tcPr>
          <w:p w14:paraId="1689D9FB" w14:textId="77777777" w:rsidR="00C74CE0" w:rsidRPr="004C0350" w:rsidRDefault="00C74CE0" w:rsidP="00AF2206">
            <w:pPr>
              <w:jc w:val="center"/>
              <w:rPr>
                <w:rStyle w:val="ad"/>
                <w:sz w:val="20"/>
                <w:szCs w:val="20"/>
              </w:rPr>
            </w:pPr>
            <w:r>
              <w:rPr>
                <w:rStyle w:val="ad"/>
                <w:i w:val="0"/>
                <w:color w:val="0000FF"/>
                <w:sz w:val="20"/>
                <w:lang w:val="en-US"/>
              </w:rPr>
              <w:t>{{</w:t>
            </w:r>
            <w:proofErr w:type="spellStart"/>
            <w:r>
              <w:rPr>
                <w:rStyle w:val="ad"/>
                <w:i w:val="0"/>
                <w:color w:val="0000FF"/>
                <w:sz w:val="20"/>
              </w:rPr>
              <w:t>повне_директора</w:t>
            </w:r>
            <w:proofErr w:type="spellEnd"/>
            <w:r>
              <w:rPr>
                <w:rStyle w:val="ad"/>
                <w:i w:val="0"/>
                <w:color w:val="0000FF"/>
                <w:sz w:val="20"/>
                <w:lang w:val="en-US"/>
              </w:rPr>
              <w:t>}}</w:t>
            </w:r>
            <w:r w:rsidRPr="00B2518C">
              <w:rPr>
                <w:rStyle w:val="ad"/>
                <w:i w:val="0"/>
                <w:color w:val="0000FF"/>
                <w:sz w:val="20"/>
              </w:rPr>
              <w:t>,</w:t>
            </w:r>
          </w:p>
        </w:tc>
      </w:tr>
      <w:tr w:rsidR="00C74CE0" w14:paraId="6F156E0E" w14:textId="77777777" w:rsidTr="00AF2206">
        <w:trPr>
          <w:trHeight w:val="64"/>
        </w:trPr>
        <w:tc>
          <w:tcPr>
            <w:tcW w:w="4676" w:type="dxa"/>
            <w:gridSpan w:val="5"/>
          </w:tcPr>
          <w:p w14:paraId="51C0A172" w14:textId="77777777" w:rsidR="00C74CE0" w:rsidRPr="004343BD" w:rsidRDefault="00C74CE0" w:rsidP="00AF2206">
            <w:pPr>
              <w:jc w:val="center"/>
              <w:rPr>
                <w:b/>
                <w:spacing w:val="20"/>
                <w:sz w:val="12"/>
                <w:szCs w:val="12"/>
              </w:rPr>
            </w:pPr>
          </w:p>
        </w:tc>
        <w:tc>
          <w:tcPr>
            <w:tcW w:w="6097" w:type="dxa"/>
            <w:tcBorders>
              <w:top w:val="single" w:sz="4" w:space="0" w:color="auto"/>
            </w:tcBorders>
          </w:tcPr>
          <w:p w14:paraId="65FE7D2F" w14:textId="77777777" w:rsidR="00C74CE0" w:rsidRPr="004343BD" w:rsidRDefault="00C74CE0" w:rsidP="00AF2206">
            <w:pPr>
              <w:jc w:val="center"/>
              <w:rPr>
                <w:spacing w:val="20"/>
                <w:sz w:val="12"/>
                <w:szCs w:val="12"/>
              </w:rPr>
            </w:pPr>
            <w:r w:rsidRPr="004343BD">
              <w:rPr>
                <w:sz w:val="12"/>
                <w:szCs w:val="12"/>
              </w:rPr>
              <w:t>(П.І.Б.)</w:t>
            </w:r>
          </w:p>
        </w:tc>
      </w:tr>
      <w:tr w:rsidR="00C74CE0" w:rsidRPr="001602B2" w14:paraId="5D39D807" w14:textId="77777777" w:rsidTr="00AF2206">
        <w:trPr>
          <w:trHeight w:val="241"/>
        </w:trPr>
        <w:tc>
          <w:tcPr>
            <w:tcW w:w="2268" w:type="dxa"/>
            <w:gridSpan w:val="3"/>
            <w:tcBorders>
              <w:bottom w:val="single" w:sz="4" w:space="0" w:color="auto"/>
            </w:tcBorders>
          </w:tcPr>
          <w:p w14:paraId="242C0433" w14:textId="77777777" w:rsidR="00C74CE0" w:rsidRPr="001602B2" w:rsidRDefault="00C74CE0" w:rsidP="00AF2206">
            <w:pPr>
              <w:rPr>
                <w:sz w:val="16"/>
                <w:szCs w:val="16"/>
              </w:rPr>
            </w:pPr>
            <w:r w:rsidRPr="001602B2">
              <w:rPr>
                <w:b/>
                <w:sz w:val="20"/>
                <w:szCs w:val="20"/>
                <w:lang w:eastAsia="ru-RU"/>
              </w:rPr>
              <w:t>Основний споживач:</w:t>
            </w:r>
          </w:p>
        </w:tc>
        <w:tc>
          <w:tcPr>
            <w:tcW w:w="8505" w:type="dxa"/>
            <w:gridSpan w:val="3"/>
            <w:tcBorders>
              <w:bottom w:val="single" w:sz="4" w:space="0" w:color="auto"/>
            </w:tcBorders>
          </w:tcPr>
          <w:p w14:paraId="47A9EEC5" w14:textId="78E91B9D" w:rsidR="00C74CE0" w:rsidRPr="002E18FB" w:rsidRDefault="00532A7C" w:rsidP="00AF2206">
            <w:pPr>
              <w:rPr>
                <w:color w:val="FF0000"/>
                <w:sz w:val="20"/>
                <w:szCs w:val="20"/>
              </w:rPr>
            </w:pPr>
            <w:r>
              <w:rPr>
                <w:color w:val="FF0000"/>
                <w:sz w:val="20"/>
                <w:szCs w:val="20"/>
              </w:rPr>
              <w:t>{{к1}}</w:t>
            </w:r>
          </w:p>
        </w:tc>
      </w:tr>
      <w:tr w:rsidR="00C74CE0" w:rsidRPr="001602B2" w14:paraId="0F035DB5" w14:textId="77777777" w:rsidTr="00AF2206">
        <w:trPr>
          <w:trHeight w:val="131"/>
        </w:trPr>
        <w:tc>
          <w:tcPr>
            <w:tcW w:w="10773" w:type="dxa"/>
            <w:gridSpan w:val="6"/>
            <w:tcBorders>
              <w:top w:val="single" w:sz="4" w:space="0" w:color="auto"/>
            </w:tcBorders>
          </w:tcPr>
          <w:p w14:paraId="0F2163EE" w14:textId="77777777" w:rsidR="00C74CE0" w:rsidRPr="004343BD" w:rsidRDefault="00C74CE0" w:rsidP="00AF2206">
            <w:pPr>
              <w:jc w:val="center"/>
              <w:rPr>
                <w:sz w:val="12"/>
                <w:szCs w:val="12"/>
              </w:rPr>
            </w:pPr>
            <w:r w:rsidRPr="004343BD">
              <w:rPr>
                <w:sz w:val="12"/>
                <w:szCs w:val="12"/>
                <w:lang w:eastAsia="ru-RU"/>
              </w:rPr>
              <w:t xml:space="preserve">(найменування </w:t>
            </w:r>
            <w:r w:rsidRPr="004343BD">
              <w:rPr>
                <w:b/>
                <w:sz w:val="12"/>
                <w:szCs w:val="12"/>
                <w:lang w:eastAsia="ru-RU"/>
              </w:rPr>
              <w:t>Основного споживача</w:t>
            </w:r>
            <w:r w:rsidRPr="004343BD">
              <w:rPr>
                <w:sz w:val="12"/>
                <w:szCs w:val="12"/>
                <w:lang w:eastAsia="ru-RU"/>
              </w:rPr>
              <w:t>)</w:t>
            </w:r>
          </w:p>
        </w:tc>
      </w:tr>
      <w:tr w:rsidR="00C74CE0" w:rsidRPr="001602B2" w14:paraId="7F4A0C02" w14:textId="77777777" w:rsidTr="00AF2206">
        <w:trPr>
          <w:trHeight w:val="101"/>
        </w:trPr>
        <w:tc>
          <w:tcPr>
            <w:tcW w:w="855" w:type="dxa"/>
          </w:tcPr>
          <w:p w14:paraId="0F2E9DBB" w14:textId="77777777" w:rsidR="00C74CE0" w:rsidRPr="001602B2" w:rsidRDefault="00C74CE0" w:rsidP="00AF2206">
            <w:pPr>
              <w:jc w:val="center"/>
              <w:rPr>
                <w:sz w:val="20"/>
                <w:szCs w:val="20"/>
                <w:lang w:eastAsia="ru-RU"/>
              </w:rPr>
            </w:pPr>
            <w:r w:rsidRPr="001602B2">
              <w:rPr>
                <w:sz w:val="20"/>
                <w:szCs w:val="20"/>
              </w:rPr>
              <w:t>в особі</w:t>
            </w:r>
          </w:p>
        </w:tc>
        <w:tc>
          <w:tcPr>
            <w:tcW w:w="9918" w:type="dxa"/>
            <w:gridSpan w:val="5"/>
            <w:tcBorders>
              <w:left w:val="nil"/>
              <w:bottom w:val="single" w:sz="4" w:space="0" w:color="auto"/>
            </w:tcBorders>
          </w:tcPr>
          <w:p w14:paraId="0A65D286" w14:textId="64A31D3B" w:rsidR="00C74CE0" w:rsidRPr="00287CA4" w:rsidRDefault="00532A7C" w:rsidP="00AF2206">
            <w:pPr>
              <w:jc w:val="center"/>
              <w:rPr>
                <w:color w:val="FF0000"/>
                <w:sz w:val="20"/>
                <w:szCs w:val="20"/>
                <w:lang w:eastAsia="ru-RU"/>
              </w:rPr>
            </w:pPr>
            <w:r>
              <w:rPr>
                <w:color w:val="FF0000"/>
                <w:sz w:val="20"/>
                <w:szCs w:val="20"/>
              </w:rPr>
              <w:t>{{к2}}</w:t>
            </w:r>
          </w:p>
        </w:tc>
      </w:tr>
      <w:tr w:rsidR="00C74CE0" w:rsidRPr="001602B2" w14:paraId="77AE6B3E" w14:textId="77777777" w:rsidTr="00AF2206">
        <w:trPr>
          <w:trHeight w:val="85"/>
        </w:trPr>
        <w:tc>
          <w:tcPr>
            <w:tcW w:w="10773" w:type="dxa"/>
            <w:gridSpan w:val="6"/>
          </w:tcPr>
          <w:p w14:paraId="56BBA4CF" w14:textId="77777777" w:rsidR="00C74CE0" w:rsidRPr="004343BD" w:rsidRDefault="00C74CE0" w:rsidP="00AF2206">
            <w:pPr>
              <w:jc w:val="center"/>
              <w:rPr>
                <w:sz w:val="12"/>
                <w:szCs w:val="12"/>
                <w:lang w:eastAsia="ru-RU"/>
              </w:rPr>
            </w:pPr>
            <w:r w:rsidRPr="004343BD">
              <w:rPr>
                <w:sz w:val="12"/>
                <w:szCs w:val="12"/>
              </w:rPr>
              <w:t>(посада, П.І.Б.)</w:t>
            </w:r>
          </w:p>
        </w:tc>
      </w:tr>
      <w:tr w:rsidR="00C74CE0" w:rsidRPr="001602B2" w14:paraId="68B2B5C8" w14:textId="77777777" w:rsidTr="00AF2206">
        <w:trPr>
          <w:trHeight w:val="135"/>
        </w:trPr>
        <w:tc>
          <w:tcPr>
            <w:tcW w:w="1552" w:type="dxa"/>
            <w:gridSpan w:val="2"/>
            <w:tcBorders>
              <w:bottom w:val="single" w:sz="4" w:space="0" w:color="auto"/>
            </w:tcBorders>
          </w:tcPr>
          <w:p w14:paraId="795525C0" w14:textId="77777777" w:rsidR="00C74CE0" w:rsidRPr="001602B2" w:rsidRDefault="00C74CE0" w:rsidP="00AF2206">
            <w:pPr>
              <w:rPr>
                <w:spacing w:val="20"/>
                <w:sz w:val="20"/>
                <w:szCs w:val="20"/>
              </w:rPr>
            </w:pPr>
            <w:r w:rsidRPr="001602B2">
              <w:rPr>
                <w:sz w:val="20"/>
                <w:szCs w:val="20"/>
              </w:rPr>
              <w:t>та</w:t>
            </w:r>
            <w:r w:rsidRPr="001602B2">
              <w:rPr>
                <w:b/>
                <w:sz w:val="20"/>
                <w:szCs w:val="20"/>
              </w:rPr>
              <w:t xml:space="preserve">  Споживач:</w:t>
            </w:r>
          </w:p>
        </w:tc>
        <w:tc>
          <w:tcPr>
            <w:tcW w:w="9221" w:type="dxa"/>
            <w:gridSpan w:val="4"/>
            <w:tcBorders>
              <w:left w:val="nil"/>
              <w:bottom w:val="single" w:sz="4" w:space="0" w:color="auto"/>
            </w:tcBorders>
          </w:tcPr>
          <w:p w14:paraId="52963D18" w14:textId="77777777" w:rsidR="00C74CE0" w:rsidRPr="001A2E37" w:rsidRDefault="00C74CE0" w:rsidP="00AF2206">
            <w:pPr>
              <w:rPr>
                <w:sz w:val="20"/>
                <w:szCs w:val="20"/>
              </w:rPr>
            </w:pPr>
            <w:r w:rsidRPr="001A2E37">
              <w:rPr>
                <w:rFonts w:eastAsia="Calibri"/>
                <w:color w:val="0000FF"/>
                <w:sz w:val="20"/>
                <w:szCs w:val="20"/>
                <w:lang w:val="en-US"/>
              </w:rPr>
              <w:t>{{</w:t>
            </w:r>
            <w:r w:rsidRPr="001A2E37">
              <w:rPr>
                <w:rFonts w:eastAsia="Calibri"/>
                <w:color w:val="0000FF"/>
                <w:sz w:val="20"/>
                <w:szCs w:val="20"/>
              </w:rPr>
              <w:t>ю1</w:t>
            </w:r>
            <w:r w:rsidRPr="001A2E37">
              <w:rPr>
                <w:rFonts w:eastAsia="Calibri"/>
                <w:color w:val="0000FF"/>
                <w:sz w:val="20"/>
                <w:szCs w:val="20"/>
                <w:lang w:val="en-US"/>
              </w:rPr>
              <w:t>}}</w:t>
            </w:r>
          </w:p>
        </w:tc>
      </w:tr>
      <w:tr w:rsidR="00C74CE0" w:rsidRPr="001602B2" w14:paraId="05DF08E3" w14:textId="77777777" w:rsidTr="00AF2206">
        <w:trPr>
          <w:trHeight w:val="183"/>
        </w:trPr>
        <w:tc>
          <w:tcPr>
            <w:tcW w:w="10773" w:type="dxa"/>
            <w:gridSpan w:val="6"/>
            <w:tcBorders>
              <w:top w:val="single" w:sz="4" w:space="0" w:color="auto"/>
            </w:tcBorders>
          </w:tcPr>
          <w:p w14:paraId="2AF4A15C" w14:textId="77777777" w:rsidR="00C74CE0" w:rsidRPr="004343BD" w:rsidRDefault="00C74CE0" w:rsidP="00AF2206">
            <w:pPr>
              <w:jc w:val="center"/>
              <w:rPr>
                <w:sz w:val="12"/>
                <w:szCs w:val="12"/>
              </w:rPr>
            </w:pPr>
            <w:r w:rsidRPr="004343BD">
              <w:rPr>
                <w:sz w:val="12"/>
                <w:szCs w:val="12"/>
              </w:rPr>
              <w:t xml:space="preserve">(найменування </w:t>
            </w:r>
            <w:r w:rsidRPr="004343BD">
              <w:rPr>
                <w:b/>
                <w:sz w:val="12"/>
                <w:szCs w:val="12"/>
              </w:rPr>
              <w:t>Споживача</w:t>
            </w:r>
            <w:r w:rsidRPr="004343BD">
              <w:rPr>
                <w:sz w:val="12"/>
                <w:szCs w:val="12"/>
              </w:rPr>
              <w:t>)</w:t>
            </w:r>
          </w:p>
        </w:tc>
      </w:tr>
      <w:tr w:rsidR="00C74CE0" w:rsidRPr="001602B2" w14:paraId="7AF475A4" w14:textId="77777777" w:rsidTr="00AF2206">
        <w:trPr>
          <w:trHeight w:val="151"/>
        </w:trPr>
        <w:tc>
          <w:tcPr>
            <w:tcW w:w="855" w:type="dxa"/>
          </w:tcPr>
          <w:p w14:paraId="5864A45C" w14:textId="77777777" w:rsidR="00C74CE0" w:rsidRPr="001602B2" w:rsidRDefault="00C74CE0" w:rsidP="00AF2206">
            <w:pPr>
              <w:rPr>
                <w:sz w:val="20"/>
                <w:szCs w:val="20"/>
              </w:rPr>
            </w:pPr>
            <w:r w:rsidRPr="001602B2">
              <w:rPr>
                <w:sz w:val="20"/>
                <w:szCs w:val="20"/>
              </w:rPr>
              <w:t>в особі</w:t>
            </w:r>
          </w:p>
        </w:tc>
        <w:tc>
          <w:tcPr>
            <w:tcW w:w="9918" w:type="dxa"/>
            <w:gridSpan w:val="5"/>
            <w:tcBorders>
              <w:left w:val="nil"/>
              <w:bottom w:val="single" w:sz="4" w:space="0" w:color="auto"/>
            </w:tcBorders>
          </w:tcPr>
          <w:p w14:paraId="28024A98" w14:textId="1D8C0FD2" w:rsidR="00C74CE0" w:rsidRPr="0084605F" w:rsidRDefault="00532A7C" w:rsidP="00AF2206">
            <w:pPr>
              <w:jc w:val="center"/>
              <w:rPr>
                <w:color w:val="FF0000"/>
                <w:sz w:val="20"/>
                <w:szCs w:val="20"/>
              </w:rPr>
            </w:pPr>
            <w:r>
              <w:rPr>
                <w:color w:val="FF0000"/>
                <w:sz w:val="20"/>
                <w:szCs w:val="20"/>
              </w:rPr>
              <w:t>{{к3}}</w:t>
            </w:r>
          </w:p>
        </w:tc>
      </w:tr>
      <w:tr w:rsidR="00C74CE0" w:rsidRPr="001602B2" w14:paraId="5C867C4C" w14:textId="77777777" w:rsidTr="00AF2206">
        <w:trPr>
          <w:trHeight w:val="96"/>
        </w:trPr>
        <w:tc>
          <w:tcPr>
            <w:tcW w:w="10773" w:type="dxa"/>
            <w:gridSpan w:val="6"/>
          </w:tcPr>
          <w:p w14:paraId="0F521F46" w14:textId="77777777" w:rsidR="00C74CE0" w:rsidRPr="004343BD" w:rsidRDefault="00C74CE0" w:rsidP="00AF2206">
            <w:pPr>
              <w:jc w:val="center"/>
              <w:rPr>
                <w:sz w:val="12"/>
                <w:szCs w:val="12"/>
              </w:rPr>
            </w:pPr>
            <w:r w:rsidRPr="004343BD">
              <w:rPr>
                <w:sz w:val="12"/>
                <w:szCs w:val="12"/>
              </w:rPr>
              <w:t>(посада, П.І.Б.)</w:t>
            </w:r>
          </w:p>
        </w:tc>
      </w:tr>
      <w:tr w:rsidR="00C74CE0" w:rsidRPr="001602B2" w14:paraId="7FDE29C8" w14:textId="77777777" w:rsidTr="00AF2206">
        <w:trPr>
          <w:trHeight w:val="94"/>
        </w:trPr>
        <w:tc>
          <w:tcPr>
            <w:tcW w:w="10773" w:type="dxa"/>
            <w:gridSpan w:val="6"/>
            <w:tcBorders>
              <w:bottom w:val="nil"/>
            </w:tcBorders>
          </w:tcPr>
          <w:p w14:paraId="2E5B4E78" w14:textId="77777777" w:rsidR="00C74CE0" w:rsidRPr="001602B2" w:rsidRDefault="00C74CE0" w:rsidP="00AF2206">
            <w:pPr>
              <w:jc w:val="both"/>
              <w:rPr>
                <w:b/>
                <w:i/>
                <w:sz w:val="20"/>
                <w:szCs w:val="20"/>
              </w:rPr>
            </w:pPr>
            <w:r w:rsidRPr="001602B2">
              <w:rPr>
                <w:sz w:val="20"/>
                <w:szCs w:val="20"/>
              </w:rPr>
              <w:t>цим актом установили:</w:t>
            </w:r>
            <w:r w:rsidRPr="001602B2">
              <w:rPr>
                <w:b/>
                <w:i/>
                <w:sz w:val="20"/>
                <w:szCs w:val="20"/>
              </w:rPr>
              <w:t xml:space="preserve"> </w:t>
            </w:r>
          </w:p>
        </w:tc>
      </w:tr>
    </w:tbl>
    <w:p w14:paraId="08F5D5D8" w14:textId="77777777" w:rsidR="00C74CE0" w:rsidRPr="008F0F38" w:rsidRDefault="00C74CE0" w:rsidP="00C74CE0">
      <w:pPr>
        <w:jc w:val="center"/>
        <w:rPr>
          <w:b/>
          <w:spacing w:val="20"/>
          <w:sz w:val="8"/>
          <w:szCs w:val="8"/>
        </w:rPr>
      </w:pPr>
    </w:p>
    <w:tbl>
      <w:tblPr>
        <w:tblW w:w="10773" w:type="dxa"/>
        <w:tblInd w:w="108" w:type="dxa"/>
        <w:tblLook w:val="0000" w:firstRow="0" w:lastRow="0" w:firstColumn="0" w:lastColumn="0" w:noHBand="0" w:noVBand="0"/>
      </w:tblPr>
      <w:tblGrid>
        <w:gridCol w:w="10773"/>
      </w:tblGrid>
      <w:tr w:rsidR="00C74CE0" w:rsidRPr="001602B2" w14:paraId="1F60E84F" w14:textId="77777777" w:rsidTr="00AF2206">
        <w:trPr>
          <w:trHeight w:val="117"/>
        </w:trPr>
        <w:tc>
          <w:tcPr>
            <w:tcW w:w="10773" w:type="dxa"/>
          </w:tcPr>
          <w:p w14:paraId="5A19806E" w14:textId="77777777" w:rsidR="00C74CE0" w:rsidRPr="001602B2" w:rsidRDefault="00C74CE0" w:rsidP="00AF2206">
            <w:pPr>
              <w:jc w:val="both"/>
              <w:rPr>
                <w:sz w:val="20"/>
                <w:szCs w:val="20"/>
              </w:rPr>
            </w:pPr>
            <w:r w:rsidRPr="001602B2">
              <w:rPr>
                <w:b/>
                <w:sz w:val="20"/>
                <w:szCs w:val="20"/>
              </w:rPr>
              <w:t>1.</w:t>
            </w:r>
            <w:r w:rsidRPr="001602B2">
              <w:rPr>
                <w:sz w:val="20"/>
                <w:szCs w:val="20"/>
              </w:rPr>
              <w:t xml:space="preserve"> Межа балансової належності електричних мереж та електроустановок (далі – МБН) для об’єкта: </w:t>
            </w:r>
          </w:p>
        </w:tc>
      </w:tr>
      <w:tr w:rsidR="00C74CE0" w:rsidRPr="001602B2" w14:paraId="6197EED3" w14:textId="77777777" w:rsidTr="00AF2206">
        <w:trPr>
          <w:trHeight w:val="74"/>
        </w:trPr>
        <w:tc>
          <w:tcPr>
            <w:tcW w:w="10773" w:type="dxa"/>
            <w:tcBorders>
              <w:bottom w:val="single" w:sz="4" w:space="0" w:color="auto"/>
            </w:tcBorders>
          </w:tcPr>
          <w:p w14:paraId="63BCEB33" w14:textId="77777777" w:rsidR="00C74CE0" w:rsidRPr="00914E0D" w:rsidRDefault="00C74CE0" w:rsidP="00AF2206">
            <w:pPr>
              <w:tabs>
                <w:tab w:val="left" w:pos="1365"/>
              </w:tabs>
              <w:ind w:left="-108" w:right="-108"/>
              <w:rPr>
                <w:sz w:val="20"/>
                <w:szCs w:val="20"/>
              </w:rPr>
            </w:pPr>
            <w:r w:rsidRPr="00BF4F03">
              <w:rPr>
                <w:sz w:val="20"/>
                <w:szCs w:val="20"/>
              </w:rPr>
              <w:t>{{ю0}} (ТП- {{т1}}), {{ю3}}</w:t>
            </w:r>
          </w:p>
        </w:tc>
      </w:tr>
      <w:tr w:rsidR="00C74CE0" w:rsidRPr="001602B2" w14:paraId="71B82233" w14:textId="77777777" w:rsidTr="00AF2206">
        <w:trPr>
          <w:trHeight w:val="64"/>
        </w:trPr>
        <w:tc>
          <w:tcPr>
            <w:tcW w:w="10773" w:type="dxa"/>
            <w:tcBorders>
              <w:top w:val="single" w:sz="4" w:space="0" w:color="auto"/>
            </w:tcBorders>
          </w:tcPr>
          <w:p w14:paraId="1CB1F2B1" w14:textId="77777777" w:rsidR="00C74CE0" w:rsidRPr="004343BD" w:rsidRDefault="00C74CE0" w:rsidP="00AF2206">
            <w:pPr>
              <w:ind w:firstLine="34"/>
              <w:jc w:val="center"/>
              <w:rPr>
                <w:sz w:val="12"/>
                <w:szCs w:val="12"/>
              </w:rPr>
            </w:pPr>
            <w:r w:rsidRPr="004343BD">
              <w:rPr>
                <w:sz w:val="12"/>
                <w:szCs w:val="12"/>
              </w:rPr>
              <w:t xml:space="preserve">(назва та місцезнаходження об’єкта </w:t>
            </w:r>
            <w:r w:rsidRPr="004343BD">
              <w:rPr>
                <w:b/>
                <w:sz w:val="12"/>
                <w:szCs w:val="12"/>
              </w:rPr>
              <w:t>Споживача)</w:t>
            </w:r>
          </w:p>
        </w:tc>
      </w:tr>
    </w:tbl>
    <w:p w14:paraId="4004FDAE" w14:textId="77777777" w:rsidR="00C74CE0" w:rsidRPr="001602B2" w:rsidRDefault="00C74CE0" w:rsidP="00C74CE0">
      <w:pPr>
        <w:rPr>
          <w:sz w:val="20"/>
          <w:szCs w:val="20"/>
          <w:lang w:eastAsia="ru-RU"/>
        </w:rPr>
      </w:pPr>
      <w:r w:rsidRPr="001602B2">
        <w:rPr>
          <w:sz w:val="20"/>
          <w:szCs w:val="20"/>
          <w:lang w:eastAsia="ru-RU"/>
        </w:rPr>
        <w:t xml:space="preserve">між  </w:t>
      </w:r>
      <w:r w:rsidRPr="001602B2">
        <w:rPr>
          <w:b/>
          <w:sz w:val="20"/>
          <w:szCs w:val="20"/>
          <w:lang w:eastAsia="ru-RU"/>
        </w:rPr>
        <w:t xml:space="preserve">Оператором системи </w:t>
      </w:r>
      <w:r w:rsidRPr="001602B2">
        <w:rPr>
          <w:sz w:val="20"/>
          <w:szCs w:val="20"/>
          <w:lang w:eastAsia="ru-RU"/>
        </w:rPr>
        <w:t xml:space="preserve">та </w:t>
      </w:r>
      <w:r w:rsidRPr="001602B2">
        <w:rPr>
          <w:b/>
          <w:sz w:val="20"/>
          <w:szCs w:val="20"/>
          <w:lang w:eastAsia="ru-RU"/>
        </w:rPr>
        <w:t xml:space="preserve">Основним споживачем </w:t>
      </w:r>
      <w:r w:rsidRPr="001602B2">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1602B2" w14:paraId="767EB219" w14:textId="77777777" w:rsidTr="00AF2206">
        <w:tc>
          <w:tcPr>
            <w:tcW w:w="10773" w:type="dxa"/>
            <w:tcBorders>
              <w:top w:val="nil"/>
              <w:left w:val="nil"/>
              <w:bottom w:val="single" w:sz="4" w:space="0" w:color="auto"/>
              <w:right w:val="nil"/>
            </w:tcBorders>
          </w:tcPr>
          <w:p w14:paraId="1A84DF7E" w14:textId="749C144B" w:rsidR="00C74CE0" w:rsidRPr="00D468F7" w:rsidRDefault="00C74CE0" w:rsidP="00AF2206">
            <w:pPr>
              <w:rPr>
                <w:sz w:val="18"/>
                <w:szCs w:val="18"/>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Р</w:t>
            </w:r>
            <w:r w:rsidRPr="00D468F7">
              <w:rPr>
                <w:sz w:val="18"/>
                <w:szCs w:val="18"/>
              </w:rPr>
              <w:t>-</w:t>
            </w:r>
            <w:r>
              <w:rPr>
                <w:sz w:val="18"/>
                <w:szCs w:val="18"/>
              </w:rPr>
              <w:t>0,</w:t>
            </w:r>
            <w:r w:rsidR="00532A7C">
              <w:rPr>
                <w:sz w:val="18"/>
                <w:szCs w:val="18"/>
              </w:rPr>
              <w:t>{{к4}}</w:t>
            </w:r>
            <w:r w:rsidRPr="00D468F7">
              <w:rPr>
                <w:sz w:val="18"/>
                <w:szCs w:val="18"/>
              </w:rPr>
              <w:t>В</w:t>
            </w:r>
            <w:r>
              <w:rPr>
                <w:sz w:val="18"/>
                <w:szCs w:val="18"/>
              </w:rPr>
              <w:t>,</w:t>
            </w:r>
            <w:r w:rsidRPr="00F65C04">
              <w:rPr>
                <w:sz w:val="18"/>
                <w:szCs w:val="18"/>
              </w:rPr>
              <w:t xml:space="preserve"> Ін.=</w:t>
            </w:r>
            <w:r w:rsidR="00532A7C">
              <w:rPr>
                <w:color w:val="FF0000"/>
                <w:sz w:val="18"/>
                <w:szCs w:val="18"/>
              </w:rPr>
              <w:t>{{к12}}</w:t>
            </w:r>
            <w:r w:rsidRPr="00F65C04">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532A7C">
              <w:rPr>
                <w:sz w:val="18"/>
                <w:szCs w:val="18"/>
              </w:rPr>
              <w:t>{{к4}}</w:t>
            </w:r>
            <w:r>
              <w:rPr>
                <w:sz w:val="18"/>
                <w:szCs w:val="18"/>
              </w:rPr>
              <w:t>В ж/б</w:t>
            </w:r>
          </w:p>
        </w:tc>
      </w:tr>
    </w:tbl>
    <w:p w14:paraId="7583544D"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підключення, № опори, ТП, фідер, підстанція)</w:t>
      </w:r>
    </w:p>
    <w:p w14:paraId="4A460B7A" w14:textId="77777777" w:rsidR="00C74CE0" w:rsidRPr="00C54658" w:rsidRDefault="00C74CE0" w:rsidP="00C74CE0">
      <w:pPr>
        <w:rPr>
          <w:sz w:val="20"/>
          <w:szCs w:val="20"/>
          <w:lang w:eastAsia="ru-RU"/>
        </w:rPr>
      </w:pPr>
      <w:r w:rsidRPr="00C54658">
        <w:rPr>
          <w:sz w:val="20"/>
          <w:szCs w:val="20"/>
          <w:lang w:eastAsia="ru-RU"/>
        </w:rPr>
        <w:t xml:space="preserve">між  </w:t>
      </w:r>
      <w:r w:rsidRPr="00C54658">
        <w:rPr>
          <w:b/>
          <w:sz w:val="20"/>
          <w:szCs w:val="20"/>
          <w:lang w:eastAsia="ru-RU"/>
        </w:rPr>
        <w:t xml:space="preserve">Основним споживачем </w:t>
      </w:r>
      <w:r w:rsidRPr="00C54658">
        <w:rPr>
          <w:sz w:val="20"/>
          <w:szCs w:val="20"/>
          <w:lang w:eastAsia="ru-RU"/>
        </w:rPr>
        <w:t xml:space="preserve">та </w:t>
      </w:r>
      <w:r w:rsidRPr="00C54658">
        <w:rPr>
          <w:b/>
          <w:sz w:val="20"/>
          <w:szCs w:val="20"/>
          <w:lang w:eastAsia="ru-RU"/>
        </w:rPr>
        <w:t>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51FBE303" w14:textId="77777777" w:rsidTr="00AF2206">
        <w:tc>
          <w:tcPr>
            <w:tcW w:w="10773" w:type="dxa"/>
            <w:tcBorders>
              <w:top w:val="nil"/>
              <w:left w:val="nil"/>
              <w:bottom w:val="single" w:sz="4" w:space="0" w:color="auto"/>
              <w:right w:val="nil"/>
            </w:tcBorders>
          </w:tcPr>
          <w:p w14:paraId="7C332ABF" w14:textId="6F96AD68" w:rsidR="00C74CE0" w:rsidRPr="00634C1C" w:rsidRDefault="00C74CE0" w:rsidP="00AF2206">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Pr="00032B8D">
              <w:rPr>
                <w:color w:val="0000FF"/>
                <w:sz w:val="18"/>
                <w:szCs w:val="18"/>
                <w:lang w:eastAsia="en-US"/>
              </w:rPr>
              <w:t>{{т2}}</w:t>
            </w:r>
            <w:r w:rsidRPr="00D468F7">
              <w:rPr>
                <w:sz w:val="18"/>
                <w:szCs w:val="18"/>
              </w:rPr>
              <w:t>кВ</w:t>
            </w:r>
            <w:r>
              <w:rPr>
                <w:sz w:val="18"/>
                <w:szCs w:val="18"/>
              </w:rPr>
              <w:t>, Ін.=</w:t>
            </w:r>
            <w:r w:rsidR="00532A7C">
              <w:rPr>
                <w:color w:val="FF0000"/>
                <w:sz w:val="18"/>
                <w:szCs w:val="18"/>
              </w:rPr>
              <w:t>{{к4}}</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532A7C">
              <w:rPr>
                <w:sz w:val="18"/>
                <w:szCs w:val="18"/>
              </w:rPr>
              <w:t>{{к4}}</w:t>
            </w:r>
            <w:r>
              <w:rPr>
                <w:sz w:val="18"/>
                <w:szCs w:val="18"/>
              </w:rPr>
              <w:t>В ж/б</w:t>
            </w:r>
          </w:p>
        </w:tc>
      </w:tr>
    </w:tbl>
    <w:p w14:paraId="4740CD12" w14:textId="77777777" w:rsidR="00C74CE0" w:rsidRPr="004343BD" w:rsidRDefault="00C74CE0" w:rsidP="00C74CE0">
      <w:pPr>
        <w:ind w:firstLine="1560"/>
        <w:jc w:val="both"/>
        <w:rPr>
          <w:sz w:val="12"/>
          <w:szCs w:val="12"/>
          <w:lang w:eastAsia="ru-RU"/>
        </w:rPr>
      </w:pPr>
      <w:r w:rsidRPr="004343BD">
        <w:rPr>
          <w:sz w:val="12"/>
          <w:szCs w:val="12"/>
          <w:lang w:eastAsia="ru-RU"/>
        </w:rPr>
        <w:t xml:space="preserve"> (вказати точку електромережі згідно однолінійної схеми – місце підключення, № опори, ТП, фідер, підстанція)</w:t>
      </w:r>
    </w:p>
    <w:p w14:paraId="1C08035C" w14:textId="77777777" w:rsidR="00C74CE0" w:rsidRDefault="00C74CE0" w:rsidP="00C74CE0">
      <w:pPr>
        <w:jc w:val="both"/>
        <w:rPr>
          <w:sz w:val="20"/>
          <w:szCs w:val="20"/>
          <w:lang w:eastAsia="ru-RU"/>
        </w:rPr>
      </w:pPr>
      <w:r w:rsidRPr="00C54658">
        <w:rPr>
          <w:b/>
          <w:sz w:val="20"/>
          <w:szCs w:val="20"/>
          <w:lang w:eastAsia="ru-RU"/>
        </w:rPr>
        <w:t>2.</w:t>
      </w:r>
      <w:r w:rsidRPr="00C54658">
        <w:rPr>
          <w:sz w:val="20"/>
          <w:szCs w:val="20"/>
          <w:lang w:eastAsia="ru-RU"/>
        </w:rPr>
        <w:t xml:space="preserve"> Електроустановки та мережі, які знаходяться на балансі:</w:t>
      </w:r>
    </w:p>
    <w:p w14:paraId="7A758F66" w14:textId="77777777" w:rsidR="00C74CE0" w:rsidRPr="00C54658" w:rsidRDefault="00C74CE0" w:rsidP="00C74CE0">
      <w:pPr>
        <w:jc w:val="both"/>
        <w:rPr>
          <w:sz w:val="20"/>
          <w:szCs w:val="20"/>
          <w:lang w:eastAsia="ru-RU"/>
        </w:rPr>
      </w:pPr>
      <w:r w:rsidRPr="00C54658">
        <w:rPr>
          <w:b/>
          <w:sz w:val="20"/>
          <w:szCs w:val="20"/>
          <w:lang w:eastAsia="ru-RU"/>
        </w:rPr>
        <w:t xml:space="preserve">Оператора системи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486FA905" w14:textId="77777777" w:rsidTr="00AF2206">
        <w:tc>
          <w:tcPr>
            <w:tcW w:w="10773" w:type="dxa"/>
            <w:tcBorders>
              <w:top w:val="nil"/>
              <w:left w:val="nil"/>
              <w:bottom w:val="single" w:sz="4" w:space="0" w:color="auto"/>
              <w:right w:val="nil"/>
            </w:tcBorders>
          </w:tcPr>
          <w:p w14:paraId="0B0B37FD" w14:textId="77D9CC80" w:rsidR="00C74CE0" w:rsidRPr="00E03DC1" w:rsidRDefault="00532A7C" w:rsidP="00AF2206">
            <w:pPr>
              <w:jc w:val="both"/>
              <w:rPr>
                <w:sz w:val="18"/>
                <w:szCs w:val="18"/>
                <w:lang w:eastAsia="ru-RU"/>
              </w:rPr>
            </w:pPr>
            <w:r>
              <w:rPr>
                <w:color w:val="FF0000"/>
                <w:sz w:val="18"/>
                <w:szCs w:val="18"/>
              </w:rPr>
              <w:t>{{к7}}</w:t>
            </w:r>
            <w:r w:rsidR="00C74CE0" w:rsidRPr="00E03DC1">
              <w:rPr>
                <w:sz w:val="18"/>
                <w:szCs w:val="18"/>
              </w:rPr>
              <w:t>-</w:t>
            </w:r>
            <w:r>
              <w:rPr>
                <w:sz w:val="18"/>
                <w:szCs w:val="18"/>
              </w:rPr>
              <w:t>{{к10}}</w:t>
            </w:r>
            <w:r w:rsidR="00C74CE0" w:rsidRPr="00E03DC1">
              <w:rPr>
                <w:sz w:val="18"/>
                <w:szCs w:val="18"/>
              </w:rPr>
              <w:t>В Ф-</w:t>
            </w:r>
            <w:r w:rsidR="00C74CE0" w:rsidRPr="00737554">
              <w:rPr>
                <w:color w:val="0000FF"/>
                <w:sz w:val="18"/>
                <w:szCs w:val="18"/>
              </w:rPr>
              <w:t>{{с1}} {{с2}}</w:t>
            </w:r>
            <w:r w:rsidR="00C74CE0" w:rsidRPr="00E03DC1">
              <w:rPr>
                <w:sz w:val="18"/>
                <w:szCs w:val="18"/>
              </w:rPr>
              <w:t>, ТП-</w:t>
            </w:r>
            <w:r w:rsidR="00C74CE0">
              <w:rPr>
                <w:color w:val="0000FF"/>
                <w:sz w:val="18"/>
                <w:szCs w:val="18"/>
              </w:rPr>
              <w:t>{{т1}}</w:t>
            </w:r>
            <w:r w:rsidR="00C74CE0" w:rsidRPr="0084605F">
              <w:rPr>
                <w:sz w:val="18"/>
                <w:szCs w:val="18"/>
              </w:rPr>
              <w:t xml:space="preserve"> </w:t>
            </w:r>
            <w:r w:rsidR="00C74CE0" w:rsidRPr="00E03DC1">
              <w:rPr>
                <w:sz w:val="18"/>
                <w:szCs w:val="18"/>
              </w:rPr>
              <w:t>(1х</w:t>
            </w:r>
            <w:r>
              <w:rPr>
                <w:color w:val="FF0000"/>
                <w:sz w:val="18"/>
                <w:szCs w:val="18"/>
              </w:rPr>
              <w:t>{{к5}}</w:t>
            </w:r>
            <w:r w:rsidR="00C74CE0" w:rsidRPr="00E03DC1">
              <w:rPr>
                <w:sz w:val="18"/>
                <w:szCs w:val="18"/>
              </w:rPr>
              <w:t>+1х</w:t>
            </w:r>
            <w:r>
              <w:rPr>
                <w:color w:val="FF0000"/>
                <w:sz w:val="18"/>
                <w:szCs w:val="18"/>
              </w:rPr>
              <w:t>{{к6}}</w:t>
            </w:r>
            <w:proofErr w:type="spellStart"/>
            <w:r w:rsidR="00C74CE0" w:rsidRPr="00E03DC1">
              <w:rPr>
                <w:sz w:val="18"/>
                <w:szCs w:val="18"/>
              </w:rPr>
              <w:t>кВА</w:t>
            </w:r>
            <w:proofErr w:type="spellEnd"/>
            <w:r w:rsidR="00C74CE0" w:rsidRPr="00E03DC1">
              <w:rPr>
                <w:sz w:val="18"/>
                <w:szCs w:val="18"/>
              </w:rPr>
              <w:t xml:space="preserve">), </w:t>
            </w:r>
            <w:r>
              <w:rPr>
                <w:color w:val="FF0000"/>
                <w:sz w:val="18"/>
                <w:szCs w:val="20"/>
              </w:rPr>
              <w:t>{{к8}}</w:t>
            </w:r>
            <w:r w:rsidR="00C74CE0" w:rsidRPr="00E03DC1">
              <w:rPr>
                <w:sz w:val="18"/>
                <w:szCs w:val="18"/>
              </w:rPr>
              <w:t>-0,</w:t>
            </w:r>
            <w:r>
              <w:rPr>
                <w:sz w:val="18"/>
                <w:szCs w:val="18"/>
              </w:rPr>
              <w:t>{{к4}}</w:t>
            </w:r>
            <w:r w:rsidR="00C74CE0" w:rsidRPr="00E03DC1">
              <w:rPr>
                <w:sz w:val="18"/>
                <w:szCs w:val="18"/>
              </w:rPr>
              <w:t>В Л-</w:t>
            </w:r>
            <w:r w:rsidR="00C74CE0" w:rsidRPr="00032B8D">
              <w:rPr>
                <w:color w:val="0000FF"/>
                <w:sz w:val="18"/>
                <w:szCs w:val="18"/>
              </w:rPr>
              <w:t xml:space="preserve">{{т11}} </w:t>
            </w:r>
            <w:r w:rsidR="00C74CE0" w:rsidRPr="00032B8D">
              <w:rPr>
                <w:sz w:val="18"/>
                <w:szCs w:val="18"/>
              </w:rPr>
              <w:t xml:space="preserve"> </w:t>
            </w:r>
            <w:r w:rsidR="00C74CE0" w:rsidRPr="00E03DC1">
              <w:rPr>
                <w:sz w:val="18"/>
                <w:szCs w:val="18"/>
              </w:rPr>
              <w:t>(</w:t>
            </w:r>
            <w:r>
              <w:rPr>
                <w:color w:val="FF0000"/>
                <w:sz w:val="18"/>
                <w:szCs w:val="18"/>
              </w:rPr>
              <w:t>{{к9}}</w:t>
            </w:r>
            <w:r w:rsidR="00C74CE0" w:rsidRPr="00E03DC1">
              <w:rPr>
                <w:sz w:val="18"/>
                <w:szCs w:val="18"/>
              </w:rPr>
              <w:t xml:space="preserve"> </w:t>
            </w:r>
            <w:r>
              <w:rPr>
                <w:color w:val="FF0000"/>
                <w:sz w:val="18"/>
                <w:szCs w:val="18"/>
              </w:rPr>
              <w:t>{{к11}}</w:t>
            </w:r>
            <w:r w:rsidR="00C74CE0" w:rsidRPr="00E03DC1">
              <w:rPr>
                <w:sz w:val="18"/>
                <w:szCs w:val="18"/>
              </w:rPr>
              <w:t>мм</w:t>
            </w:r>
            <w:r w:rsidR="00C74CE0" w:rsidRPr="00E03DC1">
              <w:rPr>
                <w:sz w:val="18"/>
                <w:szCs w:val="18"/>
                <w:vertAlign w:val="superscript"/>
              </w:rPr>
              <w:t>2</w:t>
            </w:r>
            <w:r w:rsidR="00C74CE0" w:rsidRPr="00E03DC1">
              <w:rPr>
                <w:sz w:val="18"/>
                <w:szCs w:val="18"/>
              </w:rPr>
              <w:t xml:space="preserve">, </w:t>
            </w:r>
            <w:r w:rsidR="00C74CE0" w:rsidRPr="00E03DC1">
              <w:rPr>
                <w:sz w:val="18"/>
                <w:szCs w:val="18"/>
                <w:lang w:val="en-US"/>
              </w:rPr>
              <w:t>L</w:t>
            </w:r>
            <w:r w:rsidR="00C74CE0" w:rsidRPr="00E03DC1">
              <w:rPr>
                <w:sz w:val="18"/>
                <w:szCs w:val="18"/>
              </w:rPr>
              <w:t>=</w:t>
            </w:r>
            <w:r>
              <w:rPr>
                <w:color w:val="FF0000"/>
                <w:sz w:val="18"/>
                <w:szCs w:val="18"/>
              </w:rPr>
              <w:t>{{к10}}</w:t>
            </w:r>
            <w:r w:rsidR="00C74CE0" w:rsidRPr="00E03DC1">
              <w:rPr>
                <w:sz w:val="18"/>
                <w:szCs w:val="18"/>
              </w:rPr>
              <w:t>м.) від ТП-</w:t>
            </w:r>
            <w:r w:rsidR="00C74CE0">
              <w:rPr>
                <w:color w:val="0000FF"/>
                <w:sz w:val="18"/>
                <w:szCs w:val="18"/>
              </w:rPr>
              <w:t>{{т1}}</w:t>
            </w:r>
            <w:r w:rsidR="00C74CE0" w:rsidRPr="0084605F">
              <w:rPr>
                <w:sz w:val="18"/>
                <w:szCs w:val="18"/>
              </w:rPr>
              <w:t xml:space="preserve"> </w:t>
            </w:r>
            <w:r w:rsidR="00C74CE0" w:rsidRPr="00E03DC1">
              <w:rPr>
                <w:sz w:val="18"/>
                <w:szCs w:val="18"/>
              </w:rPr>
              <w:t xml:space="preserve"> </w:t>
            </w:r>
          </w:p>
        </w:tc>
      </w:tr>
    </w:tbl>
    <w:p w14:paraId="7EB402EC" w14:textId="77777777" w:rsidR="00C74CE0" w:rsidRPr="004343BD" w:rsidRDefault="00C74CE0" w:rsidP="00C74CE0">
      <w:pPr>
        <w:jc w:val="center"/>
        <w:rPr>
          <w:sz w:val="12"/>
          <w:szCs w:val="12"/>
          <w:lang w:eastAsia="ru-RU"/>
        </w:rPr>
      </w:pPr>
      <w:r w:rsidRPr="004343BD">
        <w:rPr>
          <w:sz w:val="12"/>
          <w:szCs w:val="12"/>
          <w:lang w:eastAsia="ru-RU"/>
        </w:rPr>
        <w:t xml:space="preserve">(від джерела живлення до межі балансової належності з </w:t>
      </w:r>
      <w:r w:rsidRPr="004343BD">
        <w:rPr>
          <w:b/>
          <w:sz w:val="12"/>
          <w:szCs w:val="12"/>
          <w:lang w:eastAsia="ru-RU"/>
        </w:rPr>
        <w:t>Основним споживачем</w:t>
      </w:r>
      <w:r w:rsidRPr="004343BD">
        <w:rPr>
          <w:sz w:val="12"/>
          <w:szCs w:val="12"/>
          <w:lang w:eastAsia="ru-RU"/>
        </w:rPr>
        <w:t>)</w:t>
      </w:r>
    </w:p>
    <w:p w14:paraId="5AE11D55" w14:textId="77777777" w:rsidR="00C74CE0" w:rsidRPr="00C54658" w:rsidRDefault="00C74CE0" w:rsidP="00C74CE0">
      <w:pPr>
        <w:jc w:val="both"/>
        <w:rPr>
          <w:b/>
          <w:sz w:val="20"/>
          <w:szCs w:val="20"/>
          <w:lang w:eastAsia="ru-RU"/>
        </w:rPr>
      </w:pPr>
      <w:r w:rsidRPr="00C54658">
        <w:rPr>
          <w:b/>
          <w:sz w:val="20"/>
          <w:szCs w:val="20"/>
          <w:lang w:eastAsia="ru-RU"/>
        </w:rPr>
        <w:t>Основного Споживача</w:t>
      </w:r>
    </w:p>
    <w:tbl>
      <w:tblPr>
        <w:tblW w:w="10773" w:type="dxa"/>
        <w:tblInd w:w="108" w:type="dxa"/>
        <w:tblBorders>
          <w:bottom w:val="single" w:sz="4" w:space="0" w:color="auto"/>
        </w:tblBorders>
        <w:tblLook w:val="04A0" w:firstRow="1" w:lastRow="0" w:firstColumn="1" w:lastColumn="0" w:noHBand="0" w:noVBand="1"/>
      </w:tblPr>
      <w:tblGrid>
        <w:gridCol w:w="10773"/>
      </w:tblGrid>
      <w:tr w:rsidR="00C74CE0" w:rsidRPr="00C54658" w14:paraId="6F1D304F" w14:textId="77777777" w:rsidTr="00AF2206">
        <w:tc>
          <w:tcPr>
            <w:tcW w:w="10773" w:type="dxa"/>
            <w:tcBorders>
              <w:top w:val="nil"/>
              <w:bottom w:val="single" w:sz="4" w:space="0" w:color="auto"/>
            </w:tcBorders>
          </w:tcPr>
          <w:p w14:paraId="092F1AA0" w14:textId="3516C03C" w:rsidR="00C74CE0" w:rsidRPr="00F65C04" w:rsidRDefault="00C74CE0" w:rsidP="00AF2206">
            <w:pPr>
              <w:autoSpaceDE w:val="0"/>
              <w:autoSpaceDN w:val="0"/>
              <w:adjustRightInd w:val="0"/>
              <w:ind w:left="-110" w:right="-103"/>
              <w:jc w:val="both"/>
              <w:rPr>
                <w:sz w:val="18"/>
                <w:szCs w:val="18"/>
              </w:rPr>
            </w:pPr>
            <w:r>
              <w:rPr>
                <w:sz w:val="18"/>
                <w:szCs w:val="18"/>
              </w:rPr>
              <w:t>ВРЩ-0,</w:t>
            </w:r>
            <w:r w:rsidR="00532A7C">
              <w:rPr>
                <w:sz w:val="18"/>
                <w:szCs w:val="18"/>
              </w:rPr>
              <w:t>{{к4}}</w:t>
            </w:r>
            <w:r>
              <w:rPr>
                <w:sz w:val="18"/>
                <w:szCs w:val="18"/>
              </w:rPr>
              <w:t>В ж/б, комутаційний</w:t>
            </w:r>
            <w:r w:rsidRPr="00F65C04">
              <w:rPr>
                <w:sz w:val="18"/>
                <w:szCs w:val="18"/>
              </w:rPr>
              <w:t xml:space="preserve"> апарат (</w:t>
            </w:r>
            <w:r>
              <w:rPr>
                <w:sz w:val="18"/>
                <w:szCs w:val="18"/>
              </w:rPr>
              <w:t>Р</w:t>
            </w:r>
            <w:r w:rsidRPr="00F65C04">
              <w:rPr>
                <w:sz w:val="18"/>
                <w:szCs w:val="18"/>
              </w:rPr>
              <w:t>-</w:t>
            </w:r>
            <w:r>
              <w:rPr>
                <w:sz w:val="18"/>
                <w:szCs w:val="18"/>
              </w:rPr>
              <w:t>0,</w:t>
            </w:r>
            <w:r w:rsidR="00532A7C">
              <w:rPr>
                <w:sz w:val="18"/>
                <w:szCs w:val="18"/>
              </w:rPr>
              <w:t>{{к4}}</w:t>
            </w:r>
            <w:r w:rsidRPr="00F65C04">
              <w:rPr>
                <w:sz w:val="18"/>
                <w:szCs w:val="18"/>
              </w:rPr>
              <w:t>В,</w:t>
            </w:r>
            <w:r>
              <w:rPr>
                <w:sz w:val="18"/>
                <w:szCs w:val="18"/>
              </w:rPr>
              <w:t xml:space="preserve"> </w:t>
            </w:r>
            <w:r w:rsidRPr="00F65C04">
              <w:rPr>
                <w:sz w:val="18"/>
                <w:szCs w:val="18"/>
              </w:rPr>
              <w:t>Ін.=</w:t>
            </w:r>
            <w:r w:rsidR="00532A7C">
              <w:rPr>
                <w:color w:val="FF0000"/>
                <w:sz w:val="18"/>
                <w:szCs w:val="18"/>
              </w:rPr>
              <w:t>{{к12}}</w:t>
            </w:r>
            <w:r w:rsidRPr="00F65C04">
              <w:rPr>
                <w:sz w:val="18"/>
                <w:szCs w:val="18"/>
              </w:rPr>
              <w:t xml:space="preserve">А) в </w:t>
            </w:r>
            <w:r>
              <w:rPr>
                <w:sz w:val="18"/>
                <w:szCs w:val="18"/>
              </w:rPr>
              <w:t>ВРЩ-0,</w:t>
            </w:r>
            <w:r w:rsidR="00532A7C">
              <w:rPr>
                <w:sz w:val="18"/>
                <w:szCs w:val="18"/>
              </w:rPr>
              <w:t>{{к4}}</w:t>
            </w:r>
            <w:r>
              <w:rPr>
                <w:sz w:val="18"/>
                <w:szCs w:val="18"/>
              </w:rPr>
              <w:t>В ж/б</w:t>
            </w:r>
            <w:r w:rsidRPr="00F65C04">
              <w:rPr>
                <w:sz w:val="18"/>
                <w:szCs w:val="18"/>
              </w:rPr>
              <w:t xml:space="preserve"> </w:t>
            </w:r>
          </w:p>
        </w:tc>
      </w:tr>
    </w:tbl>
    <w:p w14:paraId="4DD32BC7" w14:textId="77777777" w:rsidR="00C74CE0" w:rsidRPr="004343BD" w:rsidRDefault="00C74CE0" w:rsidP="00C74CE0">
      <w:pPr>
        <w:jc w:val="center"/>
        <w:rPr>
          <w:sz w:val="12"/>
          <w:szCs w:val="12"/>
          <w:lang w:eastAsia="ru-RU"/>
        </w:rPr>
      </w:pPr>
      <w:r w:rsidRPr="004343BD">
        <w:rPr>
          <w:sz w:val="12"/>
          <w:szCs w:val="12"/>
          <w:lang w:eastAsia="ru-RU"/>
        </w:rPr>
        <w:t xml:space="preserve">(від межі балансової належності </w:t>
      </w:r>
      <w:r w:rsidRPr="004343BD">
        <w:rPr>
          <w:b/>
          <w:sz w:val="12"/>
          <w:szCs w:val="12"/>
          <w:lang w:eastAsia="ru-RU"/>
        </w:rPr>
        <w:t xml:space="preserve">Оператора системи </w:t>
      </w:r>
      <w:r w:rsidRPr="004343BD">
        <w:rPr>
          <w:sz w:val="12"/>
          <w:szCs w:val="12"/>
          <w:lang w:eastAsia="ru-RU"/>
        </w:rPr>
        <w:t xml:space="preserve">з </w:t>
      </w:r>
      <w:r w:rsidRPr="004343BD">
        <w:rPr>
          <w:b/>
          <w:sz w:val="12"/>
          <w:szCs w:val="12"/>
          <w:lang w:eastAsia="ru-RU"/>
        </w:rPr>
        <w:t>Основним споживачем</w:t>
      </w:r>
      <w:r w:rsidRPr="004343BD">
        <w:rPr>
          <w:sz w:val="12"/>
          <w:szCs w:val="12"/>
          <w:lang w:eastAsia="ru-RU"/>
        </w:rPr>
        <w:t xml:space="preserve"> до межі балансової належності </w:t>
      </w:r>
      <w:r w:rsidRPr="004343BD">
        <w:rPr>
          <w:b/>
          <w:sz w:val="12"/>
          <w:szCs w:val="12"/>
          <w:lang w:eastAsia="ru-RU"/>
        </w:rPr>
        <w:t>Основного споживача</w:t>
      </w:r>
      <w:r w:rsidRPr="004343BD">
        <w:rPr>
          <w:sz w:val="12"/>
          <w:szCs w:val="12"/>
          <w:lang w:eastAsia="ru-RU"/>
        </w:rPr>
        <w:t xml:space="preserve"> з </w:t>
      </w:r>
      <w:r w:rsidRPr="004343BD">
        <w:rPr>
          <w:b/>
          <w:sz w:val="12"/>
          <w:szCs w:val="12"/>
          <w:lang w:eastAsia="ru-RU"/>
        </w:rPr>
        <w:t>Споживачем</w:t>
      </w:r>
      <w:r w:rsidRPr="004343BD">
        <w:rPr>
          <w:sz w:val="12"/>
          <w:szCs w:val="12"/>
          <w:lang w:eastAsia="ru-RU"/>
        </w:rPr>
        <w:t>)</w:t>
      </w:r>
    </w:p>
    <w:p w14:paraId="39434C7B" w14:textId="77777777" w:rsidR="00C74CE0" w:rsidRPr="00C54658" w:rsidRDefault="00C74CE0" w:rsidP="00C74CE0">
      <w:pPr>
        <w:jc w:val="both"/>
        <w:rPr>
          <w:b/>
          <w:sz w:val="20"/>
          <w:szCs w:val="20"/>
          <w:lang w:eastAsia="ru-RU"/>
        </w:rPr>
      </w:pPr>
      <w:r w:rsidRPr="00C54658">
        <w:rPr>
          <w:b/>
          <w:sz w:val="20"/>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73741699" w14:textId="77777777" w:rsidTr="00AF2206">
        <w:tc>
          <w:tcPr>
            <w:tcW w:w="10773" w:type="dxa"/>
            <w:tcBorders>
              <w:top w:val="nil"/>
              <w:left w:val="nil"/>
              <w:bottom w:val="single" w:sz="4" w:space="0" w:color="auto"/>
              <w:right w:val="nil"/>
            </w:tcBorders>
          </w:tcPr>
          <w:p w14:paraId="65D9E6B2" w14:textId="05F46DD9" w:rsidR="00C74CE0" w:rsidRPr="00EF0929" w:rsidRDefault="00C74CE0" w:rsidP="00AF2206">
            <w:pPr>
              <w:ind w:left="-113"/>
              <w:jc w:val="both"/>
              <w:rPr>
                <w:sz w:val="16"/>
                <w:szCs w:val="16"/>
              </w:rPr>
            </w:pPr>
            <w:r w:rsidRPr="0013116A">
              <w:rPr>
                <w:sz w:val="18"/>
                <w:szCs w:val="18"/>
              </w:rPr>
              <w:t>комутаційний апарат (</w:t>
            </w:r>
            <w:r>
              <w:rPr>
                <w:sz w:val="18"/>
                <w:szCs w:val="18"/>
              </w:rPr>
              <w:t>АВ</w:t>
            </w:r>
            <w:r w:rsidRPr="00032B8D">
              <w:rPr>
                <w:sz w:val="18"/>
                <w:szCs w:val="18"/>
              </w:rPr>
              <w:t>-</w:t>
            </w:r>
            <w:r w:rsidRPr="00032B8D">
              <w:rPr>
                <w:color w:val="0000FF"/>
                <w:sz w:val="18"/>
                <w:szCs w:val="18"/>
                <w:lang w:eastAsia="en-US"/>
              </w:rPr>
              <w:t>{{т2}}</w:t>
            </w:r>
            <w:r w:rsidRPr="00AB6842">
              <w:rPr>
                <w:color w:val="000000" w:themeColor="text1"/>
                <w:sz w:val="20"/>
                <w:szCs w:val="20"/>
                <w:lang w:eastAsia="en-US"/>
              </w:rPr>
              <w:t>кВ</w:t>
            </w:r>
            <w:r w:rsidRPr="0013116A">
              <w:rPr>
                <w:sz w:val="18"/>
                <w:szCs w:val="18"/>
              </w:rPr>
              <w:t>,</w:t>
            </w:r>
            <w:r>
              <w:rPr>
                <w:sz w:val="18"/>
                <w:szCs w:val="18"/>
              </w:rPr>
              <w:t xml:space="preserve"> </w:t>
            </w:r>
            <w:r w:rsidRPr="0013116A">
              <w:rPr>
                <w:sz w:val="18"/>
                <w:szCs w:val="18"/>
              </w:rPr>
              <w:t>Ін.=</w:t>
            </w:r>
            <w:r w:rsidR="00532A7C">
              <w:rPr>
                <w:color w:val="FF0000"/>
                <w:sz w:val="18"/>
                <w:szCs w:val="18"/>
              </w:rPr>
              <w:t>{{к4}}</w:t>
            </w:r>
            <w:r w:rsidRPr="0013116A">
              <w:rPr>
                <w:sz w:val="18"/>
                <w:szCs w:val="18"/>
              </w:rPr>
              <w:t>А)</w:t>
            </w:r>
            <w:r>
              <w:rPr>
                <w:sz w:val="18"/>
                <w:szCs w:val="18"/>
              </w:rPr>
              <w:t xml:space="preserve"> в ВРЩ-0,</w:t>
            </w:r>
            <w:r w:rsidR="00532A7C">
              <w:rPr>
                <w:sz w:val="18"/>
                <w:szCs w:val="18"/>
              </w:rPr>
              <w:t>{{к4}}</w:t>
            </w:r>
            <w:r>
              <w:rPr>
                <w:sz w:val="18"/>
                <w:szCs w:val="18"/>
              </w:rPr>
              <w:t>В ж/б</w:t>
            </w:r>
            <w:r w:rsidRPr="0013116A">
              <w:rPr>
                <w:sz w:val="18"/>
                <w:szCs w:val="18"/>
              </w:rPr>
              <w:t xml:space="preserve">, </w:t>
            </w:r>
            <w:r w:rsidR="00532A7C">
              <w:rPr>
                <w:color w:val="FF0000"/>
                <w:sz w:val="18"/>
                <w:szCs w:val="18"/>
              </w:rPr>
              <w:t>{{к13}}</w:t>
            </w:r>
            <w:r w:rsidRPr="00032B8D">
              <w:rPr>
                <w:sz w:val="18"/>
                <w:szCs w:val="18"/>
              </w:rPr>
              <w:t>-</w:t>
            </w:r>
            <w:r w:rsidRPr="00032B8D">
              <w:rPr>
                <w:color w:val="0000FF"/>
                <w:sz w:val="18"/>
                <w:szCs w:val="18"/>
                <w:lang w:eastAsia="en-US"/>
              </w:rPr>
              <w:t>{{т2}}</w:t>
            </w:r>
            <w:r>
              <w:rPr>
                <w:sz w:val="18"/>
                <w:szCs w:val="18"/>
              </w:rPr>
              <w:t>кВ (</w:t>
            </w:r>
            <w:r w:rsidR="00532A7C">
              <w:rPr>
                <w:color w:val="FF0000"/>
                <w:sz w:val="18"/>
                <w:szCs w:val="18"/>
              </w:rPr>
              <w:t>{{к14}}</w:t>
            </w:r>
            <w:r>
              <w:rPr>
                <w:sz w:val="18"/>
                <w:szCs w:val="18"/>
              </w:rPr>
              <w:t xml:space="preserve"> </w:t>
            </w:r>
            <w:r w:rsidR="00532A7C">
              <w:rPr>
                <w:color w:val="FF0000"/>
                <w:sz w:val="18"/>
                <w:szCs w:val="18"/>
              </w:rPr>
              <w:t>{{к16}}</w:t>
            </w:r>
            <w:r>
              <w:rPr>
                <w:sz w:val="18"/>
                <w:szCs w:val="18"/>
              </w:rPr>
              <w:t>мм</w:t>
            </w:r>
            <w:r w:rsidRPr="00775210">
              <w:rPr>
                <w:sz w:val="18"/>
                <w:szCs w:val="18"/>
                <w:vertAlign w:val="superscript"/>
              </w:rPr>
              <w:t>2</w:t>
            </w:r>
            <w:r>
              <w:rPr>
                <w:sz w:val="18"/>
                <w:szCs w:val="18"/>
              </w:rPr>
              <w:t xml:space="preserve">, </w:t>
            </w:r>
            <w:r>
              <w:rPr>
                <w:sz w:val="18"/>
                <w:szCs w:val="18"/>
                <w:lang w:val="en-US"/>
              </w:rPr>
              <w:t>L</w:t>
            </w:r>
            <w:r>
              <w:rPr>
                <w:sz w:val="18"/>
                <w:szCs w:val="18"/>
              </w:rPr>
              <w:t>=</w:t>
            </w:r>
            <w:r w:rsidR="00532A7C">
              <w:rPr>
                <w:color w:val="FF0000"/>
                <w:sz w:val="18"/>
                <w:szCs w:val="18"/>
              </w:rPr>
              <w:t>{{к15}}</w:t>
            </w:r>
            <w:r>
              <w:rPr>
                <w:sz w:val="18"/>
                <w:szCs w:val="18"/>
              </w:rPr>
              <w:t>м.) від ВРЩ-0,</w:t>
            </w:r>
            <w:r w:rsidR="00532A7C">
              <w:rPr>
                <w:sz w:val="18"/>
                <w:szCs w:val="18"/>
              </w:rPr>
              <w:t>{{к4}}</w:t>
            </w:r>
            <w:r>
              <w:rPr>
                <w:sz w:val="18"/>
                <w:szCs w:val="18"/>
              </w:rPr>
              <w:t>В ж/б</w:t>
            </w:r>
            <w:r w:rsidRPr="00F65C04">
              <w:rPr>
                <w:sz w:val="18"/>
                <w:szCs w:val="18"/>
              </w:rPr>
              <w:t xml:space="preserve"> </w:t>
            </w:r>
            <w:r>
              <w:rPr>
                <w:sz w:val="18"/>
                <w:szCs w:val="18"/>
              </w:rPr>
              <w:t xml:space="preserve">до </w:t>
            </w:r>
          </w:p>
        </w:tc>
      </w:tr>
      <w:tr w:rsidR="00C74CE0" w:rsidRPr="00C54658" w14:paraId="100E781A" w14:textId="77777777" w:rsidTr="00AF2206">
        <w:tc>
          <w:tcPr>
            <w:tcW w:w="10773" w:type="dxa"/>
            <w:tcBorders>
              <w:top w:val="single" w:sz="4" w:space="0" w:color="auto"/>
              <w:left w:val="nil"/>
              <w:bottom w:val="single" w:sz="4" w:space="0" w:color="auto"/>
              <w:right w:val="nil"/>
            </w:tcBorders>
          </w:tcPr>
          <w:p w14:paraId="4793E6EA" w14:textId="2FECD01C" w:rsidR="00C74CE0" w:rsidRPr="00775210" w:rsidRDefault="00C74CE0" w:rsidP="00AF2206">
            <w:pPr>
              <w:ind w:left="-108"/>
              <w:jc w:val="both"/>
              <w:rPr>
                <w:sz w:val="18"/>
                <w:szCs w:val="18"/>
              </w:rPr>
            </w:pPr>
            <w:r w:rsidRPr="00032B8D">
              <w:rPr>
                <w:color w:val="0000FF"/>
                <w:sz w:val="18"/>
                <w:szCs w:val="18"/>
              </w:rPr>
              <w:t>{{с3}}</w:t>
            </w:r>
            <w:r w:rsidRPr="00032B8D">
              <w:rPr>
                <w:sz w:val="18"/>
                <w:szCs w:val="18"/>
              </w:rPr>
              <w:t>-</w:t>
            </w:r>
            <w:r w:rsidRPr="00032B8D">
              <w:rPr>
                <w:color w:val="0000FF"/>
                <w:sz w:val="18"/>
                <w:szCs w:val="18"/>
                <w:lang w:eastAsia="en-US"/>
              </w:rPr>
              <w:t>{{т2}}</w:t>
            </w:r>
            <w:proofErr w:type="spellStart"/>
            <w:r>
              <w:rPr>
                <w:sz w:val="18"/>
                <w:szCs w:val="18"/>
              </w:rPr>
              <w:t>кВ,ввідний</w:t>
            </w:r>
            <w:proofErr w:type="spellEnd"/>
            <w:r>
              <w:rPr>
                <w:sz w:val="18"/>
                <w:szCs w:val="18"/>
              </w:rPr>
              <w:t xml:space="preserve"> </w:t>
            </w:r>
            <w:r w:rsidRPr="0013116A">
              <w:rPr>
                <w:sz w:val="18"/>
                <w:szCs w:val="18"/>
              </w:rPr>
              <w:t>комутаційний апарат (</w:t>
            </w:r>
            <w:r>
              <w:rPr>
                <w:sz w:val="18"/>
                <w:szCs w:val="18"/>
              </w:rPr>
              <w:t>АВ</w:t>
            </w:r>
            <w:r w:rsidRPr="00032B8D">
              <w:rPr>
                <w:sz w:val="18"/>
                <w:szCs w:val="18"/>
              </w:rPr>
              <w:t>-</w:t>
            </w:r>
            <w:r w:rsidRPr="00032B8D">
              <w:rPr>
                <w:color w:val="0000FF"/>
                <w:sz w:val="18"/>
                <w:szCs w:val="18"/>
                <w:lang w:eastAsia="en-US"/>
              </w:rPr>
              <w:t>{{т2}}</w:t>
            </w:r>
            <w:r w:rsidRPr="0013116A">
              <w:rPr>
                <w:sz w:val="18"/>
                <w:szCs w:val="18"/>
              </w:rPr>
              <w:t>кВ,</w:t>
            </w:r>
            <w:r>
              <w:rPr>
                <w:sz w:val="18"/>
                <w:szCs w:val="18"/>
              </w:rPr>
              <w:t xml:space="preserve"> </w:t>
            </w:r>
            <w:r w:rsidRPr="0013116A">
              <w:rPr>
                <w:sz w:val="18"/>
                <w:szCs w:val="18"/>
              </w:rPr>
              <w:t>Ін.=</w:t>
            </w:r>
            <w:r w:rsidR="00532A7C">
              <w:rPr>
                <w:color w:val="FF0000"/>
                <w:sz w:val="18"/>
                <w:szCs w:val="18"/>
              </w:rPr>
              <w:t>{{к17}}</w:t>
            </w:r>
            <w:r w:rsidRPr="00EF0929">
              <w:rPr>
                <w:sz w:val="18"/>
                <w:szCs w:val="18"/>
              </w:rPr>
              <w:t xml:space="preserve">А), лічильник </w:t>
            </w:r>
            <w:r w:rsidRPr="003D74AA">
              <w:rPr>
                <w:color w:val="0000FF"/>
                <w:sz w:val="18"/>
                <w:szCs w:val="18"/>
              </w:rPr>
              <w:t>{{т6}}</w:t>
            </w:r>
            <w:r>
              <w:rPr>
                <w:color w:val="0000FF"/>
                <w:sz w:val="20"/>
                <w:szCs w:val="20"/>
              </w:rPr>
              <w:t xml:space="preserve"> </w:t>
            </w:r>
            <w:r>
              <w:rPr>
                <w:sz w:val="18"/>
                <w:szCs w:val="18"/>
              </w:rPr>
              <w:t>№</w:t>
            </w:r>
            <w:r>
              <w:rPr>
                <w:color w:val="0000FF"/>
                <w:sz w:val="18"/>
                <w:szCs w:val="18"/>
              </w:rPr>
              <w:t>{{т7</w:t>
            </w:r>
            <w:r w:rsidRPr="003D74AA">
              <w:rPr>
                <w:color w:val="0000FF"/>
                <w:sz w:val="18"/>
                <w:szCs w:val="18"/>
              </w:rPr>
              <w:t>}}</w:t>
            </w:r>
          </w:p>
        </w:tc>
      </w:tr>
    </w:tbl>
    <w:p w14:paraId="16222FCD" w14:textId="77777777" w:rsidR="00C74CE0" w:rsidRPr="004343BD" w:rsidRDefault="00C74CE0" w:rsidP="00C74CE0">
      <w:pPr>
        <w:jc w:val="center"/>
        <w:rPr>
          <w:sz w:val="12"/>
          <w:szCs w:val="12"/>
          <w:lang w:eastAsia="ru-RU"/>
        </w:rPr>
      </w:pPr>
      <w:r w:rsidRPr="004343BD">
        <w:rPr>
          <w:sz w:val="12"/>
          <w:szCs w:val="12"/>
          <w:lang w:eastAsia="ru-RU"/>
        </w:rPr>
        <w:t xml:space="preserve">(від межі балансової належності </w:t>
      </w:r>
      <w:r w:rsidRPr="004343BD">
        <w:rPr>
          <w:b/>
          <w:sz w:val="12"/>
          <w:szCs w:val="12"/>
          <w:lang w:eastAsia="ru-RU"/>
        </w:rPr>
        <w:t xml:space="preserve">Основного споживача </w:t>
      </w:r>
      <w:r w:rsidRPr="004343BD">
        <w:rPr>
          <w:sz w:val="12"/>
          <w:szCs w:val="12"/>
          <w:lang w:eastAsia="ru-RU"/>
        </w:rPr>
        <w:t xml:space="preserve">з </w:t>
      </w:r>
      <w:r w:rsidRPr="004343BD">
        <w:rPr>
          <w:b/>
          <w:sz w:val="12"/>
          <w:szCs w:val="12"/>
          <w:lang w:eastAsia="ru-RU"/>
        </w:rPr>
        <w:t xml:space="preserve">Споживачем </w:t>
      </w:r>
      <w:r w:rsidRPr="004343BD">
        <w:rPr>
          <w:sz w:val="12"/>
          <w:szCs w:val="12"/>
          <w:lang w:eastAsia="ru-RU"/>
        </w:rPr>
        <w:t xml:space="preserve">до точки вимірювання </w:t>
      </w:r>
      <w:r w:rsidRPr="004343BD">
        <w:rPr>
          <w:b/>
          <w:sz w:val="12"/>
          <w:szCs w:val="12"/>
          <w:lang w:eastAsia="ru-RU"/>
        </w:rPr>
        <w:t>Споживача</w:t>
      </w:r>
      <w:r w:rsidRPr="004343BD">
        <w:rPr>
          <w:sz w:val="12"/>
          <w:szCs w:val="12"/>
          <w:lang w:eastAsia="ru-RU"/>
        </w:rPr>
        <w:t>)</w:t>
      </w:r>
    </w:p>
    <w:p w14:paraId="38908159" w14:textId="77777777" w:rsidR="00C74CE0" w:rsidRPr="00C54658" w:rsidRDefault="00C74CE0" w:rsidP="00C74CE0">
      <w:pPr>
        <w:jc w:val="both"/>
        <w:rPr>
          <w:sz w:val="20"/>
          <w:szCs w:val="20"/>
          <w:lang w:eastAsia="ru-RU"/>
        </w:rPr>
      </w:pPr>
      <w:r w:rsidRPr="00C54658">
        <w:rPr>
          <w:b/>
          <w:sz w:val="20"/>
          <w:szCs w:val="20"/>
          <w:lang w:eastAsia="ru-RU"/>
        </w:rPr>
        <w:t>3.</w:t>
      </w:r>
      <w:r w:rsidRPr="00C54658">
        <w:rPr>
          <w:sz w:val="20"/>
          <w:szCs w:val="20"/>
          <w:lang w:eastAsia="ru-RU"/>
        </w:rPr>
        <w:t xml:space="preserve"> Межа експлуатаційної відповідальності за технічний стан і обслуговування електричних мереж та електроустановок (далі – МЕВ) між </w:t>
      </w:r>
      <w:r w:rsidRPr="00C54658">
        <w:rPr>
          <w:b/>
          <w:sz w:val="20"/>
          <w:szCs w:val="20"/>
          <w:lang w:eastAsia="ru-RU"/>
        </w:rPr>
        <w:t xml:space="preserve">Оператором системи </w:t>
      </w:r>
      <w:r w:rsidRPr="00C54658">
        <w:rPr>
          <w:sz w:val="20"/>
          <w:szCs w:val="20"/>
          <w:lang w:eastAsia="ru-RU"/>
        </w:rPr>
        <w:t xml:space="preserve">та </w:t>
      </w:r>
      <w:r w:rsidRPr="00C54658">
        <w:rPr>
          <w:b/>
          <w:sz w:val="20"/>
          <w:szCs w:val="20"/>
          <w:lang w:eastAsia="ru-RU"/>
        </w:rPr>
        <w:t>Основним 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2C1BDD2B" w14:textId="77777777" w:rsidTr="00AF2206">
        <w:tc>
          <w:tcPr>
            <w:tcW w:w="10773" w:type="dxa"/>
            <w:tcBorders>
              <w:top w:val="nil"/>
              <w:left w:val="nil"/>
              <w:bottom w:val="single" w:sz="4" w:space="0" w:color="auto"/>
              <w:right w:val="nil"/>
            </w:tcBorders>
          </w:tcPr>
          <w:p w14:paraId="1ABEFDD0" w14:textId="21112A84" w:rsidR="00C74CE0" w:rsidRPr="00D468F7" w:rsidRDefault="00C74CE0" w:rsidP="00AF2206">
            <w:pPr>
              <w:rPr>
                <w:sz w:val="18"/>
                <w:szCs w:val="18"/>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Р</w:t>
            </w:r>
            <w:r w:rsidRPr="00D468F7">
              <w:rPr>
                <w:sz w:val="18"/>
                <w:szCs w:val="18"/>
              </w:rPr>
              <w:t>-</w:t>
            </w:r>
            <w:r>
              <w:rPr>
                <w:sz w:val="18"/>
                <w:szCs w:val="18"/>
              </w:rPr>
              <w:t>0,</w:t>
            </w:r>
            <w:r w:rsidR="00532A7C">
              <w:rPr>
                <w:sz w:val="18"/>
                <w:szCs w:val="18"/>
              </w:rPr>
              <w:t>{{к4}}</w:t>
            </w:r>
            <w:r w:rsidRPr="00D468F7">
              <w:rPr>
                <w:sz w:val="18"/>
                <w:szCs w:val="18"/>
              </w:rPr>
              <w:t>В</w:t>
            </w:r>
            <w:r>
              <w:rPr>
                <w:sz w:val="18"/>
                <w:szCs w:val="18"/>
              </w:rPr>
              <w:t>, Ін.=</w:t>
            </w:r>
            <w:r w:rsidR="00532A7C">
              <w:rPr>
                <w:color w:val="FF0000"/>
                <w:sz w:val="18"/>
                <w:szCs w:val="18"/>
              </w:rPr>
              <w:t>{{к12}}</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532A7C">
              <w:rPr>
                <w:sz w:val="18"/>
                <w:szCs w:val="18"/>
              </w:rPr>
              <w:t>{{к4}}</w:t>
            </w:r>
            <w:r>
              <w:rPr>
                <w:sz w:val="18"/>
                <w:szCs w:val="18"/>
              </w:rPr>
              <w:t>В ж/б</w:t>
            </w:r>
          </w:p>
        </w:tc>
      </w:tr>
    </w:tbl>
    <w:p w14:paraId="440094D6"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в мережі, № опори, ТП, фідер, підстанція)</w:t>
      </w:r>
    </w:p>
    <w:p w14:paraId="655AA3E4" w14:textId="77777777" w:rsidR="00C74CE0" w:rsidRPr="00C54658" w:rsidRDefault="00C74CE0" w:rsidP="00C74CE0">
      <w:pPr>
        <w:jc w:val="both"/>
        <w:rPr>
          <w:sz w:val="20"/>
          <w:szCs w:val="20"/>
          <w:lang w:eastAsia="ru-RU"/>
        </w:rPr>
      </w:pPr>
      <w:r w:rsidRPr="00C54658">
        <w:rPr>
          <w:sz w:val="20"/>
          <w:szCs w:val="20"/>
          <w:lang w:eastAsia="ru-RU"/>
        </w:rPr>
        <w:t xml:space="preserve">між </w:t>
      </w:r>
      <w:r w:rsidRPr="00C54658">
        <w:rPr>
          <w:b/>
          <w:sz w:val="20"/>
          <w:szCs w:val="20"/>
          <w:lang w:eastAsia="ru-RU"/>
        </w:rPr>
        <w:t>Основним споживачем</w:t>
      </w:r>
      <w:r w:rsidRPr="00C54658">
        <w:rPr>
          <w:sz w:val="20"/>
          <w:szCs w:val="20"/>
          <w:lang w:eastAsia="ru-RU"/>
        </w:rPr>
        <w:t xml:space="preserve"> та </w:t>
      </w:r>
      <w:r w:rsidRPr="00C54658">
        <w:rPr>
          <w:b/>
          <w:sz w:val="20"/>
          <w:szCs w:val="20"/>
          <w:lang w:eastAsia="ru-RU"/>
        </w:rPr>
        <w:t>Споживачем</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13EBE2EC" w14:textId="77777777" w:rsidTr="00AF2206">
        <w:tc>
          <w:tcPr>
            <w:tcW w:w="10773" w:type="dxa"/>
            <w:tcBorders>
              <w:top w:val="nil"/>
              <w:left w:val="nil"/>
              <w:bottom w:val="single" w:sz="4" w:space="0" w:color="auto"/>
              <w:right w:val="nil"/>
            </w:tcBorders>
          </w:tcPr>
          <w:p w14:paraId="614E4CF9" w14:textId="79A959E1" w:rsidR="00C74CE0" w:rsidRPr="00634C1C" w:rsidRDefault="00C74CE0" w:rsidP="00AF2206">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Pr="00032B8D">
              <w:rPr>
                <w:color w:val="0000FF"/>
                <w:sz w:val="18"/>
                <w:szCs w:val="18"/>
                <w:lang w:eastAsia="en-US"/>
              </w:rPr>
              <w:t>{{т2}}</w:t>
            </w:r>
            <w:r w:rsidRPr="00D468F7">
              <w:rPr>
                <w:sz w:val="18"/>
                <w:szCs w:val="18"/>
              </w:rPr>
              <w:t>кВ</w:t>
            </w:r>
            <w:r>
              <w:rPr>
                <w:sz w:val="18"/>
                <w:szCs w:val="18"/>
              </w:rPr>
              <w:t>, Ін.=</w:t>
            </w:r>
            <w:r w:rsidR="00532A7C">
              <w:rPr>
                <w:color w:val="FF0000"/>
                <w:sz w:val="18"/>
                <w:szCs w:val="18"/>
              </w:rPr>
              <w:t>{{к4}}</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532A7C">
              <w:rPr>
                <w:sz w:val="18"/>
                <w:szCs w:val="18"/>
              </w:rPr>
              <w:t>{{к4}}</w:t>
            </w:r>
            <w:r>
              <w:rPr>
                <w:sz w:val="18"/>
                <w:szCs w:val="18"/>
              </w:rPr>
              <w:t>В ж/б</w:t>
            </w:r>
          </w:p>
        </w:tc>
      </w:tr>
    </w:tbl>
    <w:p w14:paraId="5B6D31E1" w14:textId="77777777" w:rsidR="00C74CE0" w:rsidRPr="004343BD" w:rsidRDefault="00C74CE0" w:rsidP="00C74CE0">
      <w:pPr>
        <w:jc w:val="center"/>
        <w:rPr>
          <w:sz w:val="12"/>
          <w:szCs w:val="12"/>
          <w:lang w:eastAsia="ru-RU"/>
        </w:rPr>
      </w:pPr>
      <w:r w:rsidRPr="004343BD">
        <w:rPr>
          <w:sz w:val="12"/>
          <w:szCs w:val="12"/>
          <w:lang w:eastAsia="ru-RU"/>
        </w:rPr>
        <w:t>(вказати точку електромережі згідно однолінійної схеми – місце в мережі, № опори, ТП, фідер, підстанція)</w:t>
      </w:r>
    </w:p>
    <w:p w14:paraId="071F5CC8" w14:textId="77777777" w:rsidR="00C74CE0" w:rsidRPr="00C54658" w:rsidRDefault="00C74CE0" w:rsidP="00C74CE0">
      <w:pPr>
        <w:jc w:val="both"/>
        <w:rPr>
          <w:sz w:val="20"/>
          <w:szCs w:val="20"/>
          <w:lang w:eastAsia="ru-RU"/>
        </w:rPr>
      </w:pPr>
      <w:r w:rsidRPr="00C54658">
        <w:rPr>
          <w:b/>
          <w:sz w:val="20"/>
          <w:szCs w:val="20"/>
          <w:lang w:eastAsia="ru-RU"/>
        </w:rPr>
        <w:t>4.</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341B25B4" w14:textId="77777777" w:rsidTr="00AF2206">
        <w:tc>
          <w:tcPr>
            <w:tcW w:w="10773" w:type="dxa"/>
            <w:tcBorders>
              <w:top w:val="nil"/>
              <w:left w:val="nil"/>
              <w:bottom w:val="single" w:sz="4" w:space="0" w:color="auto"/>
              <w:right w:val="nil"/>
            </w:tcBorders>
          </w:tcPr>
          <w:p w14:paraId="5937288A" w14:textId="5D0DD629" w:rsidR="00C74CE0" w:rsidRPr="00AF5CDE" w:rsidRDefault="00532A7C" w:rsidP="00AF2206">
            <w:pPr>
              <w:jc w:val="both"/>
              <w:rPr>
                <w:sz w:val="18"/>
                <w:szCs w:val="18"/>
              </w:rPr>
            </w:pPr>
            <w:r>
              <w:rPr>
                <w:color w:val="FF0000"/>
                <w:sz w:val="18"/>
                <w:szCs w:val="18"/>
              </w:rPr>
              <w:t>{{к7}}</w:t>
            </w:r>
            <w:r w:rsidR="00C74CE0" w:rsidRPr="00E03DC1">
              <w:rPr>
                <w:sz w:val="18"/>
                <w:szCs w:val="18"/>
              </w:rPr>
              <w:t>-</w:t>
            </w:r>
            <w:r>
              <w:rPr>
                <w:sz w:val="18"/>
                <w:szCs w:val="18"/>
              </w:rPr>
              <w:t>{{к10}}</w:t>
            </w:r>
            <w:r w:rsidR="00C74CE0" w:rsidRPr="00E03DC1">
              <w:rPr>
                <w:sz w:val="18"/>
                <w:szCs w:val="18"/>
              </w:rPr>
              <w:t>В Ф-</w:t>
            </w:r>
            <w:r w:rsidR="00C74CE0" w:rsidRPr="00737554">
              <w:rPr>
                <w:color w:val="0000FF"/>
                <w:sz w:val="18"/>
                <w:szCs w:val="18"/>
              </w:rPr>
              <w:t>{{с1}} {{с2}}</w:t>
            </w:r>
            <w:r w:rsidR="00C74CE0">
              <w:rPr>
                <w:sz w:val="18"/>
                <w:szCs w:val="18"/>
              </w:rPr>
              <w:t xml:space="preserve">, </w:t>
            </w:r>
            <w:r w:rsidR="00C74CE0" w:rsidRPr="00E03DC1">
              <w:rPr>
                <w:sz w:val="18"/>
                <w:szCs w:val="18"/>
              </w:rPr>
              <w:t>ТП-</w:t>
            </w:r>
            <w:r w:rsidR="00C74CE0">
              <w:rPr>
                <w:color w:val="0000FF"/>
                <w:sz w:val="18"/>
                <w:szCs w:val="18"/>
              </w:rPr>
              <w:t>{{т1}}</w:t>
            </w:r>
            <w:r w:rsidR="00C74CE0" w:rsidRPr="0084605F">
              <w:rPr>
                <w:sz w:val="18"/>
                <w:szCs w:val="18"/>
              </w:rPr>
              <w:t xml:space="preserve"> </w:t>
            </w:r>
            <w:r w:rsidR="00C74CE0" w:rsidRPr="00E03DC1">
              <w:rPr>
                <w:sz w:val="18"/>
                <w:szCs w:val="18"/>
              </w:rPr>
              <w:t xml:space="preserve"> (1х</w:t>
            </w:r>
            <w:r>
              <w:rPr>
                <w:color w:val="FF0000"/>
                <w:sz w:val="18"/>
                <w:szCs w:val="18"/>
              </w:rPr>
              <w:t>{{к5}}</w:t>
            </w:r>
            <w:r w:rsidR="00C74CE0" w:rsidRPr="00E03DC1">
              <w:rPr>
                <w:sz w:val="18"/>
                <w:szCs w:val="18"/>
              </w:rPr>
              <w:t xml:space="preserve"> +1х</w:t>
            </w:r>
            <w:r>
              <w:rPr>
                <w:color w:val="FF0000"/>
                <w:sz w:val="18"/>
                <w:szCs w:val="18"/>
              </w:rPr>
              <w:t>{{к6}}</w:t>
            </w:r>
            <w:proofErr w:type="spellStart"/>
            <w:r w:rsidR="00C74CE0" w:rsidRPr="00E03DC1">
              <w:rPr>
                <w:sz w:val="18"/>
                <w:szCs w:val="18"/>
              </w:rPr>
              <w:t>кВА</w:t>
            </w:r>
            <w:proofErr w:type="spellEnd"/>
            <w:r w:rsidR="00C74CE0" w:rsidRPr="00E03DC1">
              <w:rPr>
                <w:sz w:val="18"/>
                <w:szCs w:val="18"/>
              </w:rPr>
              <w:t xml:space="preserve">), </w:t>
            </w:r>
            <w:r>
              <w:rPr>
                <w:color w:val="FF0000"/>
                <w:sz w:val="18"/>
                <w:szCs w:val="20"/>
              </w:rPr>
              <w:t>{{к8}}</w:t>
            </w:r>
            <w:r w:rsidR="00C74CE0" w:rsidRPr="00E03DC1">
              <w:rPr>
                <w:sz w:val="18"/>
                <w:szCs w:val="18"/>
              </w:rPr>
              <w:t>-0,</w:t>
            </w:r>
            <w:r>
              <w:rPr>
                <w:sz w:val="18"/>
                <w:szCs w:val="18"/>
              </w:rPr>
              <w:t>{{к4}}</w:t>
            </w:r>
            <w:r w:rsidR="00C74CE0" w:rsidRPr="00E03DC1">
              <w:rPr>
                <w:sz w:val="18"/>
                <w:szCs w:val="18"/>
              </w:rPr>
              <w:t>В Л-</w:t>
            </w:r>
            <w:r w:rsidR="00C74CE0">
              <w:rPr>
                <w:color w:val="0000FF"/>
                <w:sz w:val="18"/>
                <w:szCs w:val="18"/>
              </w:rPr>
              <w:t>{{т11}}</w:t>
            </w:r>
            <w:r w:rsidR="00C74CE0">
              <w:rPr>
                <w:sz w:val="18"/>
                <w:szCs w:val="18"/>
              </w:rPr>
              <w:t xml:space="preserve"> </w:t>
            </w:r>
            <w:r w:rsidR="00C74CE0" w:rsidRPr="00E03DC1">
              <w:rPr>
                <w:sz w:val="18"/>
                <w:szCs w:val="18"/>
              </w:rPr>
              <w:t>(</w:t>
            </w:r>
            <w:r>
              <w:rPr>
                <w:color w:val="FF0000"/>
                <w:sz w:val="18"/>
                <w:szCs w:val="18"/>
              </w:rPr>
              <w:t>{{к9}}</w:t>
            </w:r>
            <w:r w:rsidR="00C74CE0" w:rsidRPr="00E03DC1">
              <w:rPr>
                <w:sz w:val="18"/>
                <w:szCs w:val="18"/>
              </w:rPr>
              <w:t xml:space="preserve"> </w:t>
            </w:r>
            <w:r>
              <w:rPr>
                <w:color w:val="FF0000"/>
                <w:sz w:val="18"/>
                <w:szCs w:val="18"/>
              </w:rPr>
              <w:t>{{к11}}</w:t>
            </w:r>
            <w:r w:rsidR="00C74CE0" w:rsidRPr="00E03DC1">
              <w:rPr>
                <w:sz w:val="18"/>
                <w:szCs w:val="18"/>
              </w:rPr>
              <w:t>мм</w:t>
            </w:r>
            <w:r w:rsidR="00C74CE0" w:rsidRPr="00E03DC1">
              <w:rPr>
                <w:sz w:val="18"/>
                <w:szCs w:val="18"/>
                <w:vertAlign w:val="superscript"/>
              </w:rPr>
              <w:t>2</w:t>
            </w:r>
            <w:r w:rsidR="00C74CE0" w:rsidRPr="00E03DC1">
              <w:rPr>
                <w:sz w:val="18"/>
                <w:szCs w:val="18"/>
              </w:rPr>
              <w:t xml:space="preserve">, </w:t>
            </w:r>
            <w:r w:rsidR="00C74CE0" w:rsidRPr="00E03DC1">
              <w:rPr>
                <w:sz w:val="18"/>
                <w:szCs w:val="18"/>
                <w:lang w:val="en-US"/>
              </w:rPr>
              <w:t>L</w:t>
            </w:r>
            <w:r w:rsidR="00C74CE0" w:rsidRPr="00E03DC1">
              <w:rPr>
                <w:sz w:val="18"/>
                <w:szCs w:val="18"/>
              </w:rPr>
              <w:t>=</w:t>
            </w:r>
            <w:r>
              <w:rPr>
                <w:color w:val="FF0000"/>
                <w:sz w:val="18"/>
                <w:szCs w:val="18"/>
              </w:rPr>
              <w:t>{{к10}}</w:t>
            </w:r>
            <w:r w:rsidR="00C74CE0" w:rsidRPr="00E03DC1">
              <w:rPr>
                <w:sz w:val="18"/>
                <w:szCs w:val="18"/>
              </w:rPr>
              <w:t>м.) від ТП-</w:t>
            </w:r>
            <w:r w:rsidR="00C74CE0">
              <w:rPr>
                <w:color w:val="0000FF"/>
                <w:sz w:val="18"/>
                <w:szCs w:val="18"/>
              </w:rPr>
              <w:t>{{т1}}</w:t>
            </w:r>
            <w:r w:rsidR="00C74CE0" w:rsidRPr="0084605F">
              <w:rPr>
                <w:sz w:val="18"/>
                <w:szCs w:val="18"/>
              </w:rPr>
              <w:t xml:space="preserve"> </w:t>
            </w:r>
            <w:r w:rsidR="00C74CE0" w:rsidRPr="00E03DC1">
              <w:rPr>
                <w:sz w:val="18"/>
                <w:szCs w:val="18"/>
              </w:rPr>
              <w:t xml:space="preserve"> </w:t>
            </w:r>
          </w:p>
        </w:tc>
      </w:tr>
    </w:tbl>
    <w:p w14:paraId="10822FA1" w14:textId="77777777" w:rsidR="00C74CE0" w:rsidRPr="004343BD" w:rsidRDefault="00C74CE0" w:rsidP="00C74CE0">
      <w:pPr>
        <w:jc w:val="center"/>
        <w:rPr>
          <w:sz w:val="12"/>
          <w:szCs w:val="12"/>
          <w:lang w:eastAsia="ru-RU"/>
        </w:rPr>
      </w:pPr>
      <w:r w:rsidRPr="004343BD">
        <w:rPr>
          <w:sz w:val="12"/>
          <w:szCs w:val="12"/>
          <w:lang w:eastAsia="ru-RU"/>
        </w:rPr>
        <w:t xml:space="preserve">(вказати перелік електроустановок об’єкту до МЕВ між </w:t>
      </w:r>
      <w:r w:rsidRPr="004343BD">
        <w:rPr>
          <w:b/>
          <w:sz w:val="12"/>
          <w:szCs w:val="12"/>
          <w:lang w:eastAsia="ru-RU"/>
        </w:rPr>
        <w:t xml:space="preserve">Оператором системи </w:t>
      </w:r>
      <w:r w:rsidRPr="004343BD">
        <w:rPr>
          <w:sz w:val="12"/>
          <w:szCs w:val="12"/>
          <w:lang w:eastAsia="ru-RU"/>
        </w:rPr>
        <w:t>та</w:t>
      </w:r>
      <w:r w:rsidRPr="004343BD">
        <w:rPr>
          <w:b/>
          <w:sz w:val="12"/>
          <w:szCs w:val="12"/>
          <w:lang w:eastAsia="ru-RU"/>
        </w:rPr>
        <w:t xml:space="preserve"> Основним Споживачем</w:t>
      </w:r>
      <w:r w:rsidRPr="004343BD">
        <w:rPr>
          <w:sz w:val="12"/>
          <w:szCs w:val="12"/>
          <w:lang w:eastAsia="ru-RU"/>
        </w:rPr>
        <w:t>)</w:t>
      </w:r>
    </w:p>
    <w:p w14:paraId="6D69E0AB" w14:textId="77777777" w:rsidR="00C74CE0" w:rsidRPr="00C54658" w:rsidRDefault="00C74CE0" w:rsidP="00C74CE0">
      <w:pPr>
        <w:jc w:val="both"/>
        <w:rPr>
          <w:sz w:val="20"/>
          <w:szCs w:val="20"/>
          <w:lang w:eastAsia="ru-RU"/>
        </w:rPr>
      </w:pPr>
      <w:r w:rsidRPr="00C54658">
        <w:rPr>
          <w:b/>
          <w:sz w:val="20"/>
          <w:szCs w:val="20"/>
          <w:lang w:eastAsia="ru-RU"/>
        </w:rPr>
        <w:t>5.</w:t>
      </w:r>
      <w:r w:rsidRPr="00C54658">
        <w:rPr>
          <w:sz w:val="20"/>
          <w:szCs w:val="20"/>
          <w:lang w:eastAsia="ru-RU"/>
        </w:rPr>
        <w:t xml:space="preserve"> </w:t>
      </w:r>
      <w:r w:rsidRPr="00C54658">
        <w:rPr>
          <w:b/>
          <w:sz w:val="20"/>
          <w:szCs w:val="20"/>
          <w:lang w:eastAsia="ru-RU"/>
        </w:rPr>
        <w:t xml:space="preserve">Основний споживач </w:t>
      </w:r>
      <w:r w:rsidRPr="00C54658">
        <w:rPr>
          <w:sz w:val="20"/>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63AD80FD" w14:textId="77777777" w:rsidTr="00AF2206">
        <w:tc>
          <w:tcPr>
            <w:tcW w:w="10773" w:type="dxa"/>
            <w:tcBorders>
              <w:top w:val="nil"/>
              <w:left w:val="nil"/>
              <w:bottom w:val="single" w:sz="4" w:space="0" w:color="auto"/>
              <w:right w:val="nil"/>
            </w:tcBorders>
          </w:tcPr>
          <w:p w14:paraId="11DCEE45" w14:textId="119641D8" w:rsidR="00C74CE0" w:rsidRPr="00BD26FA" w:rsidRDefault="00C74CE0" w:rsidP="00AF2206">
            <w:pPr>
              <w:ind w:left="-110" w:right="-103"/>
              <w:jc w:val="both"/>
              <w:rPr>
                <w:sz w:val="18"/>
                <w:szCs w:val="18"/>
              </w:rPr>
            </w:pPr>
            <w:r>
              <w:rPr>
                <w:sz w:val="18"/>
                <w:szCs w:val="18"/>
              </w:rPr>
              <w:t>ВРЩ-0,</w:t>
            </w:r>
            <w:r w:rsidR="00532A7C">
              <w:rPr>
                <w:sz w:val="18"/>
                <w:szCs w:val="18"/>
              </w:rPr>
              <w:t>{{к4}}</w:t>
            </w:r>
            <w:r>
              <w:rPr>
                <w:sz w:val="18"/>
                <w:szCs w:val="18"/>
              </w:rPr>
              <w:t>В ж/б, комутаційний</w:t>
            </w:r>
            <w:r w:rsidRPr="00F65C04">
              <w:rPr>
                <w:sz w:val="18"/>
                <w:szCs w:val="18"/>
              </w:rPr>
              <w:t xml:space="preserve"> апарат (</w:t>
            </w:r>
            <w:r>
              <w:rPr>
                <w:sz w:val="18"/>
                <w:szCs w:val="18"/>
              </w:rPr>
              <w:t>Р</w:t>
            </w:r>
            <w:r w:rsidRPr="00F65C04">
              <w:rPr>
                <w:sz w:val="18"/>
                <w:szCs w:val="18"/>
              </w:rPr>
              <w:t>-</w:t>
            </w:r>
            <w:r>
              <w:rPr>
                <w:sz w:val="18"/>
                <w:szCs w:val="18"/>
              </w:rPr>
              <w:t>0,</w:t>
            </w:r>
            <w:r w:rsidR="00532A7C">
              <w:rPr>
                <w:sz w:val="18"/>
                <w:szCs w:val="18"/>
              </w:rPr>
              <w:t>{{к4}}</w:t>
            </w:r>
            <w:r w:rsidRPr="00F65C04">
              <w:rPr>
                <w:sz w:val="18"/>
                <w:szCs w:val="18"/>
              </w:rPr>
              <w:t>В, Ін.=</w:t>
            </w:r>
            <w:r w:rsidR="00532A7C">
              <w:rPr>
                <w:color w:val="FF0000"/>
                <w:sz w:val="18"/>
                <w:szCs w:val="18"/>
              </w:rPr>
              <w:t>{{к12}}</w:t>
            </w:r>
            <w:r w:rsidRPr="00F65C04">
              <w:rPr>
                <w:sz w:val="18"/>
                <w:szCs w:val="18"/>
              </w:rPr>
              <w:t xml:space="preserve">А) в </w:t>
            </w:r>
            <w:r>
              <w:rPr>
                <w:sz w:val="18"/>
                <w:szCs w:val="18"/>
              </w:rPr>
              <w:t>ВРЩ-0,</w:t>
            </w:r>
            <w:r w:rsidR="00532A7C">
              <w:rPr>
                <w:sz w:val="18"/>
                <w:szCs w:val="18"/>
              </w:rPr>
              <w:t>{{к4}}</w:t>
            </w:r>
            <w:r>
              <w:rPr>
                <w:sz w:val="18"/>
                <w:szCs w:val="18"/>
              </w:rPr>
              <w:t>В ж/б</w:t>
            </w:r>
          </w:p>
        </w:tc>
      </w:tr>
    </w:tbl>
    <w:p w14:paraId="123A6565" w14:textId="77777777" w:rsidR="00C74CE0" w:rsidRPr="004343BD" w:rsidRDefault="00C74CE0" w:rsidP="00C74CE0">
      <w:pPr>
        <w:jc w:val="center"/>
        <w:rPr>
          <w:sz w:val="12"/>
          <w:szCs w:val="12"/>
          <w:lang w:eastAsia="ru-RU"/>
        </w:rPr>
      </w:pPr>
      <w:r w:rsidRPr="004343BD">
        <w:rPr>
          <w:sz w:val="12"/>
          <w:szCs w:val="12"/>
          <w:lang w:eastAsia="ru-RU"/>
        </w:rPr>
        <w:t>(вказати перелік електроустановок об’єкту від</w:t>
      </w:r>
      <w:r w:rsidRPr="004343BD">
        <w:rPr>
          <w:b/>
          <w:sz w:val="12"/>
          <w:szCs w:val="12"/>
          <w:lang w:eastAsia="ru-RU"/>
        </w:rPr>
        <w:t xml:space="preserve"> </w:t>
      </w:r>
      <w:r w:rsidRPr="004343BD">
        <w:rPr>
          <w:sz w:val="12"/>
          <w:szCs w:val="12"/>
          <w:lang w:eastAsia="ru-RU"/>
        </w:rPr>
        <w:t xml:space="preserve">МЕВ між </w:t>
      </w:r>
      <w:r w:rsidRPr="004343BD">
        <w:rPr>
          <w:b/>
          <w:sz w:val="12"/>
          <w:szCs w:val="12"/>
          <w:lang w:eastAsia="ru-RU"/>
        </w:rPr>
        <w:t xml:space="preserve">Оператором системи </w:t>
      </w:r>
      <w:r w:rsidRPr="004343BD">
        <w:rPr>
          <w:sz w:val="12"/>
          <w:szCs w:val="12"/>
          <w:lang w:eastAsia="ru-RU"/>
        </w:rPr>
        <w:t>та</w:t>
      </w:r>
      <w:r w:rsidRPr="004343BD">
        <w:rPr>
          <w:b/>
          <w:sz w:val="12"/>
          <w:szCs w:val="12"/>
          <w:lang w:eastAsia="ru-RU"/>
        </w:rPr>
        <w:t xml:space="preserve"> Основним Споживачем</w:t>
      </w:r>
      <w:r w:rsidRPr="004343BD">
        <w:rPr>
          <w:sz w:val="12"/>
          <w:szCs w:val="12"/>
          <w:lang w:eastAsia="ru-RU"/>
        </w:rPr>
        <w:t xml:space="preserve"> до МЕВ між </w:t>
      </w:r>
      <w:r w:rsidRPr="004343BD">
        <w:rPr>
          <w:b/>
          <w:sz w:val="12"/>
          <w:szCs w:val="12"/>
          <w:lang w:eastAsia="ru-RU"/>
        </w:rPr>
        <w:t>Основним споживачем та Споживачем</w:t>
      </w:r>
      <w:r w:rsidRPr="004343BD">
        <w:rPr>
          <w:sz w:val="12"/>
          <w:szCs w:val="12"/>
          <w:lang w:eastAsia="ru-RU"/>
        </w:rPr>
        <w:t>)</w:t>
      </w:r>
    </w:p>
    <w:p w14:paraId="6550945A" w14:textId="77777777" w:rsidR="00C74CE0" w:rsidRPr="00C54658" w:rsidRDefault="00C74CE0" w:rsidP="00C74CE0">
      <w:pPr>
        <w:jc w:val="both"/>
        <w:rPr>
          <w:sz w:val="20"/>
          <w:szCs w:val="20"/>
          <w:lang w:eastAsia="ru-RU"/>
        </w:rPr>
      </w:pPr>
      <w:r w:rsidRPr="00C54658">
        <w:rPr>
          <w:b/>
          <w:sz w:val="20"/>
          <w:szCs w:val="20"/>
          <w:lang w:eastAsia="ru-RU"/>
        </w:rPr>
        <w:t>6.</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56573964" w14:textId="77777777" w:rsidTr="00AF2206">
        <w:tc>
          <w:tcPr>
            <w:tcW w:w="10773" w:type="dxa"/>
            <w:tcBorders>
              <w:top w:val="nil"/>
              <w:left w:val="nil"/>
              <w:bottom w:val="single" w:sz="4" w:space="0" w:color="auto"/>
              <w:right w:val="nil"/>
            </w:tcBorders>
          </w:tcPr>
          <w:p w14:paraId="5F583788" w14:textId="55DEB424" w:rsidR="00C74CE0" w:rsidRPr="00735677" w:rsidRDefault="00C74CE0" w:rsidP="00AF2206">
            <w:pPr>
              <w:ind w:left="-108" w:right="-108"/>
              <w:jc w:val="both"/>
              <w:rPr>
                <w:sz w:val="18"/>
                <w:szCs w:val="18"/>
              </w:rPr>
            </w:pPr>
            <w:r w:rsidRPr="0013116A">
              <w:rPr>
                <w:sz w:val="18"/>
                <w:szCs w:val="18"/>
              </w:rPr>
              <w:t>комутаційний апарат (</w:t>
            </w:r>
            <w:r>
              <w:rPr>
                <w:sz w:val="18"/>
                <w:szCs w:val="18"/>
              </w:rPr>
              <w:t>АВ</w:t>
            </w:r>
            <w:r w:rsidRPr="0013116A">
              <w:rPr>
                <w:sz w:val="18"/>
                <w:szCs w:val="18"/>
              </w:rPr>
              <w:t>-</w:t>
            </w:r>
            <w:r w:rsidRPr="00032B8D">
              <w:rPr>
                <w:color w:val="0000FF"/>
                <w:sz w:val="18"/>
                <w:szCs w:val="18"/>
                <w:lang w:eastAsia="en-US"/>
              </w:rPr>
              <w:t>{{т2}}</w:t>
            </w:r>
            <w:r w:rsidRPr="0013116A">
              <w:rPr>
                <w:sz w:val="18"/>
                <w:szCs w:val="18"/>
              </w:rPr>
              <w:t>,</w:t>
            </w:r>
            <w:r>
              <w:rPr>
                <w:sz w:val="18"/>
                <w:szCs w:val="18"/>
              </w:rPr>
              <w:t xml:space="preserve"> </w:t>
            </w:r>
            <w:r w:rsidRPr="0013116A">
              <w:rPr>
                <w:sz w:val="18"/>
                <w:szCs w:val="18"/>
              </w:rPr>
              <w:t>Ін.=</w:t>
            </w:r>
            <w:r w:rsidR="00532A7C">
              <w:rPr>
                <w:color w:val="FF0000"/>
                <w:sz w:val="18"/>
                <w:szCs w:val="18"/>
              </w:rPr>
              <w:t>{{к4}}</w:t>
            </w:r>
            <w:r w:rsidRPr="0013116A">
              <w:rPr>
                <w:sz w:val="18"/>
                <w:szCs w:val="18"/>
              </w:rPr>
              <w:t>А)</w:t>
            </w:r>
            <w:r>
              <w:rPr>
                <w:sz w:val="18"/>
                <w:szCs w:val="18"/>
              </w:rPr>
              <w:t xml:space="preserve"> в ВРЩ-0,</w:t>
            </w:r>
            <w:r w:rsidR="00532A7C">
              <w:rPr>
                <w:sz w:val="18"/>
                <w:szCs w:val="18"/>
              </w:rPr>
              <w:t>{{к4}}</w:t>
            </w:r>
            <w:r>
              <w:rPr>
                <w:sz w:val="18"/>
                <w:szCs w:val="18"/>
              </w:rPr>
              <w:t>В ж/б</w:t>
            </w:r>
            <w:r w:rsidRPr="0013116A">
              <w:rPr>
                <w:sz w:val="18"/>
                <w:szCs w:val="18"/>
              </w:rPr>
              <w:t xml:space="preserve">, </w:t>
            </w:r>
            <w:r>
              <w:rPr>
                <w:sz w:val="18"/>
                <w:szCs w:val="18"/>
              </w:rPr>
              <w:t>КЛ-0,2</w:t>
            </w:r>
            <w:r w:rsidR="00532A7C">
              <w:rPr>
                <w:sz w:val="18"/>
                <w:szCs w:val="18"/>
              </w:rPr>
              <w:t>{{к2}}</w:t>
            </w:r>
            <w:r>
              <w:rPr>
                <w:sz w:val="18"/>
                <w:szCs w:val="18"/>
              </w:rPr>
              <w:t>В (</w:t>
            </w:r>
            <w:r w:rsidR="00532A7C">
              <w:rPr>
                <w:color w:val="FF0000"/>
                <w:sz w:val="18"/>
                <w:szCs w:val="18"/>
              </w:rPr>
              <w:t>{{к14}}</w:t>
            </w:r>
            <w:r w:rsidRPr="00032B8D">
              <w:rPr>
                <w:color w:val="FF0000"/>
                <w:sz w:val="18"/>
                <w:szCs w:val="18"/>
              </w:rPr>
              <w:t xml:space="preserve"> </w:t>
            </w:r>
            <w:r w:rsidR="00532A7C">
              <w:rPr>
                <w:color w:val="FF0000"/>
                <w:sz w:val="18"/>
                <w:szCs w:val="18"/>
              </w:rPr>
              <w:t>{{к16}}</w:t>
            </w:r>
            <w:r>
              <w:rPr>
                <w:sz w:val="18"/>
                <w:szCs w:val="18"/>
              </w:rPr>
              <w:t>мм</w:t>
            </w:r>
            <w:r w:rsidRPr="00775210">
              <w:rPr>
                <w:sz w:val="18"/>
                <w:szCs w:val="18"/>
                <w:vertAlign w:val="superscript"/>
              </w:rPr>
              <w:t>2</w:t>
            </w:r>
            <w:r>
              <w:rPr>
                <w:sz w:val="18"/>
                <w:szCs w:val="18"/>
              </w:rPr>
              <w:t xml:space="preserve">, </w:t>
            </w:r>
            <w:r>
              <w:rPr>
                <w:sz w:val="18"/>
                <w:szCs w:val="18"/>
                <w:lang w:val="en-US"/>
              </w:rPr>
              <w:t>L</w:t>
            </w:r>
            <w:r>
              <w:rPr>
                <w:sz w:val="18"/>
                <w:szCs w:val="18"/>
              </w:rPr>
              <w:t>=</w:t>
            </w:r>
            <w:r w:rsidR="00532A7C">
              <w:rPr>
                <w:color w:val="FF0000"/>
                <w:sz w:val="18"/>
                <w:szCs w:val="18"/>
              </w:rPr>
              <w:t>{{к15}}</w:t>
            </w:r>
            <w:r>
              <w:rPr>
                <w:sz w:val="18"/>
                <w:szCs w:val="18"/>
              </w:rPr>
              <w:t>м.) від ВРЩ-0,</w:t>
            </w:r>
            <w:r w:rsidR="00532A7C">
              <w:rPr>
                <w:sz w:val="18"/>
                <w:szCs w:val="18"/>
              </w:rPr>
              <w:t>{{к4}}</w:t>
            </w:r>
            <w:r>
              <w:rPr>
                <w:sz w:val="18"/>
                <w:szCs w:val="18"/>
              </w:rPr>
              <w:t>В ж/б</w:t>
            </w:r>
            <w:r w:rsidRPr="00F65C04">
              <w:rPr>
                <w:sz w:val="18"/>
                <w:szCs w:val="18"/>
              </w:rPr>
              <w:t xml:space="preserve"> </w:t>
            </w:r>
            <w:r>
              <w:rPr>
                <w:sz w:val="18"/>
                <w:szCs w:val="18"/>
              </w:rPr>
              <w:t>до</w:t>
            </w:r>
          </w:p>
        </w:tc>
      </w:tr>
      <w:tr w:rsidR="00C74CE0" w:rsidRPr="00C54658" w14:paraId="4EE906BF" w14:textId="77777777" w:rsidTr="00AF2206">
        <w:tc>
          <w:tcPr>
            <w:tcW w:w="10773" w:type="dxa"/>
            <w:tcBorders>
              <w:top w:val="single" w:sz="4" w:space="0" w:color="auto"/>
              <w:left w:val="nil"/>
              <w:bottom w:val="single" w:sz="4" w:space="0" w:color="auto"/>
              <w:right w:val="nil"/>
            </w:tcBorders>
          </w:tcPr>
          <w:p w14:paraId="6B419B20" w14:textId="4AEBCA36" w:rsidR="00C74CE0" w:rsidRPr="008D0485" w:rsidRDefault="00C74CE0" w:rsidP="00AF2206">
            <w:pPr>
              <w:ind w:left="-108"/>
              <w:jc w:val="both"/>
              <w:rPr>
                <w:sz w:val="18"/>
                <w:szCs w:val="18"/>
              </w:rPr>
            </w:pPr>
            <w:r w:rsidRPr="00032B8D">
              <w:rPr>
                <w:color w:val="0000FF"/>
                <w:sz w:val="18"/>
                <w:szCs w:val="18"/>
              </w:rPr>
              <w:t>{{с3}}</w:t>
            </w:r>
            <w:r w:rsidRPr="00032B8D">
              <w:rPr>
                <w:sz w:val="18"/>
                <w:szCs w:val="18"/>
              </w:rPr>
              <w:t>-</w:t>
            </w:r>
            <w:r w:rsidRPr="00032B8D">
              <w:rPr>
                <w:color w:val="0000FF"/>
                <w:sz w:val="18"/>
                <w:szCs w:val="18"/>
                <w:lang w:eastAsia="en-US"/>
              </w:rPr>
              <w:t>{{т2}}</w:t>
            </w:r>
            <w:r>
              <w:rPr>
                <w:sz w:val="18"/>
                <w:szCs w:val="18"/>
              </w:rPr>
              <w:t xml:space="preserve">кВ, ввідний </w:t>
            </w:r>
            <w:r w:rsidRPr="0013116A">
              <w:rPr>
                <w:sz w:val="18"/>
                <w:szCs w:val="18"/>
              </w:rPr>
              <w:t>комутаційний апарат (</w:t>
            </w:r>
            <w:r>
              <w:rPr>
                <w:sz w:val="18"/>
                <w:szCs w:val="18"/>
              </w:rPr>
              <w:t>АВ</w:t>
            </w:r>
            <w:r w:rsidRPr="0013116A">
              <w:rPr>
                <w:sz w:val="18"/>
                <w:szCs w:val="18"/>
              </w:rPr>
              <w:t>-0,</w:t>
            </w:r>
            <w:r>
              <w:rPr>
                <w:sz w:val="18"/>
                <w:szCs w:val="18"/>
              </w:rPr>
              <w:t>2</w:t>
            </w:r>
            <w:r w:rsidR="00532A7C">
              <w:rPr>
                <w:sz w:val="18"/>
                <w:szCs w:val="18"/>
              </w:rPr>
              <w:t>{{к2}}</w:t>
            </w:r>
            <w:r w:rsidRPr="0013116A">
              <w:rPr>
                <w:sz w:val="18"/>
                <w:szCs w:val="18"/>
              </w:rPr>
              <w:t>В,</w:t>
            </w:r>
            <w:r>
              <w:rPr>
                <w:sz w:val="18"/>
                <w:szCs w:val="18"/>
              </w:rPr>
              <w:t xml:space="preserve"> </w:t>
            </w:r>
            <w:r w:rsidRPr="0013116A">
              <w:rPr>
                <w:sz w:val="18"/>
                <w:szCs w:val="18"/>
              </w:rPr>
              <w:t>Ін.=</w:t>
            </w:r>
            <w:r w:rsidR="00532A7C">
              <w:rPr>
                <w:color w:val="FF0000"/>
                <w:sz w:val="18"/>
                <w:szCs w:val="18"/>
              </w:rPr>
              <w:t>{{к17}}</w:t>
            </w:r>
            <w:r w:rsidRPr="00EF0929">
              <w:rPr>
                <w:sz w:val="18"/>
                <w:szCs w:val="18"/>
              </w:rPr>
              <w:t xml:space="preserve">А), лічильник </w:t>
            </w:r>
            <w:r>
              <w:rPr>
                <w:color w:val="0000FF"/>
                <w:sz w:val="18"/>
                <w:szCs w:val="18"/>
              </w:rPr>
              <w:t>{{т6</w:t>
            </w:r>
            <w:r w:rsidRPr="003D74AA">
              <w:rPr>
                <w:color w:val="0000FF"/>
                <w:sz w:val="18"/>
                <w:szCs w:val="18"/>
              </w:rPr>
              <w:t>}}</w:t>
            </w:r>
            <w:r>
              <w:rPr>
                <w:sz w:val="18"/>
                <w:szCs w:val="18"/>
              </w:rPr>
              <w:t xml:space="preserve"> №</w:t>
            </w:r>
            <w:r>
              <w:rPr>
                <w:color w:val="0000FF"/>
                <w:sz w:val="18"/>
                <w:szCs w:val="18"/>
              </w:rPr>
              <w:t>{{т7</w:t>
            </w:r>
            <w:r w:rsidRPr="003D74AA">
              <w:rPr>
                <w:color w:val="0000FF"/>
                <w:sz w:val="18"/>
                <w:szCs w:val="18"/>
              </w:rPr>
              <w:t>}}</w:t>
            </w:r>
            <w:r>
              <w:rPr>
                <w:sz w:val="18"/>
                <w:szCs w:val="18"/>
              </w:rPr>
              <w:t xml:space="preserve"> та інше </w:t>
            </w:r>
          </w:p>
        </w:tc>
      </w:tr>
      <w:tr w:rsidR="00C74CE0" w:rsidRPr="00C54658" w14:paraId="1A212681" w14:textId="77777777" w:rsidTr="00AF2206">
        <w:tc>
          <w:tcPr>
            <w:tcW w:w="10773" w:type="dxa"/>
            <w:tcBorders>
              <w:top w:val="single" w:sz="4" w:space="0" w:color="auto"/>
              <w:left w:val="nil"/>
              <w:bottom w:val="single" w:sz="4" w:space="0" w:color="auto"/>
              <w:right w:val="nil"/>
            </w:tcBorders>
          </w:tcPr>
          <w:p w14:paraId="5CB4AB6C" w14:textId="77777777" w:rsidR="00C74CE0" w:rsidRPr="00706B3D" w:rsidRDefault="00C74CE0" w:rsidP="00AF2206">
            <w:pPr>
              <w:ind w:left="-108"/>
              <w:jc w:val="both"/>
              <w:rPr>
                <w:rFonts w:eastAsia="Calibri"/>
                <w:color w:val="000000"/>
                <w:sz w:val="18"/>
                <w:szCs w:val="18"/>
                <w:lang w:eastAsia="ru-RU"/>
              </w:rPr>
            </w:pPr>
            <w:r>
              <w:rPr>
                <w:sz w:val="18"/>
                <w:szCs w:val="18"/>
              </w:rPr>
              <w:t>електрообладнання</w:t>
            </w:r>
          </w:p>
        </w:tc>
      </w:tr>
    </w:tbl>
    <w:p w14:paraId="04CED54B" w14:textId="77777777" w:rsidR="00C74CE0" w:rsidRPr="004343BD" w:rsidRDefault="00C74CE0" w:rsidP="00C74CE0">
      <w:pPr>
        <w:jc w:val="center"/>
        <w:rPr>
          <w:sz w:val="12"/>
          <w:szCs w:val="12"/>
          <w:lang w:eastAsia="ru-RU"/>
        </w:rPr>
      </w:pPr>
      <w:r w:rsidRPr="004343BD">
        <w:rPr>
          <w:sz w:val="12"/>
          <w:szCs w:val="12"/>
          <w:lang w:eastAsia="ru-RU"/>
        </w:rPr>
        <w:t xml:space="preserve">(вказати перелік електроустановок об’єкту </w:t>
      </w:r>
      <w:r w:rsidRPr="004343BD">
        <w:rPr>
          <w:b/>
          <w:sz w:val="12"/>
          <w:szCs w:val="12"/>
          <w:lang w:eastAsia="ru-RU"/>
        </w:rPr>
        <w:t>Споживача</w:t>
      </w:r>
      <w:r w:rsidRPr="004343BD">
        <w:rPr>
          <w:sz w:val="12"/>
          <w:szCs w:val="12"/>
          <w:lang w:eastAsia="ru-RU"/>
        </w:rPr>
        <w:t xml:space="preserve"> після МЕВ між </w:t>
      </w:r>
      <w:r w:rsidRPr="004343BD">
        <w:rPr>
          <w:b/>
          <w:sz w:val="12"/>
          <w:szCs w:val="12"/>
          <w:lang w:eastAsia="ru-RU"/>
        </w:rPr>
        <w:t>Основним споживачем та Споживачем</w:t>
      </w:r>
      <w:r w:rsidRPr="004343BD">
        <w:rPr>
          <w:sz w:val="12"/>
          <w:szCs w:val="12"/>
          <w:lang w:eastAsia="ru-RU"/>
        </w:rPr>
        <w:t>)</w:t>
      </w:r>
    </w:p>
    <w:p w14:paraId="0DD95B17" w14:textId="77777777" w:rsidR="00C74CE0" w:rsidRPr="00C54658" w:rsidRDefault="00C74CE0" w:rsidP="00C74CE0">
      <w:pPr>
        <w:jc w:val="both"/>
        <w:rPr>
          <w:b/>
          <w:sz w:val="20"/>
          <w:szCs w:val="20"/>
          <w:lang w:val="ru-RU" w:eastAsia="ru-RU"/>
        </w:rPr>
      </w:pPr>
      <w:r w:rsidRPr="00C54658">
        <w:rPr>
          <w:b/>
          <w:sz w:val="20"/>
          <w:szCs w:val="20"/>
          <w:lang w:eastAsia="ru-RU"/>
        </w:rPr>
        <w:t>7.</w:t>
      </w:r>
      <w:r w:rsidRPr="00C54658">
        <w:rPr>
          <w:sz w:val="20"/>
          <w:szCs w:val="20"/>
          <w:lang w:eastAsia="ru-RU"/>
        </w:rPr>
        <w:t xml:space="preserve"> Надійність схема електрозабезпечення  струмоприймачів </w:t>
      </w:r>
      <w:r w:rsidRPr="00C54658">
        <w:rPr>
          <w:b/>
          <w:sz w:val="20"/>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C74CE0" w:rsidRPr="00C54658" w14:paraId="07028590" w14:textId="77777777" w:rsidTr="00AF2206">
        <w:trPr>
          <w:cantSplit/>
          <w:trHeight w:val="282"/>
        </w:trPr>
        <w:tc>
          <w:tcPr>
            <w:tcW w:w="2552" w:type="dxa"/>
            <w:vMerge w:val="restart"/>
            <w:vAlign w:val="center"/>
          </w:tcPr>
          <w:p w14:paraId="668847B6" w14:textId="77777777" w:rsidR="00C74CE0" w:rsidRPr="004F0C44" w:rsidRDefault="00C74CE0" w:rsidP="00AF2206">
            <w:pPr>
              <w:jc w:val="center"/>
              <w:rPr>
                <w:sz w:val="18"/>
                <w:szCs w:val="18"/>
                <w:lang w:val="ru-RU" w:eastAsia="ru-RU"/>
              </w:rPr>
            </w:pPr>
            <w:r w:rsidRPr="004F0C44">
              <w:rPr>
                <w:sz w:val="18"/>
                <w:szCs w:val="18"/>
                <w:lang w:eastAsia="ru-RU"/>
              </w:rPr>
              <w:t>Категорія струмоприймачів за надійністю електрозабезпечення</w:t>
            </w:r>
          </w:p>
        </w:tc>
        <w:tc>
          <w:tcPr>
            <w:tcW w:w="8221" w:type="dxa"/>
            <w:gridSpan w:val="2"/>
          </w:tcPr>
          <w:p w14:paraId="15340077" w14:textId="77777777" w:rsidR="00C74CE0" w:rsidRPr="004F0C44" w:rsidRDefault="00C74CE0" w:rsidP="00AF2206">
            <w:pPr>
              <w:jc w:val="center"/>
              <w:rPr>
                <w:sz w:val="18"/>
                <w:szCs w:val="18"/>
                <w:lang w:eastAsia="ru-RU"/>
              </w:rPr>
            </w:pPr>
            <w:r w:rsidRPr="004F0C44">
              <w:rPr>
                <w:sz w:val="18"/>
                <w:szCs w:val="18"/>
                <w:lang w:eastAsia="ru-RU"/>
              </w:rPr>
              <w:t xml:space="preserve">Струмоприймачі, схема живлення яких </w:t>
            </w:r>
          </w:p>
        </w:tc>
      </w:tr>
      <w:tr w:rsidR="00C74CE0" w:rsidRPr="00C54658" w14:paraId="312367F9" w14:textId="77777777" w:rsidTr="00AF2206">
        <w:tc>
          <w:tcPr>
            <w:tcW w:w="2552" w:type="dxa"/>
            <w:vMerge/>
          </w:tcPr>
          <w:p w14:paraId="06CA9EDC" w14:textId="77777777" w:rsidR="00C74CE0" w:rsidRPr="004F0C44" w:rsidRDefault="00C74CE0" w:rsidP="00AF2206">
            <w:pPr>
              <w:jc w:val="center"/>
              <w:rPr>
                <w:sz w:val="18"/>
                <w:szCs w:val="18"/>
                <w:lang w:val="ru-RU" w:eastAsia="ru-RU"/>
              </w:rPr>
            </w:pPr>
          </w:p>
        </w:tc>
        <w:tc>
          <w:tcPr>
            <w:tcW w:w="3969" w:type="dxa"/>
          </w:tcPr>
          <w:p w14:paraId="263D2495" w14:textId="77777777" w:rsidR="00C74CE0" w:rsidRPr="004F0C44" w:rsidRDefault="00C74CE0" w:rsidP="00AF2206">
            <w:pPr>
              <w:jc w:val="center"/>
              <w:rPr>
                <w:sz w:val="18"/>
                <w:szCs w:val="18"/>
                <w:lang w:eastAsia="ru-RU"/>
              </w:rPr>
            </w:pPr>
            <w:r w:rsidRPr="004F0C44">
              <w:rPr>
                <w:b/>
                <w:sz w:val="18"/>
                <w:szCs w:val="18"/>
                <w:u w:val="single"/>
                <w:lang w:eastAsia="ru-RU"/>
              </w:rPr>
              <w:t>відповідає</w:t>
            </w:r>
            <w:r w:rsidRPr="004F0C44">
              <w:rPr>
                <w:sz w:val="18"/>
                <w:szCs w:val="18"/>
                <w:lang w:eastAsia="ru-RU"/>
              </w:rPr>
              <w:t xml:space="preserve"> категорії надійності струмоприймачів, кВт (%)</w:t>
            </w:r>
          </w:p>
        </w:tc>
        <w:tc>
          <w:tcPr>
            <w:tcW w:w="4252" w:type="dxa"/>
          </w:tcPr>
          <w:p w14:paraId="12B1269F" w14:textId="77777777" w:rsidR="00C74CE0" w:rsidRPr="004F0C44" w:rsidRDefault="00C74CE0" w:rsidP="00AF2206">
            <w:pPr>
              <w:jc w:val="center"/>
              <w:rPr>
                <w:sz w:val="18"/>
                <w:szCs w:val="18"/>
                <w:lang w:eastAsia="ru-RU"/>
              </w:rPr>
            </w:pPr>
            <w:r w:rsidRPr="004F0C44">
              <w:rPr>
                <w:b/>
                <w:sz w:val="18"/>
                <w:szCs w:val="18"/>
                <w:u w:val="single"/>
                <w:lang w:eastAsia="ru-RU"/>
              </w:rPr>
              <w:t>не відповідає</w:t>
            </w:r>
            <w:r w:rsidRPr="004F0C44">
              <w:rPr>
                <w:sz w:val="18"/>
                <w:szCs w:val="18"/>
                <w:lang w:eastAsia="ru-RU"/>
              </w:rPr>
              <w:t xml:space="preserve"> категорії надійності струмоприймачів, кВт (%)</w:t>
            </w:r>
          </w:p>
        </w:tc>
      </w:tr>
      <w:tr w:rsidR="00C74CE0" w:rsidRPr="00C54658" w14:paraId="6CAAC2BF" w14:textId="77777777" w:rsidTr="00AF2206">
        <w:tc>
          <w:tcPr>
            <w:tcW w:w="2552" w:type="dxa"/>
          </w:tcPr>
          <w:p w14:paraId="36587680" w14:textId="77777777" w:rsidR="00C74CE0" w:rsidRPr="004F0C44" w:rsidRDefault="00C74CE0" w:rsidP="00AF2206">
            <w:pPr>
              <w:jc w:val="center"/>
              <w:rPr>
                <w:sz w:val="18"/>
                <w:szCs w:val="18"/>
              </w:rPr>
            </w:pPr>
            <w:r w:rsidRPr="004F0C44">
              <w:rPr>
                <w:sz w:val="18"/>
                <w:szCs w:val="18"/>
              </w:rPr>
              <w:t>Перша (І)</w:t>
            </w:r>
          </w:p>
        </w:tc>
        <w:tc>
          <w:tcPr>
            <w:tcW w:w="3969" w:type="dxa"/>
            <w:vAlign w:val="center"/>
          </w:tcPr>
          <w:p w14:paraId="7AC6EB6E" w14:textId="77777777" w:rsidR="00C74CE0" w:rsidRPr="004F0C44" w:rsidRDefault="00C74CE0" w:rsidP="00AF2206">
            <w:pPr>
              <w:jc w:val="center"/>
              <w:rPr>
                <w:sz w:val="18"/>
                <w:szCs w:val="18"/>
                <w:lang w:eastAsia="ru-RU"/>
              </w:rPr>
            </w:pPr>
            <w:r w:rsidRPr="004F0C44">
              <w:rPr>
                <w:sz w:val="18"/>
                <w:szCs w:val="18"/>
                <w:lang w:eastAsia="ru-RU"/>
              </w:rPr>
              <w:t>-</w:t>
            </w:r>
          </w:p>
        </w:tc>
        <w:tc>
          <w:tcPr>
            <w:tcW w:w="4252" w:type="dxa"/>
            <w:vAlign w:val="center"/>
          </w:tcPr>
          <w:p w14:paraId="3C42E07C" w14:textId="77777777" w:rsidR="00C74CE0" w:rsidRPr="004F0C44" w:rsidRDefault="00C74CE0" w:rsidP="00AF2206">
            <w:pPr>
              <w:jc w:val="center"/>
              <w:rPr>
                <w:sz w:val="18"/>
                <w:szCs w:val="18"/>
                <w:lang w:eastAsia="ru-RU"/>
              </w:rPr>
            </w:pPr>
            <w:r w:rsidRPr="004F0C44">
              <w:rPr>
                <w:sz w:val="18"/>
                <w:szCs w:val="18"/>
                <w:lang w:eastAsia="ru-RU"/>
              </w:rPr>
              <w:t>-</w:t>
            </w:r>
          </w:p>
        </w:tc>
      </w:tr>
      <w:tr w:rsidR="00C74CE0" w:rsidRPr="00C54658" w14:paraId="751F211D" w14:textId="77777777" w:rsidTr="00AF2206">
        <w:tc>
          <w:tcPr>
            <w:tcW w:w="2552" w:type="dxa"/>
          </w:tcPr>
          <w:p w14:paraId="6DFE0116" w14:textId="77777777" w:rsidR="00C74CE0" w:rsidRPr="004F0C44" w:rsidRDefault="00C74CE0" w:rsidP="00AF2206">
            <w:pPr>
              <w:jc w:val="center"/>
              <w:rPr>
                <w:sz w:val="18"/>
                <w:szCs w:val="18"/>
              </w:rPr>
            </w:pPr>
            <w:r w:rsidRPr="004F0C44">
              <w:rPr>
                <w:sz w:val="18"/>
                <w:szCs w:val="18"/>
              </w:rPr>
              <w:t>Друга (ІІ)</w:t>
            </w:r>
          </w:p>
        </w:tc>
        <w:tc>
          <w:tcPr>
            <w:tcW w:w="3969" w:type="dxa"/>
            <w:vAlign w:val="center"/>
          </w:tcPr>
          <w:p w14:paraId="447C91D1" w14:textId="77777777" w:rsidR="00C74CE0" w:rsidRPr="004F0C44" w:rsidRDefault="00C74CE0" w:rsidP="00AF2206">
            <w:pPr>
              <w:jc w:val="center"/>
              <w:rPr>
                <w:sz w:val="18"/>
                <w:szCs w:val="18"/>
                <w:lang w:eastAsia="ru-RU"/>
              </w:rPr>
            </w:pPr>
            <w:r>
              <w:rPr>
                <w:sz w:val="18"/>
                <w:szCs w:val="18"/>
                <w:lang w:eastAsia="ru-RU"/>
              </w:rPr>
              <w:t>-</w:t>
            </w:r>
          </w:p>
        </w:tc>
        <w:tc>
          <w:tcPr>
            <w:tcW w:w="4252" w:type="dxa"/>
            <w:vAlign w:val="center"/>
          </w:tcPr>
          <w:p w14:paraId="79F2DD42" w14:textId="77777777" w:rsidR="00C74CE0" w:rsidRPr="004F0C44" w:rsidRDefault="00C74CE0" w:rsidP="00AF2206">
            <w:pPr>
              <w:jc w:val="center"/>
              <w:rPr>
                <w:sz w:val="18"/>
                <w:szCs w:val="18"/>
                <w:lang w:eastAsia="ru-RU"/>
              </w:rPr>
            </w:pPr>
            <w:r w:rsidRPr="004F0C44">
              <w:rPr>
                <w:sz w:val="18"/>
                <w:szCs w:val="18"/>
                <w:lang w:eastAsia="ru-RU"/>
              </w:rPr>
              <w:t>-</w:t>
            </w:r>
          </w:p>
        </w:tc>
      </w:tr>
      <w:tr w:rsidR="00C74CE0" w:rsidRPr="00C54658" w14:paraId="19D4AABD" w14:textId="77777777" w:rsidTr="00AF2206">
        <w:tc>
          <w:tcPr>
            <w:tcW w:w="2552" w:type="dxa"/>
          </w:tcPr>
          <w:p w14:paraId="46464434" w14:textId="77777777" w:rsidR="00C74CE0" w:rsidRPr="004F0C44" w:rsidRDefault="00C74CE0" w:rsidP="00AF2206">
            <w:pPr>
              <w:jc w:val="center"/>
              <w:rPr>
                <w:sz w:val="18"/>
                <w:szCs w:val="18"/>
              </w:rPr>
            </w:pPr>
            <w:r w:rsidRPr="004F0C44">
              <w:rPr>
                <w:sz w:val="18"/>
                <w:szCs w:val="18"/>
              </w:rPr>
              <w:t>Третя (ІІІ)</w:t>
            </w:r>
          </w:p>
        </w:tc>
        <w:tc>
          <w:tcPr>
            <w:tcW w:w="3969" w:type="dxa"/>
            <w:vAlign w:val="center"/>
          </w:tcPr>
          <w:p w14:paraId="10B363AC" w14:textId="77777777" w:rsidR="00C74CE0" w:rsidRPr="004F0C44" w:rsidRDefault="00C74CE0" w:rsidP="00AF2206">
            <w:pPr>
              <w:jc w:val="center"/>
              <w:rPr>
                <w:sz w:val="18"/>
                <w:szCs w:val="18"/>
                <w:lang w:eastAsia="ru-RU"/>
              </w:rPr>
            </w:pPr>
            <w:r w:rsidRPr="00D81E5E">
              <w:rPr>
                <w:color w:val="0000FF"/>
                <w:sz w:val="18"/>
                <w:szCs w:val="18"/>
              </w:rPr>
              <w:t>{{т4}}</w:t>
            </w:r>
            <w:r w:rsidRPr="004F0C44">
              <w:rPr>
                <w:sz w:val="18"/>
                <w:szCs w:val="18"/>
              </w:rPr>
              <w:t>кВт (100%)</w:t>
            </w:r>
          </w:p>
        </w:tc>
        <w:tc>
          <w:tcPr>
            <w:tcW w:w="4252" w:type="dxa"/>
            <w:vAlign w:val="center"/>
          </w:tcPr>
          <w:p w14:paraId="4D037CB9" w14:textId="77777777" w:rsidR="00C74CE0" w:rsidRPr="004F0C44" w:rsidRDefault="00C74CE0" w:rsidP="00AF2206">
            <w:pPr>
              <w:jc w:val="center"/>
              <w:rPr>
                <w:sz w:val="18"/>
                <w:szCs w:val="18"/>
                <w:lang w:eastAsia="ru-RU"/>
              </w:rPr>
            </w:pPr>
            <w:r w:rsidRPr="004F0C44">
              <w:rPr>
                <w:sz w:val="18"/>
                <w:szCs w:val="18"/>
                <w:lang w:eastAsia="ru-RU"/>
              </w:rPr>
              <w:t>-</w:t>
            </w:r>
          </w:p>
        </w:tc>
      </w:tr>
    </w:tbl>
    <w:p w14:paraId="0EA6CCDC" w14:textId="77777777" w:rsidR="00C74CE0" w:rsidRDefault="00C74CE0" w:rsidP="00C74CE0">
      <w:pPr>
        <w:spacing w:after="40"/>
        <w:jc w:val="both"/>
        <w:rPr>
          <w:b/>
          <w:sz w:val="8"/>
          <w:szCs w:val="8"/>
          <w:lang w:eastAsia="ru-RU"/>
        </w:rPr>
      </w:pPr>
    </w:p>
    <w:tbl>
      <w:tblPr>
        <w:tblW w:w="10773" w:type="dxa"/>
        <w:tblInd w:w="108" w:type="dxa"/>
        <w:tblLook w:val="04A0" w:firstRow="1" w:lastRow="0" w:firstColumn="1" w:lastColumn="0" w:noHBand="0" w:noVBand="1"/>
      </w:tblPr>
      <w:tblGrid>
        <w:gridCol w:w="10773"/>
      </w:tblGrid>
      <w:tr w:rsidR="00C74CE0" w:rsidRPr="001602B2" w14:paraId="45034D65" w14:textId="77777777" w:rsidTr="00AF2206">
        <w:tc>
          <w:tcPr>
            <w:tcW w:w="10773" w:type="dxa"/>
          </w:tcPr>
          <w:p w14:paraId="300DD03E" w14:textId="77777777" w:rsidR="00C74CE0" w:rsidRPr="00C54658" w:rsidRDefault="00C74CE0" w:rsidP="00AF2206">
            <w:pPr>
              <w:spacing w:after="40"/>
              <w:jc w:val="both"/>
              <w:rPr>
                <w:b/>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забезпечує категорію з надійності струмоприймачів </w:t>
            </w:r>
            <w:r w:rsidRPr="00C54658">
              <w:rPr>
                <w:b/>
                <w:sz w:val="20"/>
                <w:szCs w:val="20"/>
                <w:lang w:eastAsia="ru-RU"/>
              </w:rPr>
              <w:t>Споживача</w:t>
            </w:r>
            <w:r w:rsidRPr="00C54658">
              <w:rPr>
                <w:sz w:val="20"/>
                <w:szCs w:val="20"/>
                <w:lang w:eastAsia="ru-RU"/>
              </w:rPr>
              <w:t xml:space="preserve"> власними електричними мережами до МБН між </w:t>
            </w:r>
            <w:r w:rsidRPr="00C54658">
              <w:rPr>
                <w:b/>
                <w:sz w:val="20"/>
                <w:szCs w:val="20"/>
                <w:lang w:eastAsia="ru-RU"/>
              </w:rPr>
              <w:t xml:space="preserve">Оператором системи </w:t>
            </w:r>
            <w:r w:rsidRPr="00C54658">
              <w:rPr>
                <w:sz w:val="20"/>
                <w:szCs w:val="20"/>
                <w:lang w:eastAsia="ru-RU"/>
              </w:rPr>
              <w:t xml:space="preserve">та </w:t>
            </w:r>
            <w:r w:rsidRPr="00C54658">
              <w:rPr>
                <w:b/>
                <w:sz w:val="20"/>
                <w:szCs w:val="20"/>
                <w:lang w:eastAsia="ru-RU"/>
              </w:rPr>
              <w:t>Основним споживачем</w:t>
            </w:r>
            <w:r w:rsidRPr="00C54658">
              <w:rPr>
                <w:sz w:val="20"/>
                <w:szCs w:val="20"/>
                <w:lang w:eastAsia="ru-RU"/>
              </w:rPr>
              <w:t xml:space="preserve">. </w:t>
            </w:r>
            <w:r w:rsidRPr="00C54658">
              <w:rPr>
                <w:b/>
                <w:sz w:val="20"/>
                <w:szCs w:val="20"/>
                <w:lang w:eastAsia="ru-RU"/>
              </w:rPr>
              <w:t>Основний споживач</w:t>
            </w:r>
            <w:r w:rsidRPr="00C54658">
              <w:rPr>
                <w:sz w:val="20"/>
                <w:szCs w:val="20"/>
                <w:lang w:eastAsia="ru-RU"/>
              </w:rPr>
              <w:t xml:space="preserve"> забезпечує категорію з надійності струмоприймачів</w:t>
            </w:r>
            <w:r w:rsidRPr="00C54658">
              <w:rPr>
                <w:b/>
                <w:sz w:val="20"/>
                <w:szCs w:val="20"/>
                <w:lang w:eastAsia="ru-RU"/>
              </w:rPr>
              <w:t xml:space="preserve"> Споживача</w:t>
            </w:r>
            <w:r w:rsidRPr="00C54658">
              <w:rPr>
                <w:sz w:val="20"/>
                <w:szCs w:val="20"/>
                <w:lang w:eastAsia="ru-RU"/>
              </w:rPr>
              <w:t xml:space="preserve"> власними технологічними електричними мережами до МБН між </w:t>
            </w:r>
            <w:r w:rsidRPr="00C54658">
              <w:rPr>
                <w:b/>
                <w:sz w:val="20"/>
                <w:szCs w:val="20"/>
                <w:lang w:eastAsia="ru-RU"/>
              </w:rPr>
              <w:t>Основним споживачем</w:t>
            </w:r>
            <w:r w:rsidRPr="00C54658">
              <w:rPr>
                <w:sz w:val="20"/>
                <w:szCs w:val="20"/>
                <w:lang w:eastAsia="ru-RU"/>
              </w:rPr>
              <w:t xml:space="preserve"> та </w:t>
            </w:r>
            <w:r w:rsidRPr="00C54658">
              <w:rPr>
                <w:b/>
                <w:sz w:val="20"/>
                <w:szCs w:val="20"/>
                <w:lang w:eastAsia="ru-RU"/>
              </w:rPr>
              <w:t>Споживачем.</w:t>
            </w:r>
          </w:p>
          <w:p w14:paraId="1CFA9678" w14:textId="77777777" w:rsidR="00C74CE0" w:rsidRPr="00C54658" w:rsidRDefault="00C74CE0" w:rsidP="00AF2206">
            <w:pPr>
              <w:spacing w:after="40"/>
              <w:jc w:val="both"/>
              <w:rPr>
                <w:sz w:val="20"/>
                <w:szCs w:val="20"/>
                <w:lang w:eastAsia="ru-RU"/>
              </w:rPr>
            </w:pPr>
            <w:r w:rsidRPr="00566A63">
              <w:rPr>
                <w:b/>
                <w:sz w:val="20"/>
                <w:szCs w:val="20"/>
                <w:lang w:eastAsia="ru-RU"/>
              </w:rPr>
              <w:t>8.</w:t>
            </w:r>
            <w:r w:rsidRPr="00C54658">
              <w:rPr>
                <w:b/>
                <w:i/>
                <w:sz w:val="20"/>
                <w:szCs w:val="20"/>
                <w:lang w:eastAsia="ru-RU"/>
              </w:rPr>
              <w:t xml:space="preserve"> </w:t>
            </w:r>
            <w:r w:rsidRPr="00C54658">
              <w:rPr>
                <w:b/>
                <w:sz w:val="20"/>
                <w:szCs w:val="20"/>
                <w:lang w:eastAsia="ru-RU"/>
              </w:rPr>
              <w:t>Споживач</w:t>
            </w:r>
            <w:r w:rsidRPr="00C54658">
              <w:rPr>
                <w:sz w:val="20"/>
                <w:szCs w:val="20"/>
                <w:lang w:eastAsia="ru-RU"/>
              </w:rPr>
              <w:t xml:space="preserve">, </w:t>
            </w:r>
            <w:r w:rsidRPr="00C54658">
              <w:rPr>
                <w:b/>
                <w:sz w:val="20"/>
                <w:szCs w:val="20"/>
                <w:lang w:eastAsia="ru-RU"/>
              </w:rPr>
              <w:t>Основний споживач</w:t>
            </w:r>
            <w:r w:rsidRPr="00C54658">
              <w:rPr>
                <w:sz w:val="20"/>
                <w:szCs w:val="20"/>
                <w:lang w:eastAsia="ru-RU"/>
              </w:rPr>
              <w:t xml:space="preserve"> та </w:t>
            </w:r>
            <w:r w:rsidRPr="00C54658">
              <w:rPr>
                <w:b/>
                <w:sz w:val="20"/>
                <w:szCs w:val="20"/>
                <w:lang w:eastAsia="ru-RU"/>
              </w:rPr>
              <w:t xml:space="preserve">Оператор системи </w:t>
            </w:r>
            <w:r w:rsidRPr="00C54658">
              <w:rPr>
                <w:sz w:val="20"/>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Правил технічної експлуатації та Правил безпечної експлуатації електроустановок споживачів.</w:t>
            </w:r>
          </w:p>
          <w:p w14:paraId="546B390F" w14:textId="77777777" w:rsidR="00C74CE0" w:rsidRPr="00C54658" w:rsidRDefault="00C74CE0" w:rsidP="00AF2206">
            <w:pPr>
              <w:spacing w:after="40"/>
              <w:jc w:val="both"/>
              <w:rPr>
                <w:sz w:val="20"/>
                <w:szCs w:val="20"/>
                <w:lang w:eastAsia="ru-RU"/>
              </w:rPr>
            </w:pPr>
            <w:r w:rsidRPr="00C54658">
              <w:rPr>
                <w:b/>
                <w:sz w:val="20"/>
                <w:szCs w:val="20"/>
                <w:lang w:eastAsia="ru-RU"/>
              </w:rPr>
              <w:lastRenderedPageBreak/>
              <w:t>9</w:t>
            </w:r>
            <w:r w:rsidRPr="00C54658">
              <w:rPr>
                <w:b/>
                <w:i/>
                <w:sz w:val="20"/>
                <w:szCs w:val="20"/>
                <w:lang w:eastAsia="ru-RU"/>
              </w:rPr>
              <w:t>.</w:t>
            </w:r>
            <w:r w:rsidRPr="00C54658">
              <w:rPr>
                <w:sz w:val="20"/>
                <w:szCs w:val="20"/>
                <w:lang w:eastAsia="ru-RU"/>
              </w:rPr>
              <w:t xml:space="preserve"> </w:t>
            </w:r>
            <w:r w:rsidRPr="00C54658">
              <w:rPr>
                <w:b/>
                <w:sz w:val="20"/>
                <w:szCs w:val="20"/>
                <w:lang w:eastAsia="ru-RU"/>
              </w:rPr>
              <w:t>Споживач та Основний споживач</w:t>
            </w:r>
            <w:r w:rsidRPr="00C54658">
              <w:rPr>
                <w:sz w:val="20"/>
                <w:szCs w:val="20"/>
                <w:lang w:eastAsia="ru-RU"/>
              </w:rPr>
              <w:t xml:space="preserve"> зобов’язуються забезпечувати на своїй території охорону електромережі, що належить </w:t>
            </w:r>
            <w:r w:rsidRPr="00C54658">
              <w:rPr>
                <w:b/>
                <w:sz w:val="20"/>
                <w:szCs w:val="20"/>
                <w:lang w:eastAsia="ru-RU"/>
              </w:rPr>
              <w:t xml:space="preserve">Оператору системи </w:t>
            </w:r>
            <w:r w:rsidRPr="00C54658">
              <w:rPr>
                <w:sz w:val="20"/>
                <w:szCs w:val="20"/>
                <w:lang w:eastAsia="ru-RU"/>
              </w:rPr>
              <w:t xml:space="preserve">та безперешкодний доступ в будь-який час працівників </w:t>
            </w:r>
            <w:r w:rsidRPr="00C54658">
              <w:rPr>
                <w:b/>
                <w:sz w:val="20"/>
                <w:szCs w:val="20"/>
                <w:lang w:eastAsia="ru-RU"/>
              </w:rPr>
              <w:t xml:space="preserve">Оператора системи </w:t>
            </w:r>
            <w:r w:rsidRPr="00C54658">
              <w:rPr>
                <w:sz w:val="20"/>
                <w:szCs w:val="20"/>
                <w:lang w:eastAsia="ru-RU"/>
              </w:rPr>
              <w:t xml:space="preserve">(за пред’явленням службового посвідчення) до електроустановок, що належать </w:t>
            </w:r>
            <w:r w:rsidRPr="00C54658">
              <w:rPr>
                <w:b/>
                <w:sz w:val="20"/>
                <w:szCs w:val="20"/>
                <w:lang w:eastAsia="ru-RU"/>
              </w:rPr>
              <w:t xml:space="preserve">Оператору системи </w:t>
            </w:r>
            <w:r w:rsidRPr="00C54658">
              <w:rPr>
                <w:sz w:val="20"/>
                <w:szCs w:val="20"/>
                <w:lang w:eastAsia="ru-RU"/>
              </w:rPr>
              <w:t>або іншим споживачам</w:t>
            </w:r>
            <w:r w:rsidRPr="00C54658">
              <w:rPr>
                <w:b/>
                <w:sz w:val="20"/>
                <w:szCs w:val="20"/>
                <w:lang w:eastAsia="ru-RU"/>
              </w:rPr>
              <w:t>,</w:t>
            </w:r>
            <w:r w:rsidRPr="00C54658">
              <w:rPr>
                <w:sz w:val="20"/>
                <w:szCs w:val="20"/>
                <w:lang w:eastAsia="ru-RU"/>
              </w:rPr>
              <w:t xml:space="preserve"> для проведення необхідних робіт.</w:t>
            </w:r>
          </w:p>
          <w:p w14:paraId="3078C885" w14:textId="77777777" w:rsidR="00C74CE0" w:rsidRPr="00C54658" w:rsidRDefault="00C74CE0" w:rsidP="00AF2206">
            <w:pPr>
              <w:spacing w:after="40"/>
              <w:jc w:val="both"/>
              <w:rPr>
                <w:sz w:val="20"/>
                <w:szCs w:val="20"/>
                <w:lang w:eastAsia="ru-RU"/>
              </w:rPr>
            </w:pPr>
            <w:r w:rsidRPr="00C54658">
              <w:rPr>
                <w:b/>
                <w:sz w:val="20"/>
                <w:szCs w:val="20"/>
                <w:lang w:eastAsia="ru-RU"/>
              </w:rPr>
              <w:t>10.</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зобов’язується забезпечувати на території власних підстанцій охорону електромереж,  що належать </w:t>
            </w:r>
            <w:r w:rsidRPr="00C54658">
              <w:rPr>
                <w:b/>
                <w:sz w:val="20"/>
                <w:szCs w:val="20"/>
                <w:lang w:eastAsia="ru-RU"/>
              </w:rPr>
              <w:t>Споживачу (Основному споживачу)</w:t>
            </w:r>
            <w:r w:rsidRPr="00C54658">
              <w:rPr>
                <w:sz w:val="20"/>
                <w:szCs w:val="20"/>
                <w:lang w:eastAsia="ru-RU"/>
              </w:rPr>
              <w:t xml:space="preserve">, та безперешкодний доступ в будь-який час працівників </w:t>
            </w:r>
            <w:r w:rsidRPr="00C54658">
              <w:rPr>
                <w:b/>
                <w:sz w:val="20"/>
                <w:szCs w:val="20"/>
                <w:lang w:eastAsia="ru-RU"/>
              </w:rPr>
              <w:t>Споживача (Основного споживача)</w:t>
            </w:r>
            <w:r w:rsidRPr="00C54658">
              <w:rPr>
                <w:sz w:val="20"/>
                <w:szCs w:val="20"/>
                <w:lang w:eastAsia="ru-RU"/>
              </w:rPr>
              <w:t xml:space="preserve"> до електроустановок, що належать </w:t>
            </w:r>
            <w:r w:rsidRPr="00C54658">
              <w:rPr>
                <w:b/>
                <w:sz w:val="20"/>
                <w:szCs w:val="20"/>
                <w:lang w:eastAsia="ru-RU"/>
              </w:rPr>
              <w:t>Споживачу (Основному споживачу)</w:t>
            </w:r>
            <w:r w:rsidRPr="00C54658">
              <w:rPr>
                <w:sz w:val="20"/>
                <w:szCs w:val="20"/>
                <w:lang w:eastAsia="ru-RU"/>
              </w:rPr>
              <w:t>,  для проведення необхідних робіт.</w:t>
            </w:r>
          </w:p>
          <w:p w14:paraId="24B16884" w14:textId="77777777" w:rsidR="00C74CE0" w:rsidRPr="00566A63" w:rsidRDefault="00C74CE0" w:rsidP="00AF2206">
            <w:pPr>
              <w:spacing w:after="40"/>
              <w:jc w:val="both"/>
              <w:rPr>
                <w:sz w:val="20"/>
                <w:szCs w:val="20"/>
                <w:lang w:eastAsia="ru-RU"/>
              </w:rPr>
            </w:pPr>
            <w:r w:rsidRPr="00C54658">
              <w:rPr>
                <w:b/>
                <w:sz w:val="20"/>
                <w:szCs w:val="20"/>
                <w:lang w:eastAsia="ru-RU"/>
              </w:rPr>
              <w:t>12.</w:t>
            </w:r>
            <w:r w:rsidRPr="00C54658">
              <w:rPr>
                <w:sz w:val="20"/>
                <w:szCs w:val="20"/>
                <w:lang w:eastAsia="ru-RU"/>
              </w:rPr>
              <w:t xml:space="preserve"> У разі дії протиаварійної автоматики (АЧР, САВН тощо) розподіл електричної енергії </w:t>
            </w:r>
            <w:r w:rsidRPr="00C54658">
              <w:rPr>
                <w:b/>
                <w:sz w:val="20"/>
                <w:szCs w:val="20"/>
                <w:lang w:eastAsia="ru-RU"/>
              </w:rPr>
              <w:t xml:space="preserve">Споживачу </w:t>
            </w:r>
            <w:r w:rsidRPr="00C54658">
              <w:rPr>
                <w:sz w:val="20"/>
                <w:szCs w:val="20"/>
                <w:lang w:eastAsia="ru-RU"/>
              </w:rPr>
              <w:t>припиняється</w:t>
            </w:r>
            <w:r w:rsidRPr="00C54658">
              <w:rPr>
                <w:b/>
                <w:sz w:val="20"/>
                <w:szCs w:val="20"/>
                <w:lang w:eastAsia="ru-RU"/>
              </w:rPr>
              <w:t xml:space="preserve"> </w:t>
            </w:r>
            <w:r w:rsidRPr="00C54658">
              <w:rPr>
                <w:sz w:val="20"/>
                <w:szCs w:val="20"/>
                <w:lang w:eastAsia="ru-RU"/>
              </w:rPr>
              <w:t>без попередження</w:t>
            </w:r>
            <w:r w:rsidRPr="00C54658">
              <w:rPr>
                <w:b/>
                <w:sz w:val="20"/>
                <w:szCs w:val="20"/>
                <w:lang w:eastAsia="ru-RU"/>
              </w:rPr>
              <w:t xml:space="preserve"> </w:t>
            </w:r>
            <w:r w:rsidRPr="00C54658">
              <w:rPr>
                <w:sz w:val="20"/>
                <w:szCs w:val="20"/>
                <w:lang w:eastAsia="ru-RU"/>
              </w:rPr>
              <w:t xml:space="preserve">у відповідності з п.10.1.1. </w:t>
            </w:r>
            <w:r w:rsidRPr="00C54658">
              <w:rPr>
                <w:b/>
                <w:sz w:val="20"/>
                <w:szCs w:val="20"/>
                <w:lang w:eastAsia="ru-RU"/>
              </w:rPr>
              <w:t>Договору</w:t>
            </w:r>
            <w:r w:rsidRPr="00C54658">
              <w:rPr>
                <w:sz w:val="20"/>
                <w:szCs w:val="20"/>
                <w:lang w:eastAsia="ru-RU"/>
              </w:rPr>
              <w:t xml:space="preserve"> для запобігання аварій</w:t>
            </w:r>
            <w:r w:rsidRPr="00C54658">
              <w:rPr>
                <w:color w:val="000000"/>
                <w:sz w:val="20"/>
                <w:szCs w:val="20"/>
                <w:lang w:eastAsia="ru-RU"/>
              </w:rPr>
              <w:t xml:space="preserve"> в електроустановках </w:t>
            </w:r>
            <w:r w:rsidRPr="00C54658">
              <w:rPr>
                <w:b/>
                <w:sz w:val="20"/>
                <w:szCs w:val="20"/>
                <w:lang w:eastAsia="ru-RU"/>
              </w:rPr>
              <w:t>Оператора системи</w:t>
            </w:r>
            <w:r w:rsidRPr="00C54658">
              <w:rPr>
                <w:sz w:val="20"/>
                <w:szCs w:val="20"/>
                <w:lang w:eastAsia="ru-RU"/>
              </w:rPr>
              <w:t>.</w:t>
            </w:r>
          </w:p>
        </w:tc>
      </w:tr>
    </w:tbl>
    <w:p w14:paraId="2ABCF36F" w14:textId="77777777" w:rsidR="00C74CE0" w:rsidRPr="00C54658" w:rsidRDefault="00C74CE0" w:rsidP="00C74CE0">
      <w:pPr>
        <w:rPr>
          <w:sz w:val="20"/>
          <w:szCs w:val="20"/>
          <w:lang w:eastAsia="ru-RU"/>
        </w:rPr>
      </w:pPr>
      <w:r w:rsidRPr="00C54658">
        <w:rPr>
          <w:b/>
          <w:sz w:val="20"/>
          <w:szCs w:val="20"/>
          <w:lang w:eastAsia="ru-RU"/>
        </w:rPr>
        <w:lastRenderedPageBreak/>
        <w:t>13.</w:t>
      </w:r>
      <w:r w:rsidRPr="00C54658">
        <w:rPr>
          <w:sz w:val="20"/>
          <w:szCs w:val="20"/>
          <w:lang w:eastAsia="ru-RU"/>
        </w:rPr>
        <w:t xml:space="preserve"> Точка розподілу електричної енергії (далі – ТРЕЕ) </w:t>
      </w:r>
      <w:r w:rsidRPr="00C54658">
        <w:rPr>
          <w:b/>
          <w:sz w:val="20"/>
          <w:szCs w:val="20"/>
          <w:lang w:eastAsia="ru-RU"/>
        </w:rPr>
        <w:t>Споживачу</w:t>
      </w:r>
      <w:r w:rsidRPr="00C54658">
        <w:rPr>
          <w:sz w:val="20"/>
          <w:szCs w:val="20"/>
          <w:lang w:eastAsia="ru-RU"/>
        </w:rPr>
        <w:t xml:space="preserve"> встановлюється: </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C74CE0" w:rsidRPr="00C54658" w14:paraId="2E3B27B8" w14:textId="77777777" w:rsidTr="00AF2206">
        <w:trPr>
          <w:trHeight w:val="84"/>
        </w:trPr>
        <w:tc>
          <w:tcPr>
            <w:tcW w:w="10773" w:type="dxa"/>
            <w:tcBorders>
              <w:top w:val="nil"/>
              <w:left w:val="nil"/>
              <w:bottom w:val="single" w:sz="4" w:space="0" w:color="auto"/>
              <w:right w:val="nil"/>
            </w:tcBorders>
          </w:tcPr>
          <w:p w14:paraId="2DD3B7B3" w14:textId="6B70F489" w:rsidR="00C74CE0" w:rsidRPr="00634C1C" w:rsidRDefault="00C74CE0" w:rsidP="00AF2206">
            <w:pPr>
              <w:rPr>
                <w:sz w:val="20"/>
                <w:szCs w:val="20"/>
                <w:lang w:eastAsia="ru-RU"/>
              </w:rPr>
            </w:pPr>
            <w:r w:rsidRPr="00D468F7">
              <w:rPr>
                <w:sz w:val="18"/>
                <w:szCs w:val="18"/>
              </w:rPr>
              <w:t xml:space="preserve">на ввідних </w:t>
            </w:r>
            <w:r>
              <w:rPr>
                <w:sz w:val="18"/>
                <w:szCs w:val="18"/>
              </w:rPr>
              <w:t>контактних з</w:t>
            </w:r>
            <w:r w:rsidRPr="00EC3490">
              <w:rPr>
                <w:sz w:val="18"/>
                <w:szCs w:val="18"/>
              </w:rPr>
              <w:t>’</w:t>
            </w:r>
            <w:r>
              <w:rPr>
                <w:sz w:val="18"/>
                <w:szCs w:val="18"/>
              </w:rPr>
              <w:t>єднаннях комутаційного апарату</w:t>
            </w:r>
            <w:r w:rsidRPr="00D468F7">
              <w:rPr>
                <w:sz w:val="18"/>
                <w:szCs w:val="18"/>
              </w:rPr>
              <w:t xml:space="preserve"> (</w:t>
            </w:r>
            <w:r>
              <w:rPr>
                <w:sz w:val="18"/>
                <w:szCs w:val="18"/>
              </w:rPr>
              <w:t>АВ</w:t>
            </w:r>
            <w:r w:rsidRPr="00D468F7">
              <w:rPr>
                <w:sz w:val="18"/>
                <w:szCs w:val="18"/>
              </w:rPr>
              <w:t>-</w:t>
            </w:r>
            <w:r w:rsidRPr="00032B8D">
              <w:rPr>
                <w:color w:val="0000FF"/>
                <w:sz w:val="18"/>
                <w:szCs w:val="18"/>
                <w:lang w:eastAsia="en-US"/>
              </w:rPr>
              <w:t>{{т2}}</w:t>
            </w:r>
            <w:r w:rsidRPr="00D468F7">
              <w:rPr>
                <w:sz w:val="18"/>
                <w:szCs w:val="18"/>
              </w:rPr>
              <w:t>кВ</w:t>
            </w:r>
            <w:r>
              <w:rPr>
                <w:sz w:val="18"/>
                <w:szCs w:val="18"/>
              </w:rPr>
              <w:t>, Ін.=</w:t>
            </w:r>
            <w:r w:rsidR="00532A7C">
              <w:rPr>
                <w:color w:val="FF0000"/>
                <w:sz w:val="18"/>
                <w:szCs w:val="18"/>
              </w:rPr>
              <w:t>{{к4}}</w:t>
            </w:r>
            <w:r>
              <w:rPr>
                <w:sz w:val="18"/>
                <w:szCs w:val="18"/>
              </w:rPr>
              <w:t>А</w:t>
            </w:r>
            <w:r w:rsidRPr="00D468F7">
              <w:rPr>
                <w:sz w:val="18"/>
                <w:szCs w:val="18"/>
              </w:rPr>
              <w:t>)</w:t>
            </w:r>
            <w:r>
              <w:rPr>
                <w:sz w:val="18"/>
                <w:szCs w:val="18"/>
              </w:rPr>
              <w:t xml:space="preserve"> </w:t>
            </w:r>
            <w:r w:rsidRPr="00D468F7">
              <w:rPr>
                <w:sz w:val="18"/>
                <w:szCs w:val="18"/>
              </w:rPr>
              <w:t xml:space="preserve">в </w:t>
            </w:r>
            <w:r>
              <w:rPr>
                <w:sz w:val="18"/>
                <w:szCs w:val="18"/>
              </w:rPr>
              <w:t>ВРЩ-0,</w:t>
            </w:r>
            <w:r w:rsidR="00532A7C">
              <w:rPr>
                <w:sz w:val="18"/>
                <w:szCs w:val="18"/>
              </w:rPr>
              <w:t>{{к4}}</w:t>
            </w:r>
            <w:r>
              <w:rPr>
                <w:sz w:val="18"/>
                <w:szCs w:val="18"/>
              </w:rPr>
              <w:t>В ж/б</w:t>
            </w:r>
          </w:p>
        </w:tc>
      </w:tr>
    </w:tbl>
    <w:p w14:paraId="2E6F8195" w14:textId="77777777" w:rsidR="00C74CE0" w:rsidRPr="00C54658" w:rsidRDefault="00C74CE0" w:rsidP="00C74CE0">
      <w:pPr>
        <w:ind w:firstLine="1560"/>
        <w:jc w:val="both"/>
        <w:rPr>
          <w:sz w:val="16"/>
          <w:szCs w:val="16"/>
          <w:lang w:eastAsia="ru-RU"/>
        </w:rPr>
      </w:pPr>
      <w:r w:rsidRPr="00C54658">
        <w:rPr>
          <w:sz w:val="16"/>
          <w:szCs w:val="16"/>
          <w:lang w:eastAsia="ru-RU"/>
        </w:rPr>
        <w:t xml:space="preserve"> (вказати точку електромережі згідно однолінійної схеми – місце підключення, № опори, ТП, фідер, підстанція)</w:t>
      </w:r>
    </w:p>
    <w:p w14:paraId="06CAEC67" w14:textId="0F2E08E0" w:rsidR="00C74CE0" w:rsidRPr="00C54658" w:rsidRDefault="00C74CE0" w:rsidP="00C74CE0">
      <w:pPr>
        <w:spacing w:after="40"/>
        <w:jc w:val="both"/>
        <w:rPr>
          <w:sz w:val="20"/>
          <w:szCs w:val="20"/>
          <w:lang w:eastAsia="ru-RU"/>
        </w:rPr>
      </w:pPr>
      <w:r w:rsidRPr="00C54658">
        <w:rPr>
          <w:sz w:val="20"/>
          <w:szCs w:val="20"/>
          <w:lang w:eastAsia="ru-RU"/>
        </w:rPr>
        <w:t xml:space="preserve">Номінальна напруга електричної мережі в точці розподілу електричної енергії </w:t>
      </w:r>
      <w:r w:rsidRPr="00C54658">
        <w:rPr>
          <w:b/>
          <w:sz w:val="20"/>
          <w:szCs w:val="20"/>
          <w:lang w:eastAsia="ru-RU"/>
        </w:rPr>
        <w:t xml:space="preserve">Споживачу </w:t>
      </w:r>
      <w:r w:rsidRPr="00C54658">
        <w:rPr>
          <w:sz w:val="20"/>
          <w:szCs w:val="20"/>
          <w:lang w:eastAsia="ru-RU"/>
        </w:rPr>
        <w:t xml:space="preserve">складає </w:t>
      </w:r>
      <w:r w:rsidR="00AF2206" w:rsidRPr="00AF2206">
        <w:rPr>
          <w:color w:val="0000FF"/>
          <w:sz w:val="20"/>
          <w:szCs w:val="20"/>
          <w:lang w:eastAsia="en-US"/>
        </w:rPr>
        <w:t>{{т2}}</w:t>
      </w:r>
      <w:r w:rsidRPr="00C54658">
        <w:rPr>
          <w:sz w:val="20"/>
          <w:szCs w:val="20"/>
          <w:lang w:eastAsia="ru-RU"/>
        </w:rPr>
        <w:t>кВ.</w:t>
      </w:r>
    </w:p>
    <w:p w14:paraId="31DBD288" w14:textId="77777777" w:rsidR="00C74CE0" w:rsidRPr="00C54658" w:rsidRDefault="00C74CE0" w:rsidP="00C74CE0">
      <w:pPr>
        <w:spacing w:after="40"/>
        <w:jc w:val="both"/>
        <w:rPr>
          <w:sz w:val="20"/>
          <w:szCs w:val="20"/>
          <w:lang w:eastAsia="ru-RU"/>
        </w:rPr>
      </w:pPr>
      <w:r w:rsidRPr="00C54658">
        <w:rPr>
          <w:sz w:val="20"/>
          <w:szCs w:val="20"/>
          <w:lang w:eastAsia="ru-RU"/>
        </w:rPr>
        <w:t xml:space="preserve">Цей акт є невід’ємною частиною </w:t>
      </w:r>
      <w:r w:rsidRPr="00C54658">
        <w:rPr>
          <w:b/>
          <w:sz w:val="20"/>
          <w:szCs w:val="20"/>
          <w:lang w:eastAsia="ru-RU"/>
        </w:rPr>
        <w:t>Договору</w:t>
      </w:r>
      <w:r w:rsidRPr="00C54658">
        <w:rPr>
          <w:sz w:val="20"/>
          <w:szCs w:val="20"/>
          <w:lang w:eastAsia="ru-RU"/>
        </w:rPr>
        <w:t xml:space="preserve">, складений у трьох примірниках – для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Основного споживача</w:t>
      </w:r>
      <w:r w:rsidRPr="00C54658">
        <w:rPr>
          <w:sz w:val="20"/>
          <w:szCs w:val="20"/>
          <w:lang w:eastAsia="ru-RU"/>
        </w:rPr>
        <w:t xml:space="preserve"> та </w:t>
      </w:r>
      <w:r w:rsidRPr="00C54658">
        <w:rPr>
          <w:b/>
          <w:sz w:val="20"/>
          <w:szCs w:val="20"/>
          <w:lang w:eastAsia="ru-RU"/>
        </w:rPr>
        <w:t>Оператора системи</w:t>
      </w:r>
      <w:r w:rsidRPr="00C54658">
        <w:rPr>
          <w:sz w:val="20"/>
          <w:szCs w:val="20"/>
          <w:lang w:eastAsia="ru-RU"/>
        </w:rPr>
        <w:t>.</w:t>
      </w:r>
    </w:p>
    <w:p w14:paraId="59287E33" w14:textId="77777777" w:rsidR="00C74CE0" w:rsidRPr="008F0F38" w:rsidRDefault="00C74CE0" w:rsidP="00C74CE0">
      <w:pPr>
        <w:jc w:val="center"/>
        <w:rPr>
          <w:b/>
          <w:spacing w:val="20"/>
          <w:sz w:val="8"/>
          <w:szCs w:val="8"/>
        </w:rPr>
      </w:pPr>
    </w:p>
    <w:p w14:paraId="017E5FB8" w14:textId="77777777" w:rsidR="00C74CE0" w:rsidRDefault="00C74CE0" w:rsidP="00C74CE0">
      <w:pPr>
        <w:jc w:val="center"/>
        <w:rPr>
          <w:b/>
          <w:spacing w:val="20"/>
          <w:sz w:val="28"/>
          <w:szCs w:val="28"/>
        </w:rPr>
      </w:pPr>
    </w:p>
    <w:p w14:paraId="682ACC9D" w14:textId="77777777" w:rsidR="00C74CE0" w:rsidRDefault="00C74CE0" w:rsidP="00C74CE0">
      <w:pPr>
        <w:jc w:val="center"/>
        <w:rPr>
          <w:b/>
          <w:spacing w:val="20"/>
          <w:sz w:val="28"/>
          <w:szCs w:val="28"/>
        </w:rPr>
      </w:pPr>
    </w:p>
    <w:p w14:paraId="4CF89AC5" w14:textId="77777777" w:rsidR="00C74CE0" w:rsidRDefault="00C74CE0" w:rsidP="00C74CE0">
      <w:pPr>
        <w:jc w:val="center"/>
        <w:rPr>
          <w:b/>
          <w:spacing w:val="20"/>
          <w:sz w:val="28"/>
          <w:szCs w:val="28"/>
        </w:rPr>
      </w:pPr>
    </w:p>
    <w:p w14:paraId="785666E8" w14:textId="77777777" w:rsidR="00C74CE0" w:rsidRDefault="00C74CE0" w:rsidP="00C74CE0">
      <w:pPr>
        <w:jc w:val="center"/>
        <w:rPr>
          <w:b/>
          <w:spacing w:val="20"/>
          <w:sz w:val="28"/>
          <w:szCs w:val="28"/>
        </w:rPr>
      </w:pPr>
    </w:p>
    <w:p w14:paraId="25B6CF57" w14:textId="77777777" w:rsidR="00C74CE0" w:rsidRDefault="00C74CE0" w:rsidP="00C74CE0">
      <w:pPr>
        <w:jc w:val="center"/>
        <w:rPr>
          <w:b/>
          <w:spacing w:val="20"/>
          <w:sz w:val="28"/>
          <w:szCs w:val="28"/>
        </w:rPr>
      </w:pPr>
    </w:p>
    <w:p w14:paraId="713CF639" w14:textId="77777777" w:rsidR="00C74CE0" w:rsidRDefault="00C74CE0" w:rsidP="00C74CE0">
      <w:pPr>
        <w:jc w:val="center"/>
        <w:rPr>
          <w:b/>
          <w:spacing w:val="20"/>
          <w:sz w:val="28"/>
          <w:szCs w:val="28"/>
        </w:rPr>
      </w:pPr>
    </w:p>
    <w:p w14:paraId="4ABEDCB2" w14:textId="77777777" w:rsidR="00C74CE0" w:rsidRDefault="00C74CE0" w:rsidP="00C74CE0">
      <w:pPr>
        <w:jc w:val="center"/>
        <w:rPr>
          <w:b/>
          <w:spacing w:val="20"/>
          <w:sz w:val="28"/>
          <w:szCs w:val="28"/>
        </w:rPr>
      </w:pPr>
    </w:p>
    <w:p w14:paraId="17257966" w14:textId="77777777" w:rsidR="00C74CE0" w:rsidRDefault="00C74CE0" w:rsidP="00C74CE0">
      <w:pPr>
        <w:jc w:val="center"/>
        <w:rPr>
          <w:b/>
          <w:spacing w:val="20"/>
          <w:sz w:val="28"/>
          <w:szCs w:val="28"/>
        </w:rPr>
      </w:pPr>
    </w:p>
    <w:p w14:paraId="13AF04A4" w14:textId="77777777" w:rsidR="00C74CE0" w:rsidRDefault="00C74CE0" w:rsidP="00C74CE0">
      <w:pPr>
        <w:jc w:val="center"/>
        <w:rPr>
          <w:b/>
          <w:spacing w:val="20"/>
          <w:sz w:val="28"/>
          <w:szCs w:val="28"/>
        </w:rPr>
      </w:pPr>
    </w:p>
    <w:p w14:paraId="3C51BF1A" w14:textId="77777777" w:rsidR="00C74CE0" w:rsidRDefault="00C74CE0" w:rsidP="00C74CE0">
      <w:pPr>
        <w:jc w:val="center"/>
        <w:rPr>
          <w:b/>
          <w:spacing w:val="20"/>
          <w:sz w:val="28"/>
          <w:szCs w:val="28"/>
        </w:rPr>
      </w:pPr>
    </w:p>
    <w:p w14:paraId="271D12C7" w14:textId="77777777" w:rsidR="00C74CE0" w:rsidRDefault="00C74CE0" w:rsidP="00C74CE0">
      <w:pPr>
        <w:jc w:val="center"/>
        <w:rPr>
          <w:b/>
          <w:spacing w:val="20"/>
          <w:sz w:val="28"/>
          <w:szCs w:val="28"/>
        </w:rPr>
      </w:pPr>
    </w:p>
    <w:p w14:paraId="216616F7" w14:textId="77777777" w:rsidR="00C74CE0" w:rsidRDefault="00C74CE0" w:rsidP="00C74CE0">
      <w:pPr>
        <w:jc w:val="center"/>
        <w:rPr>
          <w:b/>
          <w:spacing w:val="20"/>
          <w:sz w:val="28"/>
          <w:szCs w:val="28"/>
        </w:rPr>
      </w:pPr>
    </w:p>
    <w:p w14:paraId="648BBDD2" w14:textId="77777777" w:rsidR="00C74CE0" w:rsidRDefault="00C74CE0" w:rsidP="00C74CE0">
      <w:pPr>
        <w:jc w:val="center"/>
        <w:rPr>
          <w:b/>
          <w:spacing w:val="20"/>
          <w:sz w:val="28"/>
          <w:szCs w:val="28"/>
        </w:rPr>
      </w:pPr>
    </w:p>
    <w:p w14:paraId="5FFE150D" w14:textId="77777777" w:rsidR="00C74CE0" w:rsidRDefault="00C74CE0" w:rsidP="00C74CE0">
      <w:pPr>
        <w:jc w:val="center"/>
        <w:rPr>
          <w:b/>
          <w:spacing w:val="20"/>
          <w:sz w:val="28"/>
          <w:szCs w:val="28"/>
        </w:rPr>
      </w:pPr>
    </w:p>
    <w:p w14:paraId="317A85EA" w14:textId="77777777" w:rsidR="00C74CE0" w:rsidRDefault="00C74CE0" w:rsidP="00C74CE0">
      <w:pPr>
        <w:jc w:val="center"/>
        <w:rPr>
          <w:b/>
          <w:spacing w:val="20"/>
          <w:sz w:val="28"/>
          <w:szCs w:val="28"/>
        </w:rPr>
      </w:pPr>
    </w:p>
    <w:p w14:paraId="447034F4" w14:textId="77777777" w:rsidR="00C74CE0" w:rsidRDefault="00C74CE0" w:rsidP="00C74CE0">
      <w:pPr>
        <w:jc w:val="center"/>
        <w:rPr>
          <w:b/>
          <w:spacing w:val="20"/>
          <w:sz w:val="28"/>
          <w:szCs w:val="28"/>
        </w:rPr>
      </w:pPr>
    </w:p>
    <w:p w14:paraId="1FAC5167" w14:textId="77777777" w:rsidR="00C74CE0" w:rsidRDefault="00C74CE0" w:rsidP="00C74CE0">
      <w:pPr>
        <w:jc w:val="center"/>
        <w:rPr>
          <w:b/>
          <w:spacing w:val="20"/>
          <w:sz w:val="28"/>
          <w:szCs w:val="28"/>
        </w:rPr>
      </w:pPr>
    </w:p>
    <w:p w14:paraId="30BBB150" w14:textId="77777777" w:rsidR="00C74CE0" w:rsidRDefault="00C74CE0" w:rsidP="00C74CE0">
      <w:pPr>
        <w:jc w:val="center"/>
        <w:rPr>
          <w:b/>
          <w:spacing w:val="20"/>
          <w:sz w:val="28"/>
          <w:szCs w:val="28"/>
        </w:rPr>
      </w:pPr>
    </w:p>
    <w:p w14:paraId="2B8E1C2F" w14:textId="77777777" w:rsidR="00C74CE0" w:rsidRDefault="00C74CE0" w:rsidP="00C74CE0">
      <w:pPr>
        <w:jc w:val="center"/>
        <w:rPr>
          <w:b/>
          <w:spacing w:val="20"/>
          <w:sz w:val="28"/>
          <w:szCs w:val="28"/>
        </w:rPr>
      </w:pPr>
    </w:p>
    <w:p w14:paraId="05DC13EA" w14:textId="77777777" w:rsidR="00C74CE0" w:rsidRDefault="00C74CE0" w:rsidP="00C74CE0">
      <w:pPr>
        <w:jc w:val="center"/>
        <w:rPr>
          <w:b/>
          <w:spacing w:val="20"/>
          <w:sz w:val="28"/>
          <w:szCs w:val="28"/>
        </w:rPr>
      </w:pPr>
    </w:p>
    <w:p w14:paraId="66F4AD81" w14:textId="77777777" w:rsidR="00C74CE0" w:rsidRDefault="00C74CE0" w:rsidP="00C74CE0">
      <w:pPr>
        <w:jc w:val="center"/>
        <w:rPr>
          <w:b/>
          <w:spacing w:val="20"/>
          <w:sz w:val="28"/>
          <w:szCs w:val="28"/>
        </w:rPr>
      </w:pPr>
    </w:p>
    <w:p w14:paraId="53B1223A" w14:textId="77777777" w:rsidR="00C74CE0" w:rsidRDefault="00C74CE0" w:rsidP="00C74CE0">
      <w:pPr>
        <w:jc w:val="center"/>
        <w:rPr>
          <w:b/>
          <w:spacing w:val="20"/>
          <w:sz w:val="28"/>
          <w:szCs w:val="28"/>
        </w:rPr>
      </w:pPr>
    </w:p>
    <w:p w14:paraId="4D7AE848" w14:textId="77777777" w:rsidR="00C74CE0" w:rsidRDefault="00C74CE0" w:rsidP="00C74CE0">
      <w:pPr>
        <w:jc w:val="center"/>
        <w:rPr>
          <w:b/>
          <w:spacing w:val="20"/>
          <w:sz w:val="28"/>
          <w:szCs w:val="28"/>
        </w:rPr>
      </w:pPr>
    </w:p>
    <w:p w14:paraId="7F2DEA7E" w14:textId="77777777" w:rsidR="00C74CE0" w:rsidRDefault="00C74CE0" w:rsidP="00C74CE0">
      <w:pPr>
        <w:jc w:val="center"/>
        <w:rPr>
          <w:b/>
          <w:spacing w:val="20"/>
          <w:sz w:val="28"/>
          <w:szCs w:val="28"/>
        </w:rPr>
      </w:pPr>
    </w:p>
    <w:p w14:paraId="1F89E9E6" w14:textId="77777777" w:rsidR="00C74CE0" w:rsidRDefault="00C74CE0" w:rsidP="00C74CE0">
      <w:pPr>
        <w:jc w:val="center"/>
        <w:rPr>
          <w:b/>
          <w:spacing w:val="20"/>
          <w:sz w:val="28"/>
          <w:szCs w:val="28"/>
        </w:rPr>
      </w:pPr>
    </w:p>
    <w:p w14:paraId="08DED547" w14:textId="77777777" w:rsidR="00C74CE0" w:rsidRDefault="00C74CE0" w:rsidP="00C74CE0">
      <w:pPr>
        <w:jc w:val="center"/>
        <w:rPr>
          <w:b/>
          <w:spacing w:val="20"/>
          <w:sz w:val="28"/>
          <w:szCs w:val="28"/>
        </w:rPr>
      </w:pPr>
    </w:p>
    <w:p w14:paraId="67A8CB86" w14:textId="77777777" w:rsidR="00C74CE0" w:rsidRDefault="00C74CE0" w:rsidP="00C74CE0">
      <w:pPr>
        <w:rPr>
          <w:b/>
          <w:spacing w:val="20"/>
          <w:sz w:val="28"/>
          <w:szCs w:val="28"/>
        </w:rPr>
      </w:pPr>
    </w:p>
    <w:p w14:paraId="5194BF80" w14:textId="77777777" w:rsidR="00C74CE0" w:rsidRDefault="00C74CE0" w:rsidP="00C74CE0">
      <w:pPr>
        <w:rPr>
          <w:b/>
          <w:spacing w:val="20"/>
          <w:sz w:val="28"/>
          <w:szCs w:val="28"/>
        </w:rPr>
      </w:pPr>
    </w:p>
    <w:p w14:paraId="528379F3" w14:textId="77777777" w:rsidR="00C74CE0" w:rsidRDefault="00C74CE0" w:rsidP="00C74CE0">
      <w:pPr>
        <w:rPr>
          <w:b/>
          <w:spacing w:val="20"/>
          <w:sz w:val="28"/>
          <w:szCs w:val="28"/>
        </w:rPr>
      </w:pPr>
    </w:p>
    <w:p w14:paraId="18EA4110" w14:textId="77777777" w:rsidR="00C74CE0" w:rsidRDefault="00C74CE0" w:rsidP="00C74CE0">
      <w:pPr>
        <w:jc w:val="center"/>
        <w:rPr>
          <w:b/>
          <w:spacing w:val="20"/>
          <w:sz w:val="28"/>
          <w:szCs w:val="28"/>
        </w:rPr>
      </w:pPr>
    </w:p>
    <w:p w14:paraId="6DCEB7DC" w14:textId="77777777" w:rsidR="00C74CE0" w:rsidRDefault="00C74CE0" w:rsidP="00C74CE0">
      <w:pPr>
        <w:jc w:val="center"/>
        <w:rPr>
          <w:b/>
          <w:spacing w:val="20"/>
          <w:sz w:val="28"/>
          <w:szCs w:val="28"/>
        </w:rPr>
      </w:pPr>
    </w:p>
    <w:p w14:paraId="2E7063D7" w14:textId="77777777" w:rsidR="00C74CE0" w:rsidRPr="008F0F38" w:rsidRDefault="00C74CE0" w:rsidP="00C74CE0">
      <w:pPr>
        <w:jc w:val="center"/>
        <w:rPr>
          <w:b/>
          <w:spacing w:val="20"/>
          <w:sz w:val="28"/>
          <w:szCs w:val="28"/>
        </w:rPr>
      </w:pPr>
    </w:p>
    <w:tbl>
      <w:tblPr>
        <w:tblW w:w="0" w:type="auto"/>
        <w:jc w:val="center"/>
        <w:tblLook w:val="01E0" w:firstRow="1" w:lastRow="1" w:firstColumn="1" w:lastColumn="1" w:noHBand="0" w:noVBand="0"/>
      </w:tblPr>
      <w:tblGrid>
        <w:gridCol w:w="4094"/>
        <w:gridCol w:w="1560"/>
        <w:gridCol w:w="4233"/>
      </w:tblGrid>
      <w:tr w:rsidR="00C74CE0" w:rsidRPr="00C2176C" w14:paraId="7794DCD3" w14:textId="77777777" w:rsidTr="00AF2206">
        <w:trPr>
          <w:jc w:val="center"/>
        </w:trPr>
        <w:tc>
          <w:tcPr>
            <w:tcW w:w="4094" w:type="dxa"/>
            <w:shd w:val="clear" w:color="auto" w:fill="auto"/>
          </w:tcPr>
          <w:p w14:paraId="28B2FEC2" w14:textId="77777777" w:rsidR="00C74CE0" w:rsidRPr="00E72E86" w:rsidRDefault="00C74CE0" w:rsidP="00AF2206">
            <w:pPr>
              <w:jc w:val="both"/>
              <w:rPr>
                <w:b/>
              </w:rPr>
            </w:pPr>
            <w:r w:rsidRPr="00E72E86">
              <w:rPr>
                <w:b/>
              </w:rPr>
              <w:t xml:space="preserve">Оператор системи </w:t>
            </w:r>
          </w:p>
        </w:tc>
        <w:tc>
          <w:tcPr>
            <w:tcW w:w="1560" w:type="dxa"/>
            <w:shd w:val="clear" w:color="auto" w:fill="auto"/>
          </w:tcPr>
          <w:p w14:paraId="75E40F2C" w14:textId="77777777" w:rsidR="00C74CE0" w:rsidRPr="00C2176C" w:rsidRDefault="00C74CE0" w:rsidP="00AF2206">
            <w:pPr>
              <w:jc w:val="both"/>
              <w:rPr>
                <w:b/>
              </w:rPr>
            </w:pPr>
          </w:p>
        </w:tc>
        <w:tc>
          <w:tcPr>
            <w:tcW w:w="4233" w:type="dxa"/>
            <w:shd w:val="clear" w:color="auto" w:fill="auto"/>
          </w:tcPr>
          <w:p w14:paraId="4926FBC0" w14:textId="77777777" w:rsidR="00C74CE0" w:rsidRPr="00E72E86" w:rsidRDefault="00C74CE0" w:rsidP="00AF2206">
            <w:pPr>
              <w:jc w:val="both"/>
              <w:rPr>
                <w:b/>
              </w:rPr>
            </w:pPr>
            <w:r w:rsidRPr="00E72E86">
              <w:rPr>
                <w:b/>
              </w:rPr>
              <w:t>Споживач</w:t>
            </w:r>
          </w:p>
        </w:tc>
      </w:tr>
      <w:tr w:rsidR="00C74CE0" w:rsidRPr="00C2176C" w14:paraId="430F8257" w14:textId="77777777" w:rsidTr="00AF2206">
        <w:trPr>
          <w:jc w:val="center"/>
        </w:trPr>
        <w:tc>
          <w:tcPr>
            <w:tcW w:w="4094" w:type="dxa"/>
            <w:tcBorders>
              <w:bottom w:val="single" w:sz="4" w:space="0" w:color="auto"/>
            </w:tcBorders>
            <w:shd w:val="clear" w:color="auto" w:fill="auto"/>
          </w:tcPr>
          <w:p w14:paraId="24E86FF5" w14:textId="77777777" w:rsidR="00C74CE0" w:rsidRPr="00C2176C" w:rsidRDefault="00C74CE0" w:rsidP="00AF2206">
            <w:pPr>
              <w:jc w:val="both"/>
              <w:rPr>
                <w:b/>
              </w:rPr>
            </w:pPr>
          </w:p>
          <w:p w14:paraId="041BD3AA" w14:textId="77777777" w:rsidR="00C74CE0" w:rsidRPr="00167E91" w:rsidRDefault="00C74CE0" w:rsidP="00AF2206">
            <w:pPr>
              <w:jc w:val="right"/>
            </w:pPr>
            <w:r w:rsidRPr="00167E91">
              <w:t>{{</w:t>
            </w:r>
            <w:proofErr w:type="spellStart"/>
            <w:r w:rsidRPr="00167E91">
              <w:t>і_б_директора</w:t>
            </w:r>
            <w:proofErr w:type="spellEnd"/>
            <w:r w:rsidRPr="00167E91">
              <w:t>}}</w:t>
            </w:r>
          </w:p>
        </w:tc>
        <w:tc>
          <w:tcPr>
            <w:tcW w:w="1560" w:type="dxa"/>
            <w:shd w:val="clear" w:color="auto" w:fill="auto"/>
          </w:tcPr>
          <w:p w14:paraId="3A93C313" w14:textId="77777777" w:rsidR="00C74CE0" w:rsidRPr="00C2176C" w:rsidRDefault="00C74CE0" w:rsidP="00AF2206">
            <w:pPr>
              <w:jc w:val="both"/>
              <w:rPr>
                <w:b/>
              </w:rPr>
            </w:pPr>
          </w:p>
        </w:tc>
        <w:tc>
          <w:tcPr>
            <w:tcW w:w="4233" w:type="dxa"/>
            <w:tcBorders>
              <w:bottom w:val="single" w:sz="4" w:space="0" w:color="auto"/>
            </w:tcBorders>
            <w:shd w:val="clear" w:color="auto" w:fill="auto"/>
          </w:tcPr>
          <w:p w14:paraId="51AF9115" w14:textId="77777777" w:rsidR="00C74CE0" w:rsidRPr="00C2176C" w:rsidRDefault="00C74CE0" w:rsidP="00AF2206">
            <w:pPr>
              <w:jc w:val="both"/>
              <w:rPr>
                <w:b/>
              </w:rPr>
            </w:pPr>
          </w:p>
          <w:p w14:paraId="575DC305" w14:textId="77777777" w:rsidR="00C74CE0" w:rsidRPr="00167E91" w:rsidRDefault="00C74CE0" w:rsidP="00AF2206">
            <w:pPr>
              <w:jc w:val="right"/>
            </w:pPr>
            <w:r w:rsidRPr="00167E91">
              <w:rPr>
                <w:color w:val="0000FF"/>
              </w:rPr>
              <w:t>{{ю4}}</w:t>
            </w:r>
          </w:p>
        </w:tc>
      </w:tr>
      <w:tr w:rsidR="00C74CE0" w:rsidRPr="00C2176C" w14:paraId="22498CFA" w14:textId="77777777" w:rsidTr="00AF2206">
        <w:trPr>
          <w:jc w:val="center"/>
        </w:trPr>
        <w:tc>
          <w:tcPr>
            <w:tcW w:w="4094" w:type="dxa"/>
            <w:tcBorders>
              <w:top w:val="single" w:sz="4" w:space="0" w:color="auto"/>
            </w:tcBorders>
            <w:shd w:val="clear" w:color="auto" w:fill="auto"/>
          </w:tcPr>
          <w:p w14:paraId="4508102F" w14:textId="77777777" w:rsidR="00C74CE0" w:rsidRPr="00260191" w:rsidRDefault="00C74CE0" w:rsidP="00AF2206">
            <w:pPr>
              <w:jc w:val="both"/>
              <w:rPr>
                <w:color w:val="0000FF"/>
                <w:sz w:val="20"/>
                <w:szCs w:val="20"/>
              </w:rPr>
            </w:pPr>
            <w:r w:rsidRPr="008251EA">
              <w:rPr>
                <w:sz w:val="20"/>
                <w:szCs w:val="20"/>
                <w:u w:val="words"/>
              </w:rPr>
              <w:t>«{{число}}»</w:t>
            </w:r>
            <w:r>
              <w:rPr>
                <w:color w:val="0000FF"/>
                <w:sz w:val="20"/>
                <w:szCs w:val="20"/>
              </w:rPr>
              <w:t xml:space="preserve"> {{місяця}} {{рік}}</w:t>
            </w:r>
            <w:r w:rsidRPr="00260191">
              <w:rPr>
                <w:color w:val="0000FF"/>
                <w:sz w:val="20"/>
                <w:szCs w:val="20"/>
              </w:rPr>
              <w:t xml:space="preserve"> </w:t>
            </w:r>
            <w:r w:rsidRPr="00747C83">
              <w:rPr>
                <w:sz w:val="20"/>
                <w:szCs w:val="20"/>
              </w:rPr>
              <w:t>року.</w:t>
            </w:r>
          </w:p>
          <w:p w14:paraId="6161A6FA" w14:textId="77777777" w:rsidR="00C74CE0" w:rsidRPr="00C2176C" w:rsidRDefault="00C74CE0" w:rsidP="00AF2206">
            <w:pPr>
              <w:jc w:val="both"/>
              <w:rPr>
                <w:b/>
                <w:bCs/>
              </w:rPr>
            </w:pPr>
            <w:r w:rsidRPr="00C2176C">
              <w:rPr>
                <w:sz w:val="16"/>
                <w:szCs w:val="16"/>
              </w:rPr>
              <w:t xml:space="preserve">М.П.                                                              </w:t>
            </w:r>
          </w:p>
        </w:tc>
        <w:tc>
          <w:tcPr>
            <w:tcW w:w="1560" w:type="dxa"/>
            <w:shd w:val="clear" w:color="auto" w:fill="auto"/>
          </w:tcPr>
          <w:p w14:paraId="7A4F9EBB" w14:textId="77777777" w:rsidR="00C74CE0" w:rsidRPr="00C2176C" w:rsidRDefault="00C74CE0" w:rsidP="00AF2206">
            <w:pPr>
              <w:jc w:val="both"/>
              <w:rPr>
                <w:b/>
              </w:rPr>
            </w:pPr>
          </w:p>
        </w:tc>
        <w:tc>
          <w:tcPr>
            <w:tcW w:w="4233" w:type="dxa"/>
            <w:tcBorders>
              <w:top w:val="single" w:sz="4" w:space="0" w:color="auto"/>
            </w:tcBorders>
            <w:shd w:val="clear" w:color="auto" w:fill="auto"/>
          </w:tcPr>
          <w:p w14:paraId="5B896AF0" w14:textId="77777777" w:rsidR="00C74CE0" w:rsidRPr="00260191" w:rsidRDefault="00C74CE0" w:rsidP="00AF2206">
            <w:pPr>
              <w:jc w:val="both"/>
              <w:rPr>
                <w:color w:val="0000FF"/>
                <w:sz w:val="20"/>
                <w:szCs w:val="20"/>
              </w:rPr>
            </w:pPr>
            <w:r w:rsidRPr="008251EA">
              <w:rPr>
                <w:sz w:val="20"/>
                <w:szCs w:val="20"/>
                <w:u w:val="words"/>
              </w:rPr>
              <w:t>«{{число}}»</w:t>
            </w:r>
            <w:r>
              <w:rPr>
                <w:color w:val="0000FF"/>
                <w:sz w:val="20"/>
                <w:szCs w:val="20"/>
              </w:rPr>
              <w:t xml:space="preserve"> {{місяця}} {{рік}}</w:t>
            </w:r>
            <w:r w:rsidRPr="00260191">
              <w:rPr>
                <w:color w:val="0000FF"/>
                <w:sz w:val="20"/>
                <w:szCs w:val="20"/>
              </w:rPr>
              <w:t xml:space="preserve"> </w:t>
            </w:r>
            <w:r w:rsidRPr="00747C83">
              <w:rPr>
                <w:sz w:val="20"/>
                <w:szCs w:val="20"/>
              </w:rPr>
              <w:t>року.</w:t>
            </w:r>
          </w:p>
          <w:p w14:paraId="41D84E88" w14:textId="77777777" w:rsidR="00C74CE0" w:rsidRPr="00C2176C" w:rsidRDefault="00C74CE0" w:rsidP="00AF2206">
            <w:pPr>
              <w:jc w:val="both"/>
              <w:rPr>
                <w:b/>
                <w:bCs/>
              </w:rPr>
            </w:pPr>
            <w:r w:rsidRPr="00C2176C">
              <w:rPr>
                <w:sz w:val="16"/>
                <w:szCs w:val="16"/>
              </w:rPr>
              <w:t xml:space="preserve">М.П.                                                              </w:t>
            </w:r>
          </w:p>
        </w:tc>
      </w:tr>
      <w:tr w:rsidR="00C74CE0" w14:paraId="6A056E45"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jc w:val="center"/>
        </w:trPr>
        <w:tc>
          <w:tcPr>
            <w:tcW w:w="4094" w:type="dxa"/>
            <w:tcBorders>
              <w:top w:val="nil"/>
              <w:left w:val="nil"/>
              <w:bottom w:val="nil"/>
              <w:right w:val="nil"/>
            </w:tcBorders>
          </w:tcPr>
          <w:p w14:paraId="7AB216ED" w14:textId="77777777" w:rsidR="00C74CE0" w:rsidRDefault="00C74CE0" w:rsidP="00AF2206">
            <w:pPr>
              <w:jc w:val="both"/>
              <w:rPr>
                <w:b/>
                <w:i/>
              </w:rPr>
            </w:pPr>
          </w:p>
          <w:p w14:paraId="1D268693" w14:textId="77777777" w:rsidR="00C74CE0" w:rsidRPr="00C30A54" w:rsidRDefault="00C74CE0" w:rsidP="00AF2206">
            <w:pPr>
              <w:jc w:val="both"/>
              <w:rPr>
                <w:b/>
                <w:lang w:eastAsia="ru-RU"/>
              </w:rPr>
            </w:pPr>
            <w:r w:rsidRPr="00C30A54">
              <w:rPr>
                <w:b/>
              </w:rPr>
              <w:t>Основний споживач</w:t>
            </w:r>
          </w:p>
        </w:tc>
      </w:tr>
      <w:tr w:rsidR="00C74CE0" w14:paraId="0D219EAC"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jc w:val="center"/>
        </w:trPr>
        <w:tc>
          <w:tcPr>
            <w:tcW w:w="4094" w:type="dxa"/>
            <w:tcBorders>
              <w:top w:val="nil"/>
              <w:left w:val="nil"/>
              <w:bottom w:val="single" w:sz="4" w:space="0" w:color="auto"/>
              <w:right w:val="nil"/>
            </w:tcBorders>
          </w:tcPr>
          <w:p w14:paraId="6D644819" w14:textId="77777777" w:rsidR="00C74CE0" w:rsidRDefault="00C74CE0" w:rsidP="00AF2206">
            <w:pPr>
              <w:jc w:val="both"/>
              <w:rPr>
                <w:b/>
                <w:lang w:eastAsia="ru-RU"/>
              </w:rPr>
            </w:pPr>
          </w:p>
          <w:p w14:paraId="3B2ECAAA" w14:textId="3D2F6C0F" w:rsidR="00C74CE0" w:rsidRPr="00B547C4" w:rsidRDefault="00532A7C" w:rsidP="00AF2206">
            <w:pPr>
              <w:jc w:val="right"/>
              <w:rPr>
                <w:b/>
                <w:lang w:val="ru-RU" w:eastAsia="ru-RU"/>
              </w:rPr>
            </w:pPr>
            <w:r>
              <w:rPr>
                <w:color w:val="FF0000"/>
              </w:rPr>
              <w:lastRenderedPageBreak/>
              <w:t>{{к</w:t>
            </w:r>
            <w:r w:rsidR="006F2FD8">
              <w:rPr>
                <w:color w:val="FF0000"/>
              </w:rPr>
              <w:t>2</w:t>
            </w:r>
            <w:r>
              <w:rPr>
                <w:color w:val="FF0000"/>
              </w:rPr>
              <w:t>1}}</w:t>
            </w:r>
          </w:p>
        </w:tc>
      </w:tr>
      <w:tr w:rsidR="00C74CE0" w14:paraId="5598718A" w14:textId="77777777" w:rsidTr="00AF22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5793" w:type="dxa"/>
          <w:trHeight w:val="306"/>
          <w:jc w:val="center"/>
        </w:trPr>
        <w:tc>
          <w:tcPr>
            <w:tcW w:w="4094" w:type="dxa"/>
            <w:tcBorders>
              <w:top w:val="single" w:sz="4" w:space="0" w:color="auto"/>
              <w:left w:val="nil"/>
              <w:bottom w:val="nil"/>
              <w:right w:val="nil"/>
            </w:tcBorders>
          </w:tcPr>
          <w:p w14:paraId="5DD0E7D3" w14:textId="77777777" w:rsidR="00C74CE0" w:rsidRPr="00260191" w:rsidRDefault="00C74CE0" w:rsidP="00AF2206">
            <w:pPr>
              <w:jc w:val="both"/>
              <w:rPr>
                <w:color w:val="0000FF"/>
                <w:sz w:val="20"/>
                <w:szCs w:val="20"/>
              </w:rPr>
            </w:pPr>
            <w:r w:rsidRPr="008251EA">
              <w:rPr>
                <w:sz w:val="20"/>
                <w:szCs w:val="20"/>
                <w:u w:val="words"/>
              </w:rPr>
              <w:lastRenderedPageBreak/>
              <w:t>«{{число}}»</w:t>
            </w:r>
            <w:r>
              <w:rPr>
                <w:color w:val="0000FF"/>
                <w:sz w:val="20"/>
                <w:szCs w:val="20"/>
              </w:rPr>
              <w:t xml:space="preserve"> {{місяця}} {{рік}}</w:t>
            </w:r>
            <w:r w:rsidRPr="00260191">
              <w:rPr>
                <w:color w:val="0000FF"/>
                <w:sz w:val="20"/>
                <w:szCs w:val="20"/>
              </w:rPr>
              <w:t xml:space="preserve"> </w:t>
            </w:r>
            <w:r w:rsidRPr="00747C83">
              <w:rPr>
                <w:sz w:val="20"/>
                <w:szCs w:val="20"/>
              </w:rPr>
              <w:t>року.</w:t>
            </w:r>
          </w:p>
          <w:p w14:paraId="325A8476" w14:textId="77777777" w:rsidR="00C74CE0" w:rsidRPr="00C2176C" w:rsidRDefault="00C74CE0" w:rsidP="00AF2206">
            <w:pPr>
              <w:jc w:val="both"/>
              <w:rPr>
                <w:b/>
                <w:bCs/>
              </w:rPr>
            </w:pPr>
            <w:r w:rsidRPr="00C2176C">
              <w:rPr>
                <w:sz w:val="16"/>
                <w:szCs w:val="16"/>
              </w:rPr>
              <w:t xml:space="preserve">М.П.                                                              </w:t>
            </w:r>
          </w:p>
        </w:tc>
      </w:tr>
    </w:tbl>
    <w:p w14:paraId="5448B0B2" w14:textId="77777777" w:rsidR="00C74CE0" w:rsidRDefault="00C74CE0" w:rsidP="00C74CE0">
      <w:pPr>
        <w:rPr>
          <w:b/>
        </w:rPr>
        <w:sectPr w:rsidR="00C74CE0" w:rsidSect="00AF2206">
          <w:pgSz w:w="11906" w:h="16838" w:code="9"/>
          <w:pgMar w:top="284" w:right="567" w:bottom="284" w:left="567" w:header="720" w:footer="720" w:gutter="0"/>
          <w:cols w:space="720"/>
        </w:sectPr>
      </w:pPr>
    </w:p>
    <w:p w14:paraId="3A96841D" w14:textId="6981977C" w:rsidR="005F1A7C" w:rsidRPr="000A2A87" w:rsidRDefault="00C74CE0" w:rsidP="00C74CE0">
      <w:pPr>
        <w:jc w:val="right"/>
        <w:rPr>
          <w:b/>
        </w:rPr>
      </w:pPr>
      <w:r>
        <w:rPr>
          <w:b/>
        </w:rPr>
        <w:lastRenderedPageBreak/>
        <w:t xml:space="preserve">           </w:t>
      </w:r>
      <w:r w:rsidR="006F37FB">
        <w:rPr>
          <w:b/>
        </w:rPr>
        <w:t>Додаток № 7</w:t>
      </w:r>
    </w:p>
    <w:p w14:paraId="3B572420" w14:textId="6B196994" w:rsidR="005F1A7C" w:rsidRDefault="006F37FB" w:rsidP="005F1A7C">
      <w:pPr>
        <w:jc w:val="right"/>
      </w:pPr>
      <w:r w:rsidRPr="00FD3A8C">
        <w:t xml:space="preserve">до Договору споживача про надання послуг з розподілу (передачі) </w:t>
      </w:r>
    </w:p>
    <w:p w14:paraId="7D5CD618" w14:textId="77777777" w:rsidR="00B12DF7" w:rsidRDefault="006F37FB" w:rsidP="00B12DF7">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0203C4">
        <w:t>{{число}} {{місяця}} {{рік}} р.</w:t>
      </w:r>
      <w:r w:rsidR="00734498">
        <w:t xml:space="preserve"> </w:t>
      </w:r>
      <w:r>
        <w:t>№{{ю0_2}}-{{</w:t>
      </w:r>
      <w:proofErr w:type="spellStart"/>
      <w:r>
        <w:t>н_д</w:t>
      </w:r>
      <w:proofErr w:type="spellEnd"/>
      <w:r>
        <w:t>}}</w:t>
      </w:r>
    </w:p>
    <w:p w14:paraId="694046DC" w14:textId="5E26E3F8" w:rsidR="00B12DF7" w:rsidRDefault="006F37FB" w:rsidP="00B12DF7">
      <w:pPr>
        <w:shd w:val="clear" w:color="auto" w:fill="FFFFFF"/>
        <w:tabs>
          <w:tab w:val="left" w:pos="5659"/>
        </w:tabs>
        <w:ind w:left="202" w:right="277"/>
        <w:jc w:val="center"/>
      </w:pPr>
      <w:r w:rsidRPr="00887AAE">
        <w:rPr>
          <w:b/>
          <w:color w:val="000000"/>
          <w:spacing w:val="20"/>
          <w:sz w:val="28"/>
          <w:szCs w:val="28"/>
        </w:rPr>
        <w:t>Однолінійна схема №1</w:t>
      </w:r>
    </w:p>
    <w:p w14:paraId="30426B7C" w14:textId="4100304D" w:rsidR="00B93C6F" w:rsidRDefault="00AF40E6" w:rsidP="00B12DF7">
      <w:pPr>
        <w:shd w:val="clear" w:color="auto" w:fill="FFFFFF"/>
        <w:tabs>
          <w:tab w:val="left" w:pos="5659"/>
        </w:tabs>
        <w:ind w:left="202" w:right="277"/>
        <w:jc w:val="center"/>
        <w:rPr>
          <w:noProof/>
        </w:rPr>
      </w:pPr>
      <w:r>
        <w:rPr>
          <w:noProof/>
        </w:rPr>
        <mc:AlternateContent>
          <mc:Choice Requires="wps">
            <w:drawing>
              <wp:anchor distT="45720" distB="45720" distL="114300" distR="114300" simplePos="0" relativeHeight="251667968" behindDoc="0" locked="0" layoutInCell="1" allowOverlap="1" wp14:anchorId="5576BC5C" wp14:editId="66ACA25A">
                <wp:simplePos x="0" y="0"/>
                <wp:positionH relativeFrom="column">
                  <wp:posOffset>2033905</wp:posOffset>
                </wp:positionH>
                <wp:positionV relativeFrom="paragraph">
                  <wp:posOffset>63500</wp:posOffset>
                </wp:positionV>
                <wp:extent cx="2190750" cy="13335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33350"/>
                        </a:xfrm>
                        <a:prstGeom prst="rect">
                          <a:avLst/>
                        </a:prstGeom>
                        <a:noFill/>
                        <a:ln w="9525">
                          <a:noFill/>
                          <a:miter lim="800000"/>
                          <a:headEnd/>
                          <a:tailEnd/>
                        </a:ln>
                      </wps:spPr>
                      <wps:txbx>
                        <w:txbxContent>
                          <w:p w14:paraId="184B9480" w14:textId="5F465DB7" w:rsidR="001D2C06" w:rsidRPr="00AF40E6" w:rsidRDefault="00AF40E6" w:rsidP="00AF40E6">
                            <w:pPr>
                              <w:jc w:val="center"/>
                              <w:rPr>
                                <w:sz w:val="16"/>
                                <w:szCs w:val="16"/>
                                <w:lang w:val="en-US"/>
                              </w:rPr>
                            </w:pPr>
                            <w:r>
                              <w:rPr>
                                <w:sz w:val="16"/>
                                <w:szCs w:val="16"/>
                                <w:lang w:val="en-US"/>
                              </w:rPr>
                              <w:t>{{</w:t>
                            </w:r>
                            <w:r>
                              <w:rPr>
                                <w:sz w:val="16"/>
                                <w:szCs w:val="16"/>
                              </w:rPr>
                              <w:t>к7</w:t>
                            </w:r>
                            <w:r>
                              <w:rPr>
                                <w:sz w:val="16"/>
                                <w:szCs w:val="16"/>
                                <w:lang w:val="en-US"/>
                              </w:rPr>
                              <w:t>}}</w:t>
                            </w:r>
                            <w:r>
                              <w:rPr>
                                <w:sz w:val="16"/>
                                <w:szCs w:val="16"/>
                              </w:rPr>
                              <w:t>-10кВ Ф-</w:t>
                            </w:r>
                            <w:r>
                              <w:rPr>
                                <w:sz w:val="16"/>
                                <w:szCs w:val="16"/>
                                <w:lang w:val="en-US"/>
                              </w:rPr>
                              <w:t>{{</w:t>
                            </w:r>
                            <w:r>
                              <w:rPr>
                                <w:sz w:val="16"/>
                                <w:szCs w:val="16"/>
                              </w:rPr>
                              <w:t>с1</w:t>
                            </w:r>
                            <w:r>
                              <w:rPr>
                                <w:sz w:val="16"/>
                                <w:szCs w:val="16"/>
                                <w:lang w:val="en-US"/>
                              </w:rPr>
                              <w:t>}} {{</w:t>
                            </w:r>
                            <w:r>
                              <w:rPr>
                                <w:sz w:val="16"/>
                                <w:szCs w:val="16"/>
                              </w:rPr>
                              <w:t>с2</w:t>
                            </w:r>
                            <w:r>
                              <w:rPr>
                                <w:sz w:val="16"/>
                                <w:szCs w:val="16"/>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6BC5C" id="_x0000_t202" coordsize="21600,21600" o:spt="202" path="m,l,21600r21600,l21600,xe">
                <v:stroke joinstyle="miter"/>
                <v:path gradientshapeok="t" o:connecttype="rect"/>
              </v:shapetype>
              <v:shape id="Текстове поле 2" o:spid="_x0000_s1026" type="#_x0000_t202" style="position:absolute;left:0;text-align:left;margin-left:160.15pt;margin-top:5pt;width:172.5pt;height:10.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" filled="f" stroked="f">
                <v:textbox inset="0,0,0,0">
                  <w:txbxContent>
                    <w:p w14:paraId="184B9480" w14:textId="5F465DB7" w:rsidR="001D2C06" w:rsidRPr="00AF40E6" w:rsidRDefault="00AF40E6" w:rsidP="00AF40E6">
                      <w:pPr>
                        <w:jc w:val="center"/>
                        <w:rPr>
                          <w:sz w:val="16"/>
                          <w:szCs w:val="16"/>
                          <w:lang w:val="en-US"/>
                        </w:rPr>
                      </w:pPr>
                      <w:r>
                        <w:rPr>
                          <w:sz w:val="16"/>
                          <w:szCs w:val="16"/>
                          <w:lang w:val="en-US"/>
                        </w:rPr>
                        <w:t>{{</w:t>
                      </w:r>
                      <w:r>
                        <w:rPr>
                          <w:sz w:val="16"/>
                          <w:szCs w:val="16"/>
                        </w:rPr>
                        <w:t>к7</w:t>
                      </w:r>
                      <w:r>
                        <w:rPr>
                          <w:sz w:val="16"/>
                          <w:szCs w:val="16"/>
                          <w:lang w:val="en-US"/>
                        </w:rPr>
                        <w:t>}}</w:t>
                      </w:r>
                      <w:r>
                        <w:rPr>
                          <w:sz w:val="16"/>
                          <w:szCs w:val="16"/>
                        </w:rPr>
                        <w:t>-10кВ Ф-</w:t>
                      </w:r>
                      <w:r>
                        <w:rPr>
                          <w:sz w:val="16"/>
                          <w:szCs w:val="16"/>
                          <w:lang w:val="en-US"/>
                        </w:rPr>
                        <w:t>{{</w:t>
                      </w:r>
                      <w:r>
                        <w:rPr>
                          <w:sz w:val="16"/>
                          <w:szCs w:val="16"/>
                        </w:rPr>
                        <w:t>с1</w:t>
                      </w:r>
                      <w:r>
                        <w:rPr>
                          <w:sz w:val="16"/>
                          <w:szCs w:val="16"/>
                          <w:lang w:val="en-US"/>
                        </w:rPr>
                        <w:t>}} {{</w:t>
                      </w:r>
                      <w:r>
                        <w:rPr>
                          <w:sz w:val="16"/>
                          <w:szCs w:val="16"/>
                        </w:rPr>
                        <w:t>с2</w:t>
                      </w:r>
                      <w:r>
                        <w:rPr>
                          <w:sz w:val="16"/>
                          <w:szCs w:val="16"/>
                          <w:lang w:val="en-US"/>
                        </w:rPr>
                        <w:t>}}</w:t>
                      </w:r>
                    </w:p>
                  </w:txbxContent>
                </v:textbox>
              </v:shape>
            </w:pict>
          </mc:Fallback>
        </mc:AlternateContent>
      </w:r>
    </w:p>
    <w:p w14:paraId="51F858B3" w14:textId="0CEAA2A0" w:rsidR="005F1A7C" w:rsidRDefault="00E87CD1" w:rsidP="00B12DF7">
      <w:pPr>
        <w:shd w:val="clear" w:color="auto" w:fill="FFFFFF"/>
        <w:tabs>
          <w:tab w:val="left" w:pos="5659"/>
        </w:tabs>
        <w:ind w:left="202" w:right="277"/>
        <w:jc w:val="center"/>
      </w:pPr>
      <w:r>
        <w:rPr>
          <w:noProof/>
        </w:rPr>
        <mc:AlternateContent>
          <mc:Choice Requires="wps">
            <w:drawing>
              <wp:anchor distT="45720" distB="45720" distL="114300" distR="114300" simplePos="0" relativeHeight="251750912" behindDoc="0" locked="0" layoutInCell="1" allowOverlap="1" wp14:anchorId="0E2513B4" wp14:editId="4BB3B355">
                <wp:simplePos x="0" y="0"/>
                <wp:positionH relativeFrom="column">
                  <wp:posOffset>2568575</wp:posOffset>
                </wp:positionH>
                <wp:positionV relativeFrom="paragraph">
                  <wp:posOffset>5447030</wp:posOffset>
                </wp:positionV>
                <wp:extent cx="566420" cy="86360"/>
                <wp:effectExtent l="0" t="0" r="5080" b="889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86360"/>
                        </a:xfrm>
                        <a:prstGeom prst="rect">
                          <a:avLst/>
                        </a:prstGeom>
                        <a:noFill/>
                        <a:ln w="9525">
                          <a:noFill/>
                          <a:miter lim="800000"/>
                          <a:headEnd/>
                          <a:tailEnd/>
                        </a:ln>
                      </wps:spPr>
                      <wps:txbx>
                        <w:txbxContent>
                          <w:p w14:paraId="139C839E" w14:textId="1B9C9501" w:rsidR="00DF2F12" w:rsidRPr="00DF2F12" w:rsidRDefault="00DF2F12" w:rsidP="00DF2F12">
                            <w:pPr>
                              <w:jc w:val="center"/>
                              <w:rPr>
                                <w:sz w:val="10"/>
                                <w:szCs w:val="10"/>
                              </w:rPr>
                            </w:pPr>
                            <w:r>
                              <w:rPr>
                                <w:sz w:val="10"/>
                                <w:szCs w:val="10"/>
                                <w:lang w:val="en-US"/>
                              </w:rPr>
                              <w:t>{{</w:t>
                            </w:r>
                            <w:r w:rsidR="00E87CD1">
                              <w:rPr>
                                <w:sz w:val="10"/>
                                <w:szCs w:val="10"/>
                              </w:rPr>
                              <w:t>ю0</w:t>
                            </w:r>
                            <w:r>
                              <w:rPr>
                                <w:sz w:val="10"/>
                                <w:szCs w:val="10"/>
                                <w:lang w:val="en-US"/>
                              </w:rPr>
                              <w:t>}}</w:t>
                            </w:r>
                            <w:r w:rsidR="00E87CD1">
                              <w:rPr>
                                <w:sz w:val="10"/>
                                <w:szCs w:val="10"/>
                              </w:rPr>
                              <w:t>,</w:t>
                            </w:r>
                            <w:r w:rsidR="00E87CD1" w:rsidRPr="00E87CD1">
                              <w:rPr>
                                <w:noProof/>
                                <w:sz w:val="10"/>
                                <w:szCs w:val="10"/>
                                <w:lang w:val="en-US"/>
                              </w:rPr>
                              <w:drawing>
                                <wp:inline distT="0" distB="0" distL="0" distR="0" wp14:anchorId="2513EA25" wp14:editId="0FB43B32">
                                  <wp:extent cx="440690" cy="67310"/>
                                  <wp:effectExtent l="0" t="0" r="0" b="889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 cy="6731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513B4" id="_x0000_s1027" type="#_x0000_t202" style="position:absolute;left:0;text-align:left;margin-left:202.25pt;margin-top:428.9pt;width:44.6pt;height:6.8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" filled="f" stroked="f">
                <v:textbox inset="0,0,0,0">
                  <w:txbxContent>
                    <w:p w14:paraId="139C839E" w14:textId="1B9C9501" w:rsidR="00DF2F12" w:rsidRPr="00DF2F12" w:rsidRDefault="00DF2F12" w:rsidP="00DF2F12">
                      <w:pPr>
                        <w:jc w:val="center"/>
                        <w:rPr>
                          <w:sz w:val="10"/>
                          <w:szCs w:val="10"/>
                        </w:rPr>
                      </w:pPr>
                      <w:r>
                        <w:rPr>
                          <w:sz w:val="10"/>
                          <w:szCs w:val="10"/>
                          <w:lang w:val="en-US"/>
                        </w:rPr>
                        <w:t>{{</w:t>
                      </w:r>
                      <w:r w:rsidR="00E87CD1">
                        <w:rPr>
                          <w:sz w:val="10"/>
                          <w:szCs w:val="10"/>
                        </w:rPr>
                        <w:t>ю0</w:t>
                      </w:r>
                      <w:r>
                        <w:rPr>
                          <w:sz w:val="10"/>
                          <w:szCs w:val="10"/>
                          <w:lang w:val="en-US"/>
                        </w:rPr>
                        <w:t>}}</w:t>
                      </w:r>
                      <w:r w:rsidR="00E87CD1">
                        <w:rPr>
                          <w:sz w:val="10"/>
                          <w:szCs w:val="10"/>
                        </w:rPr>
                        <w:t>,</w:t>
                      </w:r>
                      <w:r w:rsidR="00E87CD1" w:rsidRPr="00E87CD1">
                        <w:rPr>
                          <w:noProof/>
                          <w:sz w:val="10"/>
                          <w:szCs w:val="10"/>
                          <w:lang w:val="en-US"/>
                        </w:rPr>
                        <w:drawing>
                          <wp:inline distT="0" distB="0" distL="0" distR="0" wp14:anchorId="2513EA25" wp14:editId="0FB43B32">
                            <wp:extent cx="440690" cy="67310"/>
                            <wp:effectExtent l="0" t="0" r="0" b="889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 cy="673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748864" behindDoc="0" locked="0" layoutInCell="1" allowOverlap="1" wp14:anchorId="767A1CE9" wp14:editId="32007DC7">
                <wp:simplePos x="0" y="0"/>
                <wp:positionH relativeFrom="column">
                  <wp:posOffset>2535555</wp:posOffset>
                </wp:positionH>
                <wp:positionV relativeFrom="paragraph">
                  <wp:posOffset>5335270</wp:posOffset>
                </wp:positionV>
                <wp:extent cx="631825" cy="86360"/>
                <wp:effectExtent l="0" t="0" r="0" b="889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86360"/>
                        </a:xfrm>
                        <a:prstGeom prst="rect">
                          <a:avLst/>
                        </a:prstGeom>
                        <a:noFill/>
                        <a:ln w="9525">
                          <a:noFill/>
                          <a:miter lim="800000"/>
                          <a:headEnd/>
                          <a:tailEnd/>
                        </a:ln>
                      </wps:spPr>
                      <wps:txbx>
                        <w:txbxContent>
                          <w:p w14:paraId="15FF872C" w14:textId="621E22F1" w:rsidR="00DF2F12" w:rsidRPr="00DF2F12" w:rsidRDefault="00DF2F12" w:rsidP="00DF2F12">
                            <w:pPr>
                              <w:jc w:val="center"/>
                              <w:rPr>
                                <w:sz w:val="10"/>
                                <w:szCs w:val="10"/>
                              </w:rPr>
                            </w:pPr>
                            <w:proofErr w:type="spellStart"/>
                            <w:r>
                              <w:rPr>
                                <w:sz w:val="10"/>
                                <w:szCs w:val="10"/>
                              </w:rPr>
                              <w:t>Рдозв</w:t>
                            </w:r>
                            <w:proofErr w:type="spellEnd"/>
                            <w:r>
                              <w:rPr>
                                <w:sz w:val="10"/>
                                <w:szCs w:val="10"/>
                              </w:rPr>
                              <w:t>.=</w:t>
                            </w:r>
                            <w:r>
                              <w:rPr>
                                <w:sz w:val="10"/>
                                <w:szCs w:val="10"/>
                                <w:lang w:val="en-US"/>
                              </w:rPr>
                              <w:t>{{</w:t>
                            </w:r>
                            <w:r>
                              <w:rPr>
                                <w:sz w:val="10"/>
                                <w:szCs w:val="10"/>
                              </w:rPr>
                              <w:t>т4</w:t>
                            </w:r>
                            <w:r>
                              <w:rPr>
                                <w:sz w:val="10"/>
                                <w:szCs w:val="10"/>
                                <w:lang w:val="en-US"/>
                              </w:rPr>
                              <w:t>}}</w:t>
                            </w:r>
                            <w:r>
                              <w:rPr>
                                <w:sz w:val="10"/>
                                <w:szCs w:val="10"/>
                              </w:rPr>
                              <w:t>кВт</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A1CE9" id="_x0000_s1028" type="#_x0000_t202" style="position:absolute;left:0;text-align:left;margin-left:199.65pt;margin-top:420.1pt;width:49.75pt;height:6.8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" filled="f" stroked="f">
                <v:textbox inset="0,0,0,0">
                  <w:txbxContent>
                    <w:p w14:paraId="15FF872C" w14:textId="621E22F1" w:rsidR="00DF2F12" w:rsidRPr="00DF2F12" w:rsidRDefault="00DF2F12" w:rsidP="00DF2F12">
                      <w:pPr>
                        <w:jc w:val="center"/>
                        <w:rPr>
                          <w:sz w:val="10"/>
                          <w:szCs w:val="10"/>
                        </w:rPr>
                      </w:pPr>
                      <w:proofErr w:type="spellStart"/>
                      <w:r>
                        <w:rPr>
                          <w:sz w:val="10"/>
                          <w:szCs w:val="10"/>
                        </w:rPr>
                        <w:t>Рдозв</w:t>
                      </w:r>
                      <w:proofErr w:type="spellEnd"/>
                      <w:r>
                        <w:rPr>
                          <w:sz w:val="10"/>
                          <w:szCs w:val="10"/>
                        </w:rPr>
                        <w:t>.=</w:t>
                      </w:r>
                      <w:r>
                        <w:rPr>
                          <w:sz w:val="10"/>
                          <w:szCs w:val="10"/>
                          <w:lang w:val="en-US"/>
                        </w:rPr>
                        <w:t>{{</w:t>
                      </w:r>
                      <w:r>
                        <w:rPr>
                          <w:sz w:val="10"/>
                          <w:szCs w:val="10"/>
                        </w:rPr>
                        <w:t>т4</w:t>
                      </w:r>
                      <w:r>
                        <w:rPr>
                          <w:sz w:val="10"/>
                          <w:szCs w:val="10"/>
                          <w:lang w:val="en-US"/>
                        </w:rPr>
                        <w:t>}}</w:t>
                      </w:r>
                      <w:r>
                        <w:rPr>
                          <w:sz w:val="10"/>
                          <w:szCs w:val="10"/>
                        </w:rPr>
                        <w:t>кВт</w:t>
                      </w:r>
                    </w:p>
                  </w:txbxContent>
                </v:textbox>
              </v:shape>
            </w:pict>
          </mc:Fallback>
        </mc:AlternateContent>
      </w:r>
      <w:r w:rsidR="00DF2F12">
        <w:rPr>
          <w:noProof/>
        </w:rPr>
        <mc:AlternateContent>
          <mc:Choice Requires="wps">
            <w:drawing>
              <wp:anchor distT="45720" distB="45720" distL="114300" distR="114300" simplePos="0" relativeHeight="251746816" behindDoc="0" locked="0" layoutInCell="1" allowOverlap="1" wp14:anchorId="2373D5B2" wp14:editId="12D6A904">
                <wp:simplePos x="0" y="0"/>
                <wp:positionH relativeFrom="column">
                  <wp:posOffset>3254375</wp:posOffset>
                </wp:positionH>
                <wp:positionV relativeFrom="paragraph">
                  <wp:posOffset>4906010</wp:posOffset>
                </wp:positionV>
                <wp:extent cx="421005" cy="168965"/>
                <wp:effectExtent l="0" t="0" r="0" b="2540"/>
                <wp:wrapNone/>
                <wp:docPr id="3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68965"/>
                        </a:xfrm>
                        <a:prstGeom prst="rect">
                          <a:avLst/>
                        </a:prstGeom>
                        <a:noFill/>
                        <a:ln w="9525">
                          <a:noFill/>
                          <a:miter lim="800000"/>
                          <a:headEnd/>
                          <a:tailEnd/>
                        </a:ln>
                      </wps:spPr>
                      <wps:txbx>
                        <w:txbxContent>
                          <w:p w14:paraId="396BED37" w14:textId="06CD5735" w:rsidR="00346B07" w:rsidRPr="00DF2F12" w:rsidRDefault="00DF2F12" w:rsidP="00346B07">
                            <w:pPr>
                              <w:jc w:val="center"/>
                              <w:rPr>
                                <w:sz w:val="10"/>
                                <w:szCs w:val="10"/>
                              </w:rPr>
                            </w:pPr>
                            <w:r>
                              <w:rPr>
                                <w:sz w:val="10"/>
                                <w:szCs w:val="10"/>
                                <w:lang w:val="en-US"/>
                              </w:rPr>
                              <w:t>{{</w:t>
                            </w:r>
                            <w:r>
                              <w:rPr>
                                <w:sz w:val="10"/>
                                <w:szCs w:val="10"/>
                              </w:rPr>
                              <w:t>т7_1</w:t>
                            </w:r>
                            <w:r>
                              <w:rPr>
                                <w:sz w:val="10"/>
                                <w:szCs w:val="10"/>
                                <w:lang w:val="en-US"/>
                              </w:rPr>
                              <w:t>}}</w:t>
                            </w:r>
                            <w:r>
                              <w:rPr>
                                <w:sz w:val="10"/>
                                <w:szCs w:val="10"/>
                              </w:rPr>
                              <w:t>р.</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3D5B2" id="_x0000_s1029" type="#_x0000_t202" style="position:absolute;left:0;text-align:left;margin-left:256.25pt;margin-top:386.3pt;width:33.15pt;height:13.3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" filled="f" stroked="f">
                <v:textbox inset="0,0,0,0">
                  <w:txbxContent>
                    <w:p w14:paraId="396BED37" w14:textId="06CD5735" w:rsidR="00346B07" w:rsidRPr="00DF2F12" w:rsidRDefault="00DF2F12" w:rsidP="00346B07">
                      <w:pPr>
                        <w:jc w:val="center"/>
                        <w:rPr>
                          <w:sz w:val="10"/>
                          <w:szCs w:val="10"/>
                        </w:rPr>
                      </w:pPr>
                      <w:r>
                        <w:rPr>
                          <w:sz w:val="10"/>
                          <w:szCs w:val="10"/>
                          <w:lang w:val="en-US"/>
                        </w:rPr>
                        <w:t>{{</w:t>
                      </w:r>
                      <w:r>
                        <w:rPr>
                          <w:sz w:val="10"/>
                          <w:szCs w:val="10"/>
                        </w:rPr>
                        <w:t>т7_1</w:t>
                      </w:r>
                      <w:r>
                        <w:rPr>
                          <w:sz w:val="10"/>
                          <w:szCs w:val="10"/>
                          <w:lang w:val="en-US"/>
                        </w:rPr>
                        <w:t>}}</w:t>
                      </w:r>
                      <w:r>
                        <w:rPr>
                          <w:sz w:val="10"/>
                          <w:szCs w:val="10"/>
                        </w:rPr>
                        <w:t>р.</w:t>
                      </w:r>
                    </w:p>
                  </w:txbxContent>
                </v:textbox>
              </v:shape>
            </w:pict>
          </mc:Fallback>
        </mc:AlternateContent>
      </w:r>
      <w:r w:rsidR="005D535B">
        <w:rPr>
          <w:noProof/>
        </w:rPr>
        <mc:AlternateContent>
          <mc:Choice Requires="wps">
            <w:drawing>
              <wp:anchor distT="45720" distB="45720" distL="114300" distR="114300" simplePos="0" relativeHeight="251740672" behindDoc="0" locked="0" layoutInCell="1" allowOverlap="1" wp14:anchorId="30230D72" wp14:editId="08F75906">
                <wp:simplePos x="0" y="0"/>
                <wp:positionH relativeFrom="column">
                  <wp:posOffset>3247859</wp:posOffset>
                </wp:positionH>
                <wp:positionV relativeFrom="paragraph">
                  <wp:posOffset>4685802</wp:posOffset>
                </wp:positionV>
                <wp:extent cx="469900" cy="79513"/>
                <wp:effectExtent l="0" t="0" r="6350" b="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79513"/>
                        </a:xfrm>
                        <a:prstGeom prst="rect">
                          <a:avLst/>
                        </a:prstGeom>
                        <a:noFill/>
                        <a:ln w="9525">
                          <a:noFill/>
                          <a:miter lim="800000"/>
                          <a:headEnd/>
                          <a:tailEnd/>
                        </a:ln>
                      </wps:spPr>
                      <wps:txbx>
                        <w:txbxContent>
                          <w:p w14:paraId="56497ECB" w14:textId="77FB2EF1" w:rsidR="006B322A" w:rsidRPr="006B322A" w:rsidRDefault="005D535B" w:rsidP="006B322A">
                            <w:pPr>
                              <w:jc w:val="center"/>
                              <w:rPr>
                                <w:sz w:val="10"/>
                                <w:szCs w:val="10"/>
                                <w:lang w:val="en-US"/>
                              </w:rPr>
                            </w:pPr>
                            <w:r>
                              <w:rPr>
                                <w:sz w:val="10"/>
                                <w:szCs w:val="10"/>
                                <w:lang w:val="en-US"/>
                              </w:rPr>
                              <w:t>{{</w:t>
                            </w:r>
                            <w:r>
                              <w:rPr>
                                <w:sz w:val="10"/>
                                <w:szCs w:val="10"/>
                              </w:rPr>
                              <w:t>т6</w:t>
                            </w:r>
                            <w:r>
                              <w:rPr>
                                <w:sz w:val="10"/>
                                <w:szCs w:val="10"/>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30D72" id="_x0000_s1030" type="#_x0000_t202" style="position:absolute;left:0;text-align:left;margin-left:255.75pt;margin-top:368.95pt;width:37pt;height:6.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" filled="f" stroked="f">
                <v:textbox inset="0,0,0,0">
                  <w:txbxContent>
                    <w:p w14:paraId="56497ECB" w14:textId="77FB2EF1" w:rsidR="006B322A" w:rsidRPr="006B322A" w:rsidRDefault="005D535B" w:rsidP="006B322A">
                      <w:pPr>
                        <w:jc w:val="center"/>
                        <w:rPr>
                          <w:sz w:val="10"/>
                          <w:szCs w:val="10"/>
                          <w:lang w:val="en-US"/>
                        </w:rPr>
                      </w:pPr>
                      <w:r>
                        <w:rPr>
                          <w:sz w:val="10"/>
                          <w:szCs w:val="10"/>
                          <w:lang w:val="en-US"/>
                        </w:rPr>
                        <w:t>{{</w:t>
                      </w:r>
                      <w:r>
                        <w:rPr>
                          <w:sz w:val="10"/>
                          <w:szCs w:val="10"/>
                        </w:rPr>
                        <w:t>т6</w:t>
                      </w:r>
                      <w:r>
                        <w:rPr>
                          <w:sz w:val="10"/>
                          <w:szCs w:val="10"/>
                          <w:lang w:val="en-US"/>
                        </w:rPr>
                        <w:t>}}</w:t>
                      </w:r>
                    </w:p>
                  </w:txbxContent>
                </v:textbox>
              </v:shape>
            </w:pict>
          </mc:Fallback>
        </mc:AlternateContent>
      </w:r>
      <w:r w:rsidR="005D535B">
        <w:rPr>
          <w:noProof/>
        </w:rPr>
        <mc:AlternateContent>
          <mc:Choice Requires="wps">
            <w:drawing>
              <wp:anchor distT="45720" distB="45720" distL="114300" distR="114300" simplePos="0" relativeHeight="251744768" behindDoc="0" locked="0" layoutInCell="1" allowOverlap="1" wp14:anchorId="5FC3D85B" wp14:editId="120C7A18">
                <wp:simplePos x="0" y="0"/>
                <wp:positionH relativeFrom="column">
                  <wp:posOffset>3161720</wp:posOffset>
                </wp:positionH>
                <wp:positionV relativeFrom="paragraph">
                  <wp:posOffset>4831577</wp:posOffset>
                </wp:positionV>
                <wp:extent cx="631825" cy="76200"/>
                <wp:effectExtent l="0" t="0" r="0" b="0"/>
                <wp:wrapNone/>
                <wp:docPr id="3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76200"/>
                        </a:xfrm>
                        <a:prstGeom prst="rect">
                          <a:avLst/>
                        </a:prstGeom>
                        <a:noFill/>
                        <a:ln w="9525">
                          <a:noFill/>
                          <a:miter lim="800000"/>
                          <a:headEnd/>
                          <a:tailEnd/>
                        </a:ln>
                      </wps:spPr>
                      <wps:txbx>
                        <w:txbxContent>
                          <w:p w14:paraId="0C79B07E" w14:textId="1222EB5D" w:rsidR="00346B07" w:rsidRPr="00DF2F12" w:rsidRDefault="00DF2F12" w:rsidP="00346B07">
                            <w:pPr>
                              <w:jc w:val="center"/>
                              <w:rPr>
                                <w:sz w:val="10"/>
                                <w:szCs w:val="10"/>
                              </w:rPr>
                            </w:pPr>
                            <w:r>
                              <w:rPr>
                                <w:sz w:val="10"/>
                                <w:szCs w:val="10"/>
                                <w:lang w:val="en-US"/>
                              </w:rPr>
                              <w:t>{{</w:t>
                            </w:r>
                            <w:r>
                              <w:rPr>
                                <w:sz w:val="10"/>
                                <w:szCs w:val="10"/>
                              </w:rPr>
                              <w:t>т7_2</w:t>
                            </w:r>
                            <w:r>
                              <w:rPr>
                                <w:sz w:val="10"/>
                                <w:szCs w:val="10"/>
                                <w:lang w:val="en-US"/>
                              </w:rPr>
                              <w:t>}}</w:t>
                            </w:r>
                            <w:r>
                              <w:rPr>
                                <w:sz w:val="10"/>
                                <w:szCs w:val="10"/>
                              </w:rPr>
                              <w:t>А</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3D85B" id="_x0000_s1031" type="#_x0000_t202" style="position:absolute;left:0;text-align:left;margin-left:248.95pt;margin-top:380.45pt;width:49.75pt;height:6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" filled="f" stroked="f">
                <v:textbox inset="0,0,0,0">
                  <w:txbxContent>
                    <w:p w14:paraId="0C79B07E" w14:textId="1222EB5D" w:rsidR="00346B07" w:rsidRPr="00DF2F12" w:rsidRDefault="00DF2F12" w:rsidP="00346B07">
                      <w:pPr>
                        <w:jc w:val="center"/>
                        <w:rPr>
                          <w:sz w:val="10"/>
                          <w:szCs w:val="10"/>
                        </w:rPr>
                      </w:pPr>
                      <w:r>
                        <w:rPr>
                          <w:sz w:val="10"/>
                          <w:szCs w:val="10"/>
                          <w:lang w:val="en-US"/>
                        </w:rPr>
                        <w:t>{{</w:t>
                      </w:r>
                      <w:r>
                        <w:rPr>
                          <w:sz w:val="10"/>
                          <w:szCs w:val="10"/>
                        </w:rPr>
                        <w:t>т7_2</w:t>
                      </w:r>
                      <w:r>
                        <w:rPr>
                          <w:sz w:val="10"/>
                          <w:szCs w:val="10"/>
                          <w:lang w:val="en-US"/>
                        </w:rPr>
                        <w:t>}}</w:t>
                      </w:r>
                      <w:r>
                        <w:rPr>
                          <w:sz w:val="10"/>
                          <w:szCs w:val="10"/>
                        </w:rPr>
                        <w:t>А</w:t>
                      </w:r>
                    </w:p>
                  </w:txbxContent>
                </v:textbox>
              </v:shape>
            </w:pict>
          </mc:Fallback>
        </mc:AlternateContent>
      </w:r>
      <w:r w:rsidR="005D535B">
        <w:rPr>
          <w:noProof/>
        </w:rPr>
        <mc:AlternateContent>
          <mc:Choice Requires="wps">
            <w:drawing>
              <wp:anchor distT="45720" distB="45720" distL="114300" distR="114300" simplePos="0" relativeHeight="251742720" behindDoc="0" locked="0" layoutInCell="1" allowOverlap="1" wp14:anchorId="2769240B" wp14:editId="3BB1F4B6">
                <wp:simplePos x="0" y="0"/>
                <wp:positionH relativeFrom="column">
                  <wp:posOffset>3161720</wp:posOffset>
                </wp:positionH>
                <wp:positionV relativeFrom="paragraph">
                  <wp:posOffset>4758690</wp:posOffset>
                </wp:positionV>
                <wp:extent cx="631825" cy="79513"/>
                <wp:effectExtent l="0" t="0" r="0" b="0"/>
                <wp:wrapNone/>
                <wp:docPr id="3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79513"/>
                        </a:xfrm>
                        <a:prstGeom prst="rect">
                          <a:avLst/>
                        </a:prstGeom>
                        <a:noFill/>
                        <a:ln w="9525">
                          <a:noFill/>
                          <a:miter lim="800000"/>
                          <a:headEnd/>
                          <a:tailEnd/>
                        </a:ln>
                      </wps:spPr>
                      <wps:txbx>
                        <w:txbxContent>
                          <w:p w14:paraId="5FD54FE4" w14:textId="1D73D94C" w:rsidR="006B322A" w:rsidRPr="00DF2F12" w:rsidRDefault="00DF2F12" w:rsidP="006B322A">
                            <w:pPr>
                              <w:jc w:val="center"/>
                              <w:rPr>
                                <w:sz w:val="10"/>
                                <w:szCs w:val="10"/>
                                <w:lang w:val="en-US"/>
                              </w:rPr>
                            </w:pPr>
                            <w:r>
                              <w:rPr>
                                <w:sz w:val="10"/>
                                <w:szCs w:val="10"/>
                              </w:rPr>
                              <w:t>№</w:t>
                            </w:r>
                            <w:r>
                              <w:rPr>
                                <w:sz w:val="10"/>
                                <w:szCs w:val="10"/>
                                <w:lang w:val="en-US"/>
                              </w:rPr>
                              <w:t>{{</w:t>
                            </w:r>
                            <w:r>
                              <w:rPr>
                                <w:sz w:val="10"/>
                                <w:szCs w:val="10"/>
                              </w:rPr>
                              <w:t>т7</w:t>
                            </w:r>
                            <w:r>
                              <w:rPr>
                                <w:sz w:val="10"/>
                                <w:szCs w:val="10"/>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9240B" id="_x0000_s1032" type="#_x0000_t202" style="position:absolute;left:0;text-align:left;margin-left:248.95pt;margin-top:374.7pt;width:49.75pt;height:6.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" filled="f" stroked="f">
                <v:textbox inset="0,0,0,0">
                  <w:txbxContent>
                    <w:p w14:paraId="5FD54FE4" w14:textId="1D73D94C" w:rsidR="006B322A" w:rsidRPr="00DF2F12" w:rsidRDefault="00DF2F12" w:rsidP="006B322A">
                      <w:pPr>
                        <w:jc w:val="center"/>
                        <w:rPr>
                          <w:sz w:val="10"/>
                          <w:szCs w:val="10"/>
                          <w:lang w:val="en-US"/>
                        </w:rPr>
                      </w:pPr>
                      <w:r>
                        <w:rPr>
                          <w:sz w:val="10"/>
                          <w:szCs w:val="10"/>
                        </w:rPr>
                        <w:t>№</w:t>
                      </w:r>
                      <w:r>
                        <w:rPr>
                          <w:sz w:val="10"/>
                          <w:szCs w:val="10"/>
                          <w:lang w:val="en-US"/>
                        </w:rPr>
                        <w:t>{{</w:t>
                      </w:r>
                      <w:r>
                        <w:rPr>
                          <w:sz w:val="10"/>
                          <w:szCs w:val="10"/>
                        </w:rPr>
                        <w:t>т7</w:t>
                      </w:r>
                      <w:r>
                        <w:rPr>
                          <w:sz w:val="10"/>
                          <w:szCs w:val="10"/>
                          <w:lang w:val="en-US"/>
                        </w:rPr>
                        <w:t>}}</w:t>
                      </w:r>
                    </w:p>
                  </w:txbxContent>
                </v:textbox>
              </v:shape>
            </w:pict>
          </mc:Fallback>
        </mc:AlternateContent>
      </w:r>
      <w:r w:rsidR="00346B07">
        <w:rPr>
          <w:noProof/>
        </w:rPr>
        <mc:AlternateContent>
          <mc:Choice Requires="wps">
            <w:drawing>
              <wp:anchor distT="45720" distB="45720" distL="114300" distR="114300" simplePos="0" relativeHeight="251734528" behindDoc="0" locked="0" layoutInCell="1" allowOverlap="1" wp14:anchorId="729C8A12" wp14:editId="50384BE6">
                <wp:simplePos x="0" y="0"/>
                <wp:positionH relativeFrom="column">
                  <wp:posOffset>2112645</wp:posOffset>
                </wp:positionH>
                <wp:positionV relativeFrom="paragraph">
                  <wp:posOffset>4530090</wp:posOffset>
                </wp:positionV>
                <wp:extent cx="643890" cy="106680"/>
                <wp:effectExtent l="0" t="0" r="3810" b="762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06680"/>
                        </a:xfrm>
                        <a:prstGeom prst="rect">
                          <a:avLst/>
                        </a:prstGeom>
                        <a:noFill/>
                        <a:ln w="9525">
                          <a:noFill/>
                          <a:miter lim="800000"/>
                          <a:headEnd/>
                          <a:tailEnd/>
                        </a:ln>
                      </wps:spPr>
                      <wps:txbx>
                        <w:txbxContent>
                          <w:p w14:paraId="1A1BF60F" w14:textId="371CDF2D" w:rsidR="004B516F" w:rsidRPr="006B322A" w:rsidRDefault="004B516F" w:rsidP="004B516F">
                            <w:pPr>
                              <w:rPr>
                                <w:sz w:val="10"/>
                                <w:szCs w:val="10"/>
                              </w:rPr>
                            </w:pPr>
                            <w:r w:rsidRPr="006B322A">
                              <w:rPr>
                                <w:sz w:val="10"/>
                                <w:szCs w:val="10"/>
                              </w:rPr>
                              <w:t>ВРЩ-</w:t>
                            </w:r>
                            <w:r w:rsidRPr="006B322A">
                              <w:rPr>
                                <w:sz w:val="10"/>
                                <w:szCs w:val="10"/>
                                <w:lang w:val="en-US"/>
                              </w:rPr>
                              <w:t>{{</w:t>
                            </w:r>
                            <w:r w:rsidRPr="006B322A">
                              <w:rPr>
                                <w:sz w:val="10"/>
                                <w:szCs w:val="10"/>
                              </w:rPr>
                              <w:t>т2</w:t>
                            </w:r>
                            <w:r w:rsidRPr="006B322A">
                              <w:rPr>
                                <w:sz w:val="10"/>
                                <w:szCs w:val="10"/>
                                <w:lang w:val="en-US"/>
                              </w:rPr>
                              <w:t>}}</w:t>
                            </w:r>
                            <w:r w:rsidRPr="006B322A">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C8A12" id="_x0000_s1033" type="#_x0000_t202" style="position:absolute;left:0;text-align:left;margin-left:166.35pt;margin-top:356.7pt;width:50.7pt;height:8.4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" filled="f" stroked="f">
                <v:textbox inset="0,0,0,0">
                  <w:txbxContent>
                    <w:p w14:paraId="1A1BF60F" w14:textId="371CDF2D" w:rsidR="004B516F" w:rsidRPr="006B322A" w:rsidRDefault="004B516F" w:rsidP="004B516F">
                      <w:pPr>
                        <w:rPr>
                          <w:sz w:val="10"/>
                          <w:szCs w:val="10"/>
                        </w:rPr>
                      </w:pPr>
                      <w:r w:rsidRPr="006B322A">
                        <w:rPr>
                          <w:sz w:val="10"/>
                          <w:szCs w:val="10"/>
                        </w:rPr>
                        <w:t>ВРЩ-</w:t>
                      </w:r>
                      <w:r w:rsidRPr="006B322A">
                        <w:rPr>
                          <w:sz w:val="10"/>
                          <w:szCs w:val="10"/>
                          <w:lang w:val="en-US"/>
                        </w:rPr>
                        <w:t>{{</w:t>
                      </w:r>
                      <w:r w:rsidRPr="006B322A">
                        <w:rPr>
                          <w:sz w:val="10"/>
                          <w:szCs w:val="10"/>
                        </w:rPr>
                        <w:t>т2</w:t>
                      </w:r>
                      <w:r w:rsidRPr="006B322A">
                        <w:rPr>
                          <w:sz w:val="10"/>
                          <w:szCs w:val="10"/>
                          <w:lang w:val="en-US"/>
                        </w:rPr>
                        <w:t>}}</w:t>
                      </w:r>
                      <w:r w:rsidRPr="006B322A">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80256" behindDoc="0" locked="0" layoutInCell="1" allowOverlap="1" wp14:anchorId="5E60D1F2" wp14:editId="7CEEA607">
                <wp:simplePos x="0" y="0"/>
                <wp:positionH relativeFrom="column">
                  <wp:posOffset>3509645</wp:posOffset>
                </wp:positionH>
                <wp:positionV relativeFrom="paragraph">
                  <wp:posOffset>432117</wp:posOffset>
                </wp:positionV>
                <wp:extent cx="444500" cy="120650"/>
                <wp:effectExtent l="0" t="0" r="12700" b="12700"/>
                <wp:wrapNone/>
                <wp:docPr id="1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4944AFAE" w14:textId="22C96113" w:rsidR="00B33403" w:rsidRPr="00346B07" w:rsidRDefault="00B33403" w:rsidP="00B33403">
                            <w:pPr>
                              <w:jc w:val="center"/>
                              <w:rPr>
                                <w:sz w:val="10"/>
                                <w:szCs w:val="10"/>
                              </w:rPr>
                            </w:pPr>
                            <w:r w:rsidRPr="00346B07">
                              <w:rPr>
                                <w:sz w:val="10"/>
                                <w:szCs w:val="10"/>
                              </w:rPr>
                              <w:t>СР-10кВ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0D1F2" id="_x0000_s1034" type="#_x0000_t202" style="position:absolute;left:0;text-align:left;margin-left:276.35pt;margin-top:34pt;width:35pt;height:9.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" filled="f" stroked="f">
                <v:textbox inset="0,0,0,0">
                  <w:txbxContent>
                    <w:p w14:paraId="4944AFAE" w14:textId="22C96113" w:rsidR="00B33403" w:rsidRPr="00346B07" w:rsidRDefault="00B33403" w:rsidP="00B33403">
                      <w:pPr>
                        <w:jc w:val="center"/>
                        <w:rPr>
                          <w:sz w:val="10"/>
                          <w:szCs w:val="10"/>
                        </w:rPr>
                      </w:pPr>
                      <w:r w:rsidRPr="00346B07">
                        <w:rPr>
                          <w:sz w:val="10"/>
                          <w:szCs w:val="10"/>
                        </w:rPr>
                        <w:t>СР-10кВ</w:t>
                      </w:r>
                    </w:p>
                  </w:txbxContent>
                </v:textbox>
              </v:shape>
            </w:pict>
          </mc:Fallback>
        </mc:AlternateContent>
      </w:r>
      <w:r w:rsidR="00346B07">
        <w:rPr>
          <w:noProof/>
        </w:rPr>
        <mc:AlternateContent>
          <mc:Choice Requires="wps">
            <w:drawing>
              <wp:anchor distT="45720" distB="45720" distL="114300" distR="114300" simplePos="0" relativeHeight="251678208" behindDoc="0" locked="0" layoutInCell="1" allowOverlap="1" wp14:anchorId="1B0C57BC" wp14:editId="451BB85D">
                <wp:simplePos x="0" y="0"/>
                <wp:positionH relativeFrom="column">
                  <wp:posOffset>4268153</wp:posOffset>
                </wp:positionH>
                <wp:positionV relativeFrom="paragraph">
                  <wp:posOffset>699135</wp:posOffset>
                </wp:positionV>
                <wp:extent cx="304800" cy="11430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4300"/>
                        </a:xfrm>
                        <a:prstGeom prst="rect">
                          <a:avLst/>
                        </a:prstGeom>
                        <a:noFill/>
                        <a:ln w="9525">
                          <a:noFill/>
                          <a:miter lim="800000"/>
                          <a:headEnd/>
                          <a:tailEnd/>
                        </a:ln>
                      </wps:spPr>
                      <wps:txbx>
                        <w:txbxContent>
                          <w:p w14:paraId="62E4F7C3" w14:textId="77777777" w:rsidR="00B33403" w:rsidRPr="00346B07" w:rsidRDefault="00B33403" w:rsidP="00B33403">
                            <w:pPr>
                              <w:jc w:val="center"/>
                              <w:rPr>
                                <w:sz w:val="10"/>
                                <w:szCs w:val="10"/>
                              </w:rPr>
                            </w:pPr>
                            <w:r w:rsidRPr="00346B07">
                              <w:rPr>
                                <w:sz w:val="10"/>
                                <w:szCs w:val="10"/>
                              </w:rPr>
                              <w:t>ПК-10кВ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C57BC" id="_x0000_s1035" type="#_x0000_t202" style="position:absolute;left:0;text-align:left;margin-left:336.1pt;margin-top:55.05pt;width:24pt;height:9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" filled="f" stroked="f">
                <v:textbox inset="0,0,0,0">
                  <w:txbxContent>
                    <w:p w14:paraId="62E4F7C3" w14:textId="77777777" w:rsidR="00B33403" w:rsidRPr="00346B07" w:rsidRDefault="00B33403" w:rsidP="00B33403">
                      <w:pPr>
                        <w:jc w:val="center"/>
                        <w:rPr>
                          <w:sz w:val="10"/>
                          <w:szCs w:val="10"/>
                        </w:rPr>
                      </w:pPr>
                      <w:r w:rsidRPr="00346B07">
                        <w:rPr>
                          <w:sz w:val="10"/>
                          <w:szCs w:val="10"/>
                        </w:rPr>
                        <w:t>ПК-10кВ</w:t>
                      </w:r>
                    </w:p>
                  </w:txbxContent>
                </v:textbox>
              </v:shape>
            </w:pict>
          </mc:Fallback>
        </mc:AlternateContent>
      </w:r>
      <w:r w:rsidR="00346B07">
        <w:rPr>
          <w:noProof/>
        </w:rPr>
        <mc:AlternateContent>
          <mc:Choice Requires="wps">
            <w:drawing>
              <wp:anchor distT="45720" distB="45720" distL="114300" distR="114300" simplePos="0" relativeHeight="251674112" behindDoc="0" locked="0" layoutInCell="1" allowOverlap="1" wp14:anchorId="1D0CE033" wp14:editId="25E7DB14">
                <wp:simplePos x="0" y="0"/>
                <wp:positionH relativeFrom="column">
                  <wp:posOffset>4209098</wp:posOffset>
                </wp:positionH>
                <wp:positionV relativeFrom="paragraph">
                  <wp:posOffset>525780</wp:posOffset>
                </wp:positionV>
                <wp:extent cx="330200" cy="113665"/>
                <wp:effectExtent l="0" t="0" r="12700" b="635"/>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13665"/>
                        </a:xfrm>
                        <a:prstGeom prst="rect">
                          <a:avLst/>
                        </a:prstGeom>
                        <a:noFill/>
                        <a:ln w="9525">
                          <a:noFill/>
                          <a:miter lim="800000"/>
                          <a:headEnd/>
                          <a:tailEnd/>
                        </a:ln>
                      </wps:spPr>
                      <wps:txbx>
                        <w:txbxContent>
                          <w:p w14:paraId="470932DA" w14:textId="77777777" w:rsidR="00AF40E6" w:rsidRPr="00346B07" w:rsidRDefault="00AF40E6"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CE033" id="_x0000_s1036" type="#_x0000_t202" style="position:absolute;left:0;text-align:left;margin-left:331.45pt;margin-top:41.4pt;width:26pt;height:8.9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" filled="f" stroked="f">
                <v:textbox inset="0,0,0,0">
                  <w:txbxContent>
                    <w:p w14:paraId="470932DA" w14:textId="77777777" w:rsidR="00AF40E6" w:rsidRPr="00346B07" w:rsidRDefault="00AF40E6" w:rsidP="00AF40E6">
                      <w:pPr>
                        <w:jc w:val="center"/>
                        <w:rPr>
                          <w:sz w:val="10"/>
                          <w:szCs w:val="10"/>
                        </w:rPr>
                      </w:pPr>
                      <w:r w:rsidRPr="00346B07">
                        <w:rPr>
                          <w:sz w:val="10"/>
                          <w:szCs w:val="10"/>
                        </w:rPr>
                        <w:t>ВН-10кВ</w:t>
                      </w:r>
                    </w:p>
                  </w:txbxContent>
                </v:textbox>
              </v:shape>
            </w:pict>
          </mc:Fallback>
        </mc:AlternateContent>
      </w:r>
      <w:r w:rsidR="00346B07">
        <w:rPr>
          <w:noProof/>
        </w:rPr>
        <mc:AlternateContent>
          <mc:Choice Requires="wps">
            <w:drawing>
              <wp:anchor distT="45720" distB="45720" distL="114300" distR="114300" simplePos="0" relativeHeight="251672064" behindDoc="0" locked="0" layoutInCell="1" allowOverlap="1" wp14:anchorId="02136E04" wp14:editId="1A5D2A44">
                <wp:simplePos x="0" y="0"/>
                <wp:positionH relativeFrom="column">
                  <wp:posOffset>2875915</wp:posOffset>
                </wp:positionH>
                <wp:positionV relativeFrom="paragraph">
                  <wp:posOffset>690245</wp:posOffset>
                </wp:positionV>
                <wp:extent cx="358140" cy="105410"/>
                <wp:effectExtent l="0" t="0" r="3810" b="889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105410"/>
                        </a:xfrm>
                        <a:prstGeom prst="rect">
                          <a:avLst/>
                        </a:prstGeom>
                        <a:noFill/>
                        <a:ln w="9525">
                          <a:noFill/>
                          <a:miter lim="800000"/>
                          <a:headEnd/>
                          <a:tailEnd/>
                        </a:ln>
                      </wps:spPr>
                      <wps:txbx>
                        <w:txbxContent>
                          <w:p w14:paraId="2798A90D" w14:textId="7F02AAB7" w:rsidR="00AF40E6" w:rsidRPr="00346B07" w:rsidRDefault="00B33403" w:rsidP="00AF40E6">
                            <w:pPr>
                              <w:jc w:val="center"/>
                              <w:rPr>
                                <w:sz w:val="10"/>
                                <w:szCs w:val="10"/>
                              </w:rPr>
                            </w:pPr>
                            <w:r w:rsidRPr="00346B07">
                              <w:rPr>
                                <w:sz w:val="10"/>
                                <w:szCs w:val="10"/>
                              </w:rPr>
                              <w:t>ПК</w:t>
                            </w:r>
                            <w:r w:rsidR="00AF40E6" w:rsidRPr="00346B07">
                              <w:rPr>
                                <w:sz w:val="10"/>
                                <w:szCs w:val="10"/>
                              </w:rPr>
                              <w:t>-10кВ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36E04" id="_x0000_s1037" type="#_x0000_t202" style="position:absolute;left:0;text-align:left;margin-left:226.45pt;margin-top:54.35pt;width:28.2pt;height:8.3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" filled="f" stroked="f">
                <v:textbox inset="0,0,0,0">
                  <w:txbxContent>
                    <w:p w14:paraId="2798A90D" w14:textId="7F02AAB7" w:rsidR="00AF40E6" w:rsidRPr="00346B07" w:rsidRDefault="00B33403" w:rsidP="00AF40E6">
                      <w:pPr>
                        <w:jc w:val="center"/>
                        <w:rPr>
                          <w:sz w:val="10"/>
                          <w:szCs w:val="10"/>
                        </w:rPr>
                      </w:pPr>
                      <w:r w:rsidRPr="00346B07">
                        <w:rPr>
                          <w:sz w:val="10"/>
                          <w:szCs w:val="10"/>
                        </w:rPr>
                        <w:t>ПК</w:t>
                      </w:r>
                      <w:r w:rsidR="00AF40E6" w:rsidRPr="00346B07">
                        <w:rPr>
                          <w:sz w:val="10"/>
                          <w:szCs w:val="10"/>
                        </w:rPr>
                        <w:t>-10кВ</w:t>
                      </w:r>
                    </w:p>
                  </w:txbxContent>
                </v:textbox>
              </v:shape>
            </w:pict>
          </mc:Fallback>
        </mc:AlternateContent>
      </w:r>
      <w:r w:rsidR="00346B07">
        <w:rPr>
          <w:noProof/>
        </w:rPr>
        <mc:AlternateContent>
          <mc:Choice Requires="wps">
            <w:drawing>
              <wp:anchor distT="45720" distB="45720" distL="114300" distR="114300" simplePos="0" relativeHeight="251670016" behindDoc="0" locked="0" layoutInCell="1" allowOverlap="1" wp14:anchorId="1712F779" wp14:editId="2D879405">
                <wp:simplePos x="0" y="0"/>
                <wp:positionH relativeFrom="column">
                  <wp:posOffset>2914332</wp:posOffset>
                </wp:positionH>
                <wp:positionV relativeFrom="paragraph">
                  <wp:posOffset>521335</wp:posOffset>
                </wp:positionV>
                <wp:extent cx="346710" cy="105410"/>
                <wp:effectExtent l="0" t="0" r="0" b="889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105410"/>
                        </a:xfrm>
                        <a:prstGeom prst="rect">
                          <a:avLst/>
                        </a:prstGeom>
                        <a:noFill/>
                        <a:ln w="9525">
                          <a:noFill/>
                          <a:miter lim="800000"/>
                          <a:headEnd/>
                          <a:tailEnd/>
                        </a:ln>
                      </wps:spPr>
                      <wps:txbx>
                        <w:txbxContent>
                          <w:p w14:paraId="2EF5662D" w14:textId="35F12CD2" w:rsidR="00AF40E6" w:rsidRPr="00346B07" w:rsidRDefault="00AF40E6"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2F779" id="_x0000_s1038" type="#_x0000_t202" style="position:absolute;left:0;text-align:left;margin-left:229.45pt;margin-top:41.05pt;width:27.3pt;height:8.3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" filled="f" stroked="f">
                <v:textbox inset="0,0,0,0">
                  <w:txbxContent>
                    <w:p w14:paraId="2EF5662D" w14:textId="35F12CD2" w:rsidR="00AF40E6" w:rsidRPr="00346B07" w:rsidRDefault="00AF40E6" w:rsidP="00AF40E6">
                      <w:pPr>
                        <w:jc w:val="center"/>
                        <w:rPr>
                          <w:sz w:val="10"/>
                          <w:szCs w:val="10"/>
                        </w:rPr>
                      </w:pPr>
                      <w:r w:rsidRPr="00346B07">
                        <w:rPr>
                          <w:sz w:val="10"/>
                          <w:szCs w:val="10"/>
                        </w:rPr>
                        <w:t>ВН-10кВ</w:t>
                      </w:r>
                    </w:p>
                  </w:txbxContent>
                </v:textbox>
              </v:shape>
            </w:pict>
          </mc:Fallback>
        </mc:AlternateContent>
      </w:r>
      <w:r w:rsidR="00346B07">
        <w:rPr>
          <w:noProof/>
        </w:rPr>
        <mc:AlternateContent>
          <mc:Choice Requires="wps">
            <w:drawing>
              <wp:anchor distT="45720" distB="45720" distL="114300" distR="114300" simplePos="0" relativeHeight="251682304" behindDoc="0" locked="0" layoutInCell="1" allowOverlap="1" wp14:anchorId="420D2D04" wp14:editId="7EB84450">
                <wp:simplePos x="0" y="0"/>
                <wp:positionH relativeFrom="column">
                  <wp:posOffset>5105400</wp:posOffset>
                </wp:positionH>
                <wp:positionV relativeFrom="paragraph">
                  <wp:posOffset>131445</wp:posOffset>
                </wp:positionV>
                <wp:extent cx="325755" cy="101600"/>
                <wp:effectExtent l="0" t="0" r="0" b="12700"/>
                <wp:wrapNone/>
                <wp:docPr id="2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01600"/>
                        </a:xfrm>
                        <a:prstGeom prst="rect">
                          <a:avLst/>
                        </a:prstGeom>
                        <a:noFill/>
                        <a:ln w="9525">
                          <a:noFill/>
                          <a:miter lim="800000"/>
                          <a:headEnd/>
                          <a:tailEnd/>
                        </a:ln>
                      </wps:spPr>
                      <wps:txbx>
                        <w:txbxContent>
                          <w:p w14:paraId="0A7C52B8" w14:textId="6B8A9832" w:rsidR="00B33403" w:rsidRPr="00346B07" w:rsidRDefault="00B33403" w:rsidP="00B33403">
                            <w:pPr>
                              <w:jc w:val="center"/>
                              <w:rPr>
                                <w:sz w:val="10"/>
                                <w:szCs w:val="10"/>
                              </w:rPr>
                            </w:pPr>
                            <w:r w:rsidRPr="00346B07">
                              <w:rPr>
                                <w:sz w:val="10"/>
                                <w:szCs w:val="10"/>
                              </w:rPr>
                              <w:t>РУ-10кВ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D2D04" id="_x0000_s1039" type="#_x0000_t202" style="position:absolute;left:0;text-align:left;margin-left:402pt;margin-top:10.35pt;width:25.65pt;height:8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" filled="f" stroked="f">
                <v:textbox inset="0,0,0,0">
                  <w:txbxContent>
                    <w:p w14:paraId="0A7C52B8" w14:textId="6B8A9832" w:rsidR="00B33403" w:rsidRPr="00346B07" w:rsidRDefault="00B33403" w:rsidP="00B33403">
                      <w:pPr>
                        <w:jc w:val="center"/>
                        <w:rPr>
                          <w:sz w:val="10"/>
                          <w:szCs w:val="10"/>
                        </w:rPr>
                      </w:pPr>
                      <w:r w:rsidRPr="00346B07">
                        <w:rPr>
                          <w:sz w:val="10"/>
                          <w:szCs w:val="10"/>
                        </w:rPr>
                        <w:t>РУ-10кВ</w:t>
                      </w:r>
                    </w:p>
                  </w:txbxContent>
                </v:textbox>
              </v:shape>
            </w:pict>
          </mc:Fallback>
        </mc:AlternateContent>
      </w:r>
      <w:r w:rsidR="00346B07">
        <w:rPr>
          <w:noProof/>
        </w:rPr>
        <mc:AlternateContent>
          <mc:Choice Requires="wps">
            <w:drawing>
              <wp:anchor distT="45720" distB="45720" distL="114300" distR="114300" simplePos="0" relativeHeight="251690496" behindDoc="0" locked="0" layoutInCell="1" allowOverlap="1" wp14:anchorId="59BF9909" wp14:editId="7E21B7A1">
                <wp:simplePos x="0" y="0"/>
                <wp:positionH relativeFrom="column">
                  <wp:posOffset>5105717</wp:posOffset>
                </wp:positionH>
                <wp:positionV relativeFrom="paragraph">
                  <wp:posOffset>1600200</wp:posOffset>
                </wp:positionV>
                <wp:extent cx="338455" cy="114300"/>
                <wp:effectExtent l="0" t="0" r="4445" b="0"/>
                <wp:wrapNone/>
                <wp:docPr id="2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114300"/>
                        </a:xfrm>
                        <a:prstGeom prst="rect">
                          <a:avLst/>
                        </a:prstGeom>
                        <a:noFill/>
                        <a:ln w="9525">
                          <a:noFill/>
                          <a:miter lim="800000"/>
                          <a:headEnd/>
                          <a:tailEnd/>
                        </a:ln>
                      </wps:spPr>
                      <wps:txbx>
                        <w:txbxContent>
                          <w:p w14:paraId="37028A76" w14:textId="3C74A5EB" w:rsidR="00335078" w:rsidRPr="00346B07" w:rsidRDefault="00335078" w:rsidP="00335078">
                            <w:pPr>
                              <w:jc w:val="center"/>
                              <w:rPr>
                                <w:sz w:val="10"/>
                                <w:szCs w:val="10"/>
                              </w:rPr>
                            </w:pPr>
                            <w:r w:rsidRPr="00346B07">
                              <w:rPr>
                                <w:sz w:val="10"/>
                                <w:szCs w:val="10"/>
                              </w:rPr>
                              <w:t>РУ-0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9909" id="_x0000_s1040" type="#_x0000_t202" style="position:absolute;left:0;text-align:left;margin-left:402pt;margin-top:126pt;width:26.65pt;height:9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" filled="f" stroked="f">
                <v:textbox inset="0,0,0,0">
                  <w:txbxContent>
                    <w:p w14:paraId="37028A76" w14:textId="3C74A5EB" w:rsidR="00335078" w:rsidRPr="00346B07" w:rsidRDefault="00335078" w:rsidP="00335078">
                      <w:pPr>
                        <w:jc w:val="center"/>
                        <w:rPr>
                          <w:sz w:val="10"/>
                          <w:szCs w:val="10"/>
                        </w:rPr>
                      </w:pPr>
                      <w:r w:rsidRPr="00346B07">
                        <w:rPr>
                          <w:sz w:val="10"/>
                          <w:szCs w:val="10"/>
                        </w:rPr>
                        <w:t>РУ-0</w:t>
                      </w:r>
                      <w:r w:rsidRPr="00346B07">
                        <w:rPr>
                          <w:sz w:val="10"/>
                          <w:szCs w:val="10"/>
                          <w:lang w:val="en-US"/>
                        </w:rPr>
                        <w:t>,4</w:t>
                      </w:r>
                      <w:r w:rsidRPr="00346B07">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92544" behindDoc="0" locked="0" layoutInCell="1" allowOverlap="1" wp14:anchorId="5B750D13" wp14:editId="6E8EA461">
                <wp:simplePos x="0" y="0"/>
                <wp:positionH relativeFrom="column">
                  <wp:posOffset>4181157</wp:posOffset>
                </wp:positionH>
                <wp:positionV relativeFrom="paragraph">
                  <wp:posOffset>1688465</wp:posOffset>
                </wp:positionV>
                <wp:extent cx="444500" cy="120650"/>
                <wp:effectExtent l="0" t="0" r="12700" b="12700"/>
                <wp:wrapNone/>
                <wp:docPr id="2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383AD813" w14:textId="683C3931" w:rsidR="00335078" w:rsidRPr="00346B07" w:rsidRDefault="00335078"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0D13" id="_x0000_s1041" type="#_x0000_t202" style="position:absolute;left:0;text-align:left;margin-left:329.2pt;margin-top:132.95pt;width:35pt;height:9.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" filled="f" stroked="f">
                <v:textbox inset="0,0,0,0">
                  <w:txbxContent>
                    <w:p w14:paraId="383AD813" w14:textId="683C3931" w:rsidR="00335078" w:rsidRPr="00346B07" w:rsidRDefault="00335078"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96640" behindDoc="0" locked="0" layoutInCell="1" allowOverlap="1" wp14:anchorId="76123C84" wp14:editId="7145180B">
                <wp:simplePos x="0" y="0"/>
                <wp:positionH relativeFrom="column">
                  <wp:posOffset>3519170</wp:posOffset>
                </wp:positionH>
                <wp:positionV relativeFrom="paragraph">
                  <wp:posOffset>1698943</wp:posOffset>
                </wp:positionV>
                <wp:extent cx="444500" cy="120650"/>
                <wp:effectExtent l="0" t="0" r="12700" b="12700"/>
                <wp:wrapNone/>
                <wp:docPr id="2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3FC85F7A" w14:textId="13DDCE13" w:rsidR="00335078" w:rsidRPr="00346B07" w:rsidRDefault="00335078" w:rsidP="00335078">
                            <w:pPr>
                              <w:jc w:val="center"/>
                              <w:rPr>
                                <w:sz w:val="10"/>
                                <w:szCs w:val="10"/>
                              </w:rPr>
                            </w:pPr>
                            <w:r w:rsidRPr="00346B07">
                              <w:rPr>
                                <w:sz w:val="10"/>
                                <w:szCs w:val="10"/>
                                <w:lang w:val="en-US"/>
                              </w:rPr>
                              <w:t>C</w:t>
                            </w: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3C84" id="_x0000_s1042" type="#_x0000_t202" style="position:absolute;left:0;text-align:left;margin-left:277.1pt;margin-top:133.8pt;width:35pt;height:9.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" filled="f" stroked="f">
                <v:textbox inset="0,0,0,0">
                  <w:txbxContent>
                    <w:p w14:paraId="3FC85F7A" w14:textId="13DDCE13" w:rsidR="00335078" w:rsidRPr="00346B07" w:rsidRDefault="00335078" w:rsidP="00335078">
                      <w:pPr>
                        <w:jc w:val="center"/>
                        <w:rPr>
                          <w:sz w:val="10"/>
                          <w:szCs w:val="10"/>
                        </w:rPr>
                      </w:pPr>
                      <w:r w:rsidRPr="00346B07">
                        <w:rPr>
                          <w:sz w:val="10"/>
                          <w:szCs w:val="10"/>
                          <w:lang w:val="en-US"/>
                        </w:rPr>
                        <w:t>C</w:t>
                      </w: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94592" behindDoc="0" locked="0" layoutInCell="1" allowOverlap="1" wp14:anchorId="15D671F2" wp14:editId="02B8531D">
                <wp:simplePos x="0" y="0"/>
                <wp:positionH relativeFrom="column">
                  <wp:posOffset>2794635</wp:posOffset>
                </wp:positionH>
                <wp:positionV relativeFrom="paragraph">
                  <wp:posOffset>1667192</wp:posOffset>
                </wp:positionV>
                <wp:extent cx="444500" cy="120650"/>
                <wp:effectExtent l="0" t="0" r="12700" b="12700"/>
                <wp:wrapNone/>
                <wp:docPr id="2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20650"/>
                        </a:xfrm>
                        <a:prstGeom prst="rect">
                          <a:avLst/>
                        </a:prstGeom>
                        <a:noFill/>
                        <a:ln w="9525">
                          <a:noFill/>
                          <a:miter lim="800000"/>
                          <a:headEnd/>
                          <a:tailEnd/>
                        </a:ln>
                      </wps:spPr>
                      <wps:txbx>
                        <w:txbxContent>
                          <w:p w14:paraId="126A3399" w14:textId="77777777" w:rsidR="00335078" w:rsidRPr="00346B07" w:rsidRDefault="00335078"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671F2" id="_x0000_s1043" type="#_x0000_t202" style="position:absolute;left:0;text-align:left;margin-left:220.05pt;margin-top:131.25pt;width:35pt;height:9.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" filled="f" stroked="f">
                <v:textbox inset="0,0,0,0">
                  <w:txbxContent>
                    <w:p w14:paraId="126A3399" w14:textId="77777777" w:rsidR="00335078" w:rsidRPr="00346B07" w:rsidRDefault="00335078" w:rsidP="00335078">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98688" behindDoc="0" locked="0" layoutInCell="1" allowOverlap="1" wp14:anchorId="2526F05A" wp14:editId="74592F69">
                <wp:simplePos x="0" y="0"/>
                <wp:positionH relativeFrom="column">
                  <wp:posOffset>2795588</wp:posOffset>
                </wp:positionH>
                <wp:positionV relativeFrom="paragraph">
                  <wp:posOffset>1976755</wp:posOffset>
                </wp:positionV>
                <wp:extent cx="444500" cy="104775"/>
                <wp:effectExtent l="0" t="0" r="12700" b="9525"/>
                <wp:wrapNone/>
                <wp:docPr id="3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04775"/>
                        </a:xfrm>
                        <a:prstGeom prst="rect">
                          <a:avLst/>
                        </a:prstGeom>
                        <a:noFill/>
                        <a:ln w="9525">
                          <a:noFill/>
                          <a:miter lim="800000"/>
                          <a:headEnd/>
                          <a:tailEnd/>
                        </a:ln>
                      </wps:spPr>
                      <wps:txbx>
                        <w:txbxContent>
                          <w:p w14:paraId="3260B42F" w14:textId="77777777" w:rsidR="004D5374" w:rsidRPr="00346B07" w:rsidRDefault="004D5374" w:rsidP="004D5374">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6F05A" id="_x0000_s1044" type="#_x0000_t202" style="position:absolute;left:0;text-align:left;margin-left:220.15pt;margin-top:155.65pt;width:35pt;height:8.2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" filled="f" stroked="f">
                <v:textbox inset="0,0,0,0">
                  <w:txbxContent>
                    <w:p w14:paraId="3260B42F" w14:textId="77777777" w:rsidR="004D5374" w:rsidRPr="00346B07" w:rsidRDefault="004D5374" w:rsidP="004D5374">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346B07">
        <w:rPr>
          <w:noProof/>
        </w:rPr>
        <mc:AlternateContent>
          <mc:Choice Requires="wps">
            <w:drawing>
              <wp:anchor distT="45720" distB="45720" distL="114300" distR="114300" simplePos="0" relativeHeight="251676160" behindDoc="0" locked="0" layoutInCell="1" allowOverlap="1" wp14:anchorId="30167FAD" wp14:editId="1C7CD1F9">
                <wp:simplePos x="0" y="0"/>
                <wp:positionH relativeFrom="margin">
                  <wp:posOffset>3148330</wp:posOffset>
                </wp:positionH>
                <wp:positionV relativeFrom="paragraph">
                  <wp:posOffset>173990</wp:posOffset>
                </wp:positionV>
                <wp:extent cx="363855" cy="109855"/>
                <wp:effectExtent l="0" t="0" r="0" b="4445"/>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109855"/>
                        </a:xfrm>
                        <a:prstGeom prst="rect">
                          <a:avLst/>
                        </a:prstGeom>
                        <a:noFill/>
                        <a:ln w="9525">
                          <a:noFill/>
                          <a:miter lim="800000"/>
                          <a:headEnd/>
                          <a:tailEnd/>
                        </a:ln>
                      </wps:spPr>
                      <wps:txbx>
                        <w:txbxContent>
                          <w:p w14:paraId="1672B6EC" w14:textId="77777777" w:rsidR="00AF40E6" w:rsidRPr="00346B07" w:rsidRDefault="00AF40E6" w:rsidP="00AF40E6">
                            <w:pPr>
                              <w:jc w:val="center"/>
                              <w:rPr>
                                <w:sz w:val="10"/>
                                <w:szCs w:val="10"/>
                              </w:rPr>
                            </w:pPr>
                            <w:r w:rsidRPr="00346B07">
                              <w:rPr>
                                <w:sz w:val="10"/>
                                <w:szCs w:val="10"/>
                              </w:rPr>
                              <w:t>ВН-10кВ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67FAD" id="_x0000_s1045" type="#_x0000_t202" style="position:absolute;left:0;text-align:left;margin-left:247.9pt;margin-top:13.7pt;width:28.65pt;height:8.65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" filled="f" stroked="f">
                <v:textbox inset="0,0,0,0">
                  <w:txbxContent>
                    <w:p w14:paraId="1672B6EC" w14:textId="77777777" w:rsidR="00AF40E6" w:rsidRPr="00346B07" w:rsidRDefault="00AF40E6" w:rsidP="00AF40E6">
                      <w:pPr>
                        <w:jc w:val="center"/>
                        <w:rPr>
                          <w:sz w:val="10"/>
                          <w:szCs w:val="10"/>
                        </w:rPr>
                      </w:pPr>
                      <w:r w:rsidRPr="00346B07">
                        <w:rPr>
                          <w:sz w:val="10"/>
                          <w:szCs w:val="10"/>
                        </w:rPr>
                        <w:t>ВН-10кВ</w:t>
                      </w:r>
                    </w:p>
                  </w:txbxContent>
                </v:textbox>
                <w10:wrap anchorx="margin"/>
              </v:shape>
            </w:pict>
          </mc:Fallback>
        </mc:AlternateContent>
      </w:r>
      <w:r w:rsidR="00346B07">
        <w:rPr>
          <w:noProof/>
        </w:rPr>
        <mc:AlternateContent>
          <mc:Choice Requires="wps">
            <w:drawing>
              <wp:anchor distT="45720" distB="45720" distL="114300" distR="114300" simplePos="0" relativeHeight="251700736" behindDoc="0" locked="0" layoutInCell="1" allowOverlap="1" wp14:anchorId="6B15ECBC" wp14:editId="7B900D8D">
                <wp:simplePos x="0" y="0"/>
                <wp:positionH relativeFrom="column">
                  <wp:posOffset>2682912</wp:posOffset>
                </wp:positionH>
                <wp:positionV relativeFrom="paragraph">
                  <wp:posOffset>2172335</wp:posOffset>
                </wp:positionV>
                <wp:extent cx="192741" cy="667385"/>
                <wp:effectExtent l="0" t="0" r="0" b="0"/>
                <wp:wrapNone/>
                <wp:docPr id="3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41" cy="667385"/>
                        </a:xfrm>
                        <a:prstGeom prst="rect">
                          <a:avLst/>
                        </a:prstGeom>
                        <a:noFill/>
                        <a:ln w="9525">
                          <a:noFill/>
                          <a:miter lim="800000"/>
                          <a:headEnd/>
                          <a:tailEnd/>
                        </a:ln>
                      </wps:spPr>
                      <wps:txbx>
                        <w:txbxContent>
                          <w:p w14:paraId="0FBC150A" w14:textId="23A38791" w:rsidR="004D5374" w:rsidRPr="00346B07" w:rsidRDefault="004D5374" w:rsidP="004D5374">
                            <w:pPr>
                              <w:jc w:val="center"/>
                              <w:rPr>
                                <w:sz w:val="10"/>
                                <w:szCs w:val="10"/>
                              </w:rPr>
                            </w:pPr>
                            <w:r w:rsidRPr="00346B07">
                              <w:rPr>
                                <w:sz w:val="10"/>
                                <w:szCs w:val="10"/>
                                <w:lang w:val="en-US"/>
                              </w:rPr>
                              <w:t>{{</w:t>
                            </w:r>
                            <w:r w:rsidRPr="00346B07">
                              <w:rPr>
                                <w:sz w:val="10"/>
                                <w:szCs w:val="10"/>
                              </w:rPr>
                              <w:t>к8</w:t>
                            </w:r>
                            <w:r w:rsidRPr="00346B07">
                              <w:rPr>
                                <w:sz w:val="10"/>
                                <w:szCs w:val="10"/>
                                <w:lang w:val="en-US"/>
                              </w:rPr>
                              <w:t>}}</w:t>
                            </w:r>
                            <w:r w:rsidRPr="00346B07">
                              <w:rPr>
                                <w:sz w:val="10"/>
                                <w:szCs w:val="10"/>
                              </w:rPr>
                              <w:t>-0,4кВ Л-9</w:t>
                            </w:r>
                          </w:p>
                          <w:p w14:paraId="52482A08" w14:textId="6027C707" w:rsidR="004D5374" w:rsidRPr="00346B07" w:rsidRDefault="004D5374" w:rsidP="004D5374">
                            <w:pPr>
                              <w:jc w:val="center"/>
                              <w:rPr>
                                <w:sz w:val="10"/>
                                <w:szCs w:val="10"/>
                              </w:rPr>
                            </w:pPr>
                            <w:r w:rsidRPr="00346B07">
                              <w:rPr>
                                <w:sz w:val="10"/>
                                <w:szCs w:val="10"/>
                              </w:rPr>
                              <w:t>(</w:t>
                            </w:r>
                            <w:r w:rsidRPr="00346B07">
                              <w:rPr>
                                <w:sz w:val="10"/>
                                <w:szCs w:val="10"/>
                                <w:lang w:val="en-US"/>
                              </w:rPr>
                              <w:t>{{</w:t>
                            </w:r>
                            <w:r w:rsidRPr="00346B07">
                              <w:rPr>
                                <w:sz w:val="10"/>
                                <w:szCs w:val="10"/>
                              </w:rPr>
                              <w:t>к9</w:t>
                            </w:r>
                            <w:r w:rsidRPr="00346B07">
                              <w:rPr>
                                <w:sz w:val="10"/>
                                <w:szCs w:val="10"/>
                                <w:lang w:val="en-US"/>
                              </w:rPr>
                              <w:t>}} {{</w:t>
                            </w:r>
                            <w:r w:rsidRPr="00346B07">
                              <w:rPr>
                                <w:sz w:val="10"/>
                                <w:szCs w:val="10"/>
                              </w:rPr>
                              <w:t>к11</w:t>
                            </w:r>
                            <w:r w:rsidRPr="00346B07">
                              <w:rPr>
                                <w:sz w:val="10"/>
                                <w:szCs w:val="10"/>
                                <w:lang w:val="en-US"/>
                              </w:rPr>
                              <w:t>}}</w:t>
                            </w:r>
                            <w:r w:rsidRPr="00346B07">
                              <w:rPr>
                                <w:sz w:val="10"/>
                                <w:szCs w:val="10"/>
                              </w:rPr>
                              <w:t>)</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ECBC" id="_x0000_s1046" type="#_x0000_t202" style="position:absolute;left:0;text-align:left;margin-left:211.25pt;margin-top:171.05pt;width:15.2pt;height:52.5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" filled="f" stroked="f">
                <v:textbox style="layout-flow:vertical;mso-layout-flow-alt:bottom-to-top" inset="0,0,0,0">
                  <w:txbxContent>
                    <w:p w14:paraId="0FBC150A" w14:textId="23A38791" w:rsidR="004D5374" w:rsidRPr="00346B07" w:rsidRDefault="004D5374" w:rsidP="004D5374">
                      <w:pPr>
                        <w:jc w:val="center"/>
                        <w:rPr>
                          <w:sz w:val="10"/>
                          <w:szCs w:val="10"/>
                        </w:rPr>
                      </w:pPr>
                      <w:r w:rsidRPr="00346B07">
                        <w:rPr>
                          <w:sz w:val="10"/>
                          <w:szCs w:val="10"/>
                          <w:lang w:val="en-US"/>
                        </w:rPr>
                        <w:t>{{</w:t>
                      </w:r>
                      <w:r w:rsidRPr="00346B07">
                        <w:rPr>
                          <w:sz w:val="10"/>
                          <w:szCs w:val="10"/>
                        </w:rPr>
                        <w:t>к8</w:t>
                      </w:r>
                      <w:r w:rsidRPr="00346B07">
                        <w:rPr>
                          <w:sz w:val="10"/>
                          <w:szCs w:val="10"/>
                          <w:lang w:val="en-US"/>
                        </w:rPr>
                        <w:t>}}</w:t>
                      </w:r>
                      <w:r w:rsidRPr="00346B07">
                        <w:rPr>
                          <w:sz w:val="10"/>
                          <w:szCs w:val="10"/>
                        </w:rPr>
                        <w:t>-0,4кВ Л-9</w:t>
                      </w:r>
                    </w:p>
                    <w:p w14:paraId="52482A08" w14:textId="6027C707" w:rsidR="004D5374" w:rsidRPr="00346B07" w:rsidRDefault="004D5374" w:rsidP="004D5374">
                      <w:pPr>
                        <w:jc w:val="center"/>
                        <w:rPr>
                          <w:sz w:val="10"/>
                          <w:szCs w:val="10"/>
                        </w:rPr>
                      </w:pPr>
                      <w:r w:rsidRPr="00346B07">
                        <w:rPr>
                          <w:sz w:val="10"/>
                          <w:szCs w:val="10"/>
                        </w:rPr>
                        <w:t>(</w:t>
                      </w:r>
                      <w:r w:rsidRPr="00346B07">
                        <w:rPr>
                          <w:sz w:val="10"/>
                          <w:szCs w:val="10"/>
                          <w:lang w:val="en-US"/>
                        </w:rPr>
                        <w:t>{{</w:t>
                      </w:r>
                      <w:r w:rsidRPr="00346B07">
                        <w:rPr>
                          <w:sz w:val="10"/>
                          <w:szCs w:val="10"/>
                        </w:rPr>
                        <w:t>к9</w:t>
                      </w:r>
                      <w:r w:rsidRPr="00346B07">
                        <w:rPr>
                          <w:sz w:val="10"/>
                          <w:szCs w:val="10"/>
                          <w:lang w:val="en-US"/>
                        </w:rPr>
                        <w:t>}} {{</w:t>
                      </w:r>
                      <w:r w:rsidRPr="00346B07">
                        <w:rPr>
                          <w:sz w:val="10"/>
                          <w:szCs w:val="10"/>
                        </w:rPr>
                        <w:t>к11</w:t>
                      </w:r>
                      <w:r w:rsidRPr="00346B07">
                        <w:rPr>
                          <w:sz w:val="10"/>
                          <w:szCs w:val="10"/>
                          <w:lang w:val="en-US"/>
                        </w:rPr>
                        <w:t>}}</w:t>
                      </w:r>
                      <w:r w:rsidRPr="00346B07">
                        <w:rPr>
                          <w:sz w:val="10"/>
                          <w:szCs w:val="10"/>
                        </w:rPr>
                        <w:t>)</w:t>
                      </w:r>
                    </w:p>
                  </w:txbxContent>
                </v:textbox>
              </v:shape>
            </w:pict>
          </mc:Fallback>
        </mc:AlternateContent>
      </w:r>
      <w:r w:rsidR="00346B07">
        <w:rPr>
          <w:noProof/>
        </w:rPr>
        <mc:AlternateContent>
          <mc:Choice Requires="wps">
            <w:drawing>
              <wp:anchor distT="45720" distB="45720" distL="114300" distR="114300" simplePos="0" relativeHeight="251728384" behindDoc="0" locked="0" layoutInCell="1" allowOverlap="1" wp14:anchorId="3F97B584" wp14:editId="660AA6AF">
                <wp:simplePos x="0" y="0"/>
                <wp:positionH relativeFrom="column">
                  <wp:posOffset>2861273</wp:posOffset>
                </wp:positionH>
                <wp:positionV relativeFrom="paragraph">
                  <wp:posOffset>3592830</wp:posOffset>
                </wp:positionV>
                <wp:extent cx="514350" cy="102870"/>
                <wp:effectExtent l="0" t="0" r="0" b="1143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02870"/>
                        </a:xfrm>
                        <a:prstGeom prst="rect">
                          <a:avLst/>
                        </a:prstGeom>
                        <a:noFill/>
                        <a:ln w="9525">
                          <a:noFill/>
                          <a:miter lim="800000"/>
                          <a:headEnd/>
                          <a:tailEnd/>
                        </a:ln>
                      </wps:spPr>
                      <wps:txbx>
                        <w:txbxContent>
                          <w:p w14:paraId="4CBDC5E4" w14:textId="7DC9F5C5" w:rsidR="004B516F" w:rsidRPr="00346B07" w:rsidRDefault="004B516F" w:rsidP="004B516F">
                            <w:pPr>
                              <w:jc w:val="center"/>
                              <w:rPr>
                                <w:sz w:val="10"/>
                                <w:szCs w:val="10"/>
                              </w:rPr>
                            </w:pPr>
                            <w:r w:rsidRPr="00346B07">
                              <w:rPr>
                                <w:sz w:val="10"/>
                                <w:szCs w:val="10"/>
                              </w:rPr>
                              <w:t>Ін.=</w:t>
                            </w:r>
                            <w:r w:rsidRPr="00346B07">
                              <w:rPr>
                                <w:sz w:val="10"/>
                                <w:szCs w:val="10"/>
                                <w:lang w:val="en-US"/>
                              </w:rPr>
                              <w:t>{{</w:t>
                            </w:r>
                            <w:r w:rsidRPr="00346B07">
                              <w:rPr>
                                <w:sz w:val="10"/>
                                <w:szCs w:val="10"/>
                              </w:rPr>
                              <w:t>к4</w:t>
                            </w:r>
                            <w:r w:rsidRPr="00346B07">
                              <w:rPr>
                                <w:sz w:val="10"/>
                                <w:szCs w:val="10"/>
                                <w:lang w:val="en-US"/>
                              </w:rPr>
                              <w:t>}}</w:t>
                            </w:r>
                            <w:r w:rsidRPr="00346B07">
                              <w:rPr>
                                <w:sz w:val="10"/>
                                <w:szCs w:val="10"/>
                              </w:rPr>
                              <w:t>А</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7B584" id="_x0000_s1047" type="#_x0000_t202" style="position:absolute;left:0;text-align:left;margin-left:225.3pt;margin-top:282.9pt;width:40.5pt;height:8.1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" filled="f" stroked="f">
                <v:textbox inset="0,0,0,0">
                  <w:txbxContent>
                    <w:p w14:paraId="4CBDC5E4" w14:textId="7DC9F5C5" w:rsidR="004B516F" w:rsidRPr="00346B07" w:rsidRDefault="004B516F" w:rsidP="004B516F">
                      <w:pPr>
                        <w:jc w:val="center"/>
                        <w:rPr>
                          <w:sz w:val="10"/>
                          <w:szCs w:val="10"/>
                        </w:rPr>
                      </w:pPr>
                      <w:r w:rsidRPr="00346B07">
                        <w:rPr>
                          <w:sz w:val="10"/>
                          <w:szCs w:val="10"/>
                        </w:rPr>
                        <w:t>Ін.=</w:t>
                      </w:r>
                      <w:r w:rsidRPr="00346B07">
                        <w:rPr>
                          <w:sz w:val="10"/>
                          <w:szCs w:val="10"/>
                          <w:lang w:val="en-US"/>
                        </w:rPr>
                        <w:t>{{</w:t>
                      </w:r>
                      <w:r w:rsidRPr="00346B07">
                        <w:rPr>
                          <w:sz w:val="10"/>
                          <w:szCs w:val="10"/>
                        </w:rPr>
                        <w:t>к4</w:t>
                      </w:r>
                      <w:r w:rsidRPr="00346B07">
                        <w:rPr>
                          <w:sz w:val="10"/>
                          <w:szCs w:val="10"/>
                          <w:lang w:val="en-US"/>
                        </w:rPr>
                        <w:t>}}</w:t>
                      </w:r>
                      <w:r w:rsidRPr="00346B07">
                        <w:rPr>
                          <w:sz w:val="10"/>
                          <w:szCs w:val="10"/>
                        </w:rPr>
                        <w:t>А</w:t>
                      </w:r>
                    </w:p>
                  </w:txbxContent>
                </v:textbox>
              </v:shape>
            </w:pict>
          </mc:Fallback>
        </mc:AlternateContent>
      </w:r>
      <w:r w:rsidR="00346B07">
        <w:rPr>
          <w:noProof/>
        </w:rPr>
        <mc:AlternateContent>
          <mc:Choice Requires="wps">
            <w:drawing>
              <wp:anchor distT="45720" distB="45720" distL="114300" distR="114300" simplePos="0" relativeHeight="251720192" behindDoc="0" locked="0" layoutInCell="1" allowOverlap="1" wp14:anchorId="13464852" wp14:editId="691455B9">
                <wp:simplePos x="0" y="0"/>
                <wp:positionH relativeFrom="column">
                  <wp:posOffset>2120265</wp:posOffset>
                </wp:positionH>
                <wp:positionV relativeFrom="paragraph">
                  <wp:posOffset>2939378</wp:posOffset>
                </wp:positionV>
                <wp:extent cx="552450" cy="110490"/>
                <wp:effectExtent l="0" t="0" r="0" b="3810"/>
                <wp:wrapNone/>
                <wp:docPr id="4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10490"/>
                        </a:xfrm>
                        <a:prstGeom prst="rect">
                          <a:avLst/>
                        </a:prstGeom>
                        <a:noFill/>
                        <a:ln w="9525">
                          <a:noFill/>
                          <a:miter lim="800000"/>
                          <a:headEnd/>
                          <a:tailEnd/>
                        </a:ln>
                      </wps:spPr>
                      <wps:txbx>
                        <w:txbxContent>
                          <w:p w14:paraId="12B8A408" w14:textId="7117A996" w:rsidR="00737C82" w:rsidRPr="00346B07" w:rsidRDefault="00737C82" w:rsidP="00737C82">
                            <w:pPr>
                              <w:rPr>
                                <w:sz w:val="10"/>
                                <w:szCs w:val="10"/>
                              </w:rPr>
                            </w:pPr>
                            <w:r w:rsidRPr="00346B07">
                              <w:rPr>
                                <w:sz w:val="10"/>
                                <w:szCs w:val="10"/>
                              </w:rPr>
                              <w:t>ВРЩ-0,4кВ ж</w:t>
                            </w:r>
                            <w:r w:rsidRPr="00346B07">
                              <w:rPr>
                                <w:sz w:val="10"/>
                                <w:szCs w:val="10"/>
                                <w:lang w:val="en-US"/>
                              </w:rPr>
                              <w:t>/</w:t>
                            </w:r>
                            <w:r w:rsidRPr="00346B07">
                              <w:rPr>
                                <w:sz w:val="10"/>
                                <w:szCs w:val="10"/>
                              </w:rPr>
                              <w:t>б</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64852" id="_x0000_s1048" type="#_x0000_t202" style="position:absolute;left:0;text-align:left;margin-left:166.95pt;margin-top:231.45pt;width:43.5pt;height:8.7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" filled="f" stroked="f">
                <v:textbox inset="0,0,0,0">
                  <w:txbxContent>
                    <w:p w14:paraId="12B8A408" w14:textId="7117A996" w:rsidR="00737C82" w:rsidRPr="00346B07" w:rsidRDefault="00737C82" w:rsidP="00737C82">
                      <w:pPr>
                        <w:rPr>
                          <w:sz w:val="10"/>
                          <w:szCs w:val="10"/>
                        </w:rPr>
                      </w:pPr>
                      <w:r w:rsidRPr="00346B07">
                        <w:rPr>
                          <w:sz w:val="10"/>
                          <w:szCs w:val="10"/>
                        </w:rPr>
                        <w:t>ВРЩ-0,4кВ ж</w:t>
                      </w:r>
                      <w:r w:rsidRPr="00346B07">
                        <w:rPr>
                          <w:sz w:val="10"/>
                          <w:szCs w:val="10"/>
                          <w:lang w:val="en-US"/>
                        </w:rPr>
                        <w:t>/</w:t>
                      </w:r>
                      <w:r w:rsidRPr="00346B07">
                        <w:rPr>
                          <w:sz w:val="10"/>
                          <w:szCs w:val="10"/>
                        </w:rPr>
                        <w:t>б</w:t>
                      </w:r>
                    </w:p>
                  </w:txbxContent>
                </v:textbox>
              </v:shape>
            </w:pict>
          </mc:Fallback>
        </mc:AlternateContent>
      </w:r>
      <w:r w:rsidR="006B322A">
        <w:rPr>
          <w:noProof/>
        </w:rPr>
        <mc:AlternateContent>
          <mc:Choice Requires="wps">
            <w:drawing>
              <wp:anchor distT="45720" distB="45720" distL="114300" distR="114300" simplePos="0" relativeHeight="251732480" behindDoc="0" locked="0" layoutInCell="1" allowOverlap="1" wp14:anchorId="6F27F649" wp14:editId="4C2989C6">
                <wp:simplePos x="0" y="0"/>
                <wp:positionH relativeFrom="column">
                  <wp:posOffset>2901913</wp:posOffset>
                </wp:positionH>
                <wp:positionV relativeFrom="paragraph">
                  <wp:posOffset>3789045</wp:posOffset>
                </wp:positionV>
                <wp:extent cx="99060" cy="621665"/>
                <wp:effectExtent l="0" t="0" r="0" b="6985"/>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621665"/>
                        </a:xfrm>
                        <a:prstGeom prst="rect">
                          <a:avLst/>
                        </a:prstGeom>
                        <a:noFill/>
                        <a:ln w="9525">
                          <a:noFill/>
                          <a:miter lim="800000"/>
                          <a:headEnd/>
                          <a:tailEnd/>
                        </a:ln>
                      </wps:spPr>
                      <wps:txbx>
                        <w:txbxContent>
                          <w:p w14:paraId="4DAD416D" w14:textId="6E037E71" w:rsidR="004B516F" w:rsidRPr="00346B07" w:rsidRDefault="004B516F" w:rsidP="004B516F">
                            <w:pPr>
                              <w:jc w:val="center"/>
                              <w:rPr>
                                <w:sz w:val="10"/>
                                <w:szCs w:val="10"/>
                              </w:rPr>
                            </w:pPr>
                            <w:r w:rsidRPr="00346B07">
                              <w:rPr>
                                <w:sz w:val="10"/>
                                <w:szCs w:val="10"/>
                              </w:rPr>
                              <w:t>L={{к15}}м</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7F649" id="_x0000_s1049" type="#_x0000_t202" style="position:absolute;left:0;text-align:left;margin-left:228.5pt;margin-top:298.35pt;width:7.8pt;height:48.9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" filled="f" stroked="f">
                <v:textbox style="layout-flow:vertical;mso-layout-flow-alt:bottom-to-top" inset="0,0,0,0">
                  <w:txbxContent>
                    <w:p w14:paraId="4DAD416D" w14:textId="6E037E71" w:rsidR="004B516F" w:rsidRPr="00346B07" w:rsidRDefault="004B516F" w:rsidP="004B516F">
                      <w:pPr>
                        <w:jc w:val="center"/>
                        <w:rPr>
                          <w:sz w:val="10"/>
                          <w:szCs w:val="10"/>
                        </w:rPr>
                      </w:pPr>
                      <w:r w:rsidRPr="00346B07">
                        <w:rPr>
                          <w:sz w:val="10"/>
                          <w:szCs w:val="10"/>
                        </w:rPr>
                        <w:t>L={{к15}}м</w:t>
                      </w:r>
                    </w:p>
                  </w:txbxContent>
                </v:textbox>
              </v:shape>
            </w:pict>
          </mc:Fallback>
        </mc:AlternateContent>
      </w:r>
      <w:r w:rsidR="006B322A">
        <w:rPr>
          <w:noProof/>
        </w:rPr>
        <mc:AlternateContent>
          <mc:Choice Requires="wps">
            <w:drawing>
              <wp:anchor distT="45720" distB="45720" distL="114300" distR="114300" simplePos="0" relativeHeight="251730432" behindDoc="0" locked="0" layoutInCell="1" allowOverlap="1" wp14:anchorId="1EEE6887" wp14:editId="3B8E80AF">
                <wp:simplePos x="0" y="0"/>
                <wp:positionH relativeFrom="column">
                  <wp:posOffset>2698569</wp:posOffset>
                </wp:positionH>
                <wp:positionV relativeFrom="paragraph">
                  <wp:posOffset>3774440</wp:posOffset>
                </wp:positionV>
                <wp:extent cx="186690" cy="732155"/>
                <wp:effectExtent l="0" t="0" r="3810" b="10795"/>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732155"/>
                        </a:xfrm>
                        <a:prstGeom prst="rect">
                          <a:avLst/>
                        </a:prstGeom>
                        <a:noFill/>
                        <a:ln w="9525">
                          <a:noFill/>
                          <a:miter lim="800000"/>
                          <a:headEnd/>
                          <a:tailEnd/>
                        </a:ln>
                      </wps:spPr>
                      <wps:txbx>
                        <w:txbxContent>
                          <w:p w14:paraId="554D83A1" w14:textId="53708497" w:rsidR="004B516F" w:rsidRPr="006B322A" w:rsidRDefault="004B516F" w:rsidP="006B322A">
                            <w:pPr>
                              <w:jc w:val="center"/>
                              <w:rPr>
                                <w:sz w:val="10"/>
                                <w:szCs w:val="10"/>
                              </w:rPr>
                            </w:pPr>
                            <w:r w:rsidRPr="006B322A">
                              <w:rPr>
                                <w:sz w:val="10"/>
                                <w:szCs w:val="10"/>
                                <w:lang w:val="en-US"/>
                              </w:rPr>
                              <w:t>{{</w:t>
                            </w:r>
                            <w:r w:rsidRPr="006B322A">
                              <w:rPr>
                                <w:sz w:val="10"/>
                                <w:szCs w:val="10"/>
                              </w:rPr>
                              <w:t>к13</w:t>
                            </w:r>
                            <w:r w:rsidRPr="006B322A">
                              <w:rPr>
                                <w:sz w:val="10"/>
                                <w:szCs w:val="10"/>
                                <w:lang w:val="en-US"/>
                              </w:rPr>
                              <w:t>}}</w:t>
                            </w:r>
                            <w:r w:rsidRPr="006B322A">
                              <w:rPr>
                                <w:sz w:val="10"/>
                                <w:szCs w:val="10"/>
                              </w:rPr>
                              <w:t>-</w:t>
                            </w:r>
                            <w:r w:rsidRPr="006B322A">
                              <w:rPr>
                                <w:sz w:val="10"/>
                                <w:szCs w:val="10"/>
                                <w:lang w:val="en-US"/>
                              </w:rPr>
                              <w:t>{{</w:t>
                            </w:r>
                            <w:r w:rsidRPr="006B322A">
                              <w:rPr>
                                <w:sz w:val="10"/>
                                <w:szCs w:val="10"/>
                              </w:rPr>
                              <w:t>т2</w:t>
                            </w:r>
                            <w:proofErr w:type="gramStart"/>
                            <w:r w:rsidRPr="006B322A">
                              <w:rPr>
                                <w:sz w:val="10"/>
                                <w:szCs w:val="10"/>
                                <w:lang w:val="en-US"/>
                              </w:rPr>
                              <w:t>}}</w:t>
                            </w:r>
                            <w:r w:rsidRPr="006B322A">
                              <w:rPr>
                                <w:sz w:val="10"/>
                                <w:szCs w:val="10"/>
                              </w:rPr>
                              <w:t>кВ</w:t>
                            </w:r>
                            <w:proofErr w:type="gramEnd"/>
                          </w:p>
                          <w:p w14:paraId="19BF93A7" w14:textId="33AB8DD1" w:rsidR="004B516F" w:rsidRPr="006B322A" w:rsidRDefault="004B516F" w:rsidP="006B322A">
                            <w:pPr>
                              <w:jc w:val="center"/>
                              <w:rPr>
                                <w:sz w:val="10"/>
                                <w:szCs w:val="10"/>
                              </w:rPr>
                            </w:pPr>
                            <w:r w:rsidRPr="006B322A">
                              <w:rPr>
                                <w:sz w:val="10"/>
                                <w:szCs w:val="10"/>
                              </w:rPr>
                              <w:t>(</w:t>
                            </w:r>
                            <w:r w:rsidRPr="006B322A">
                              <w:rPr>
                                <w:sz w:val="10"/>
                                <w:szCs w:val="10"/>
                                <w:lang w:val="en-US"/>
                              </w:rPr>
                              <w:t>{{</w:t>
                            </w:r>
                            <w:r w:rsidRPr="006B322A">
                              <w:rPr>
                                <w:sz w:val="10"/>
                                <w:szCs w:val="10"/>
                              </w:rPr>
                              <w:t>к14</w:t>
                            </w:r>
                            <w:r w:rsidRPr="006B322A">
                              <w:rPr>
                                <w:sz w:val="10"/>
                                <w:szCs w:val="10"/>
                                <w:lang w:val="en-US"/>
                              </w:rPr>
                              <w:t>}} {{</w:t>
                            </w:r>
                            <w:r w:rsidRPr="006B322A">
                              <w:rPr>
                                <w:sz w:val="10"/>
                                <w:szCs w:val="10"/>
                              </w:rPr>
                              <w:t>к16</w:t>
                            </w:r>
                            <w:r w:rsidRPr="006B322A">
                              <w:rPr>
                                <w:sz w:val="10"/>
                                <w:szCs w:val="10"/>
                                <w:lang w:val="en-US"/>
                              </w:rPr>
                              <w:t>}}</w:t>
                            </w:r>
                            <w:r w:rsidRPr="006B322A">
                              <w:rPr>
                                <w:sz w:val="10"/>
                                <w:szCs w:val="10"/>
                              </w:rPr>
                              <w:t>)</w:t>
                            </w:r>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E6887" id="_x0000_s1050" type="#_x0000_t202" style="position:absolute;left:0;text-align:left;margin-left:212.5pt;margin-top:297.2pt;width:14.7pt;height:57.6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" filled="f" stroked="f">
                <v:textbox style="layout-flow:vertical;mso-layout-flow-alt:bottom-to-top" inset="0,0,0,0">
                  <w:txbxContent>
                    <w:p w14:paraId="554D83A1" w14:textId="53708497" w:rsidR="004B516F" w:rsidRPr="006B322A" w:rsidRDefault="004B516F" w:rsidP="006B322A">
                      <w:pPr>
                        <w:jc w:val="center"/>
                        <w:rPr>
                          <w:sz w:val="10"/>
                          <w:szCs w:val="10"/>
                        </w:rPr>
                      </w:pPr>
                      <w:r w:rsidRPr="006B322A">
                        <w:rPr>
                          <w:sz w:val="10"/>
                          <w:szCs w:val="10"/>
                          <w:lang w:val="en-US"/>
                        </w:rPr>
                        <w:t>{{</w:t>
                      </w:r>
                      <w:r w:rsidRPr="006B322A">
                        <w:rPr>
                          <w:sz w:val="10"/>
                          <w:szCs w:val="10"/>
                        </w:rPr>
                        <w:t>к13</w:t>
                      </w:r>
                      <w:r w:rsidRPr="006B322A">
                        <w:rPr>
                          <w:sz w:val="10"/>
                          <w:szCs w:val="10"/>
                          <w:lang w:val="en-US"/>
                        </w:rPr>
                        <w:t>}}</w:t>
                      </w:r>
                      <w:r w:rsidRPr="006B322A">
                        <w:rPr>
                          <w:sz w:val="10"/>
                          <w:szCs w:val="10"/>
                        </w:rPr>
                        <w:t>-</w:t>
                      </w:r>
                      <w:r w:rsidRPr="006B322A">
                        <w:rPr>
                          <w:sz w:val="10"/>
                          <w:szCs w:val="10"/>
                          <w:lang w:val="en-US"/>
                        </w:rPr>
                        <w:t>{{</w:t>
                      </w:r>
                      <w:r w:rsidRPr="006B322A">
                        <w:rPr>
                          <w:sz w:val="10"/>
                          <w:szCs w:val="10"/>
                        </w:rPr>
                        <w:t>т2</w:t>
                      </w:r>
                      <w:proofErr w:type="gramStart"/>
                      <w:r w:rsidRPr="006B322A">
                        <w:rPr>
                          <w:sz w:val="10"/>
                          <w:szCs w:val="10"/>
                          <w:lang w:val="en-US"/>
                        </w:rPr>
                        <w:t>}}</w:t>
                      </w:r>
                      <w:r w:rsidRPr="006B322A">
                        <w:rPr>
                          <w:sz w:val="10"/>
                          <w:szCs w:val="10"/>
                        </w:rPr>
                        <w:t>кВ</w:t>
                      </w:r>
                      <w:proofErr w:type="gramEnd"/>
                    </w:p>
                    <w:p w14:paraId="19BF93A7" w14:textId="33AB8DD1" w:rsidR="004B516F" w:rsidRPr="006B322A" w:rsidRDefault="004B516F" w:rsidP="006B322A">
                      <w:pPr>
                        <w:jc w:val="center"/>
                        <w:rPr>
                          <w:sz w:val="10"/>
                          <w:szCs w:val="10"/>
                        </w:rPr>
                      </w:pPr>
                      <w:r w:rsidRPr="006B322A">
                        <w:rPr>
                          <w:sz w:val="10"/>
                          <w:szCs w:val="10"/>
                        </w:rPr>
                        <w:t>(</w:t>
                      </w:r>
                      <w:r w:rsidRPr="006B322A">
                        <w:rPr>
                          <w:sz w:val="10"/>
                          <w:szCs w:val="10"/>
                          <w:lang w:val="en-US"/>
                        </w:rPr>
                        <w:t>{{</w:t>
                      </w:r>
                      <w:r w:rsidRPr="006B322A">
                        <w:rPr>
                          <w:sz w:val="10"/>
                          <w:szCs w:val="10"/>
                        </w:rPr>
                        <w:t>к14</w:t>
                      </w:r>
                      <w:r w:rsidRPr="006B322A">
                        <w:rPr>
                          <w:sz w:val="10"/>
                          <w:szCs w:val="10"/>
                          <w:lang w:val="en-US"/>
                        </w:rPr>
                        <w:t>}} {{</w:t>
                      </w:r>
                      <w:r w:rsidRPr="006B322A">
                        <w:rPr>
                          <w:sz w:val="10"/>
                          <w:szCs w:val="10"/>
                        </w:rPr>
                        <w:t>к16</w:t>
                      </w:r>
                      <w:r w:rsidRPr="006B322A">
                        <w:rPr>
                          <w:sz w:val="10"/>
                          <w:szCs w:val="10"/>
                          <w:lang w:val="en-US"/>
                        </w:rPr>
                        <w:t>}}</w:t>
                      </w:r>
                      <w:r w:rsidRPr="006B322A">
                        <w:rPr>
                          <w:sz w:val="10"/>
                          <w:szCs w:val="10"/>
                        </w:rPr>
                        <w:t>)</w:t>
                      </w:r>
                    </w:p>
                  </w:txbxContent>
                </v:textbox>
              </v:shape>
            </w:pict>
          </mc:Fallback>
        </mc:AlternateContent>
      </w:r>
      <w:r w:rsidR="004B516F">
        <w:rPr>
          <w:noProof/>
        </w:rPr>
        <mc:AlternateContent>
          <mc:Choice Requires="wps">
            <w:drawing>
              <wp:anchor distT="45720" distB="45720" distL="114300" distR="114300" simplePos="0" relativeHeight="251736576" behindDoc="0" locked="0" layoutInCell="1" allowOverlap="1" wp14:anchorId="410150EF" wp14:editId="2593B973">
                <wp:simplePos x="0" y="0"/>
                <wp:positionH relativeFrom="column">
                  <wp:posOffset>2863215</wp:posOffset>
                </wp:positionH>
                <wp:positionV relativeFrom="paragraph">
                  <wp:posOffset>4549140</wp:posOffset>
                </wp:positionV>
                <wp:extent cx="525780" cy="110490"/>
                <wp:effectExtent l="0" t="0" r="7620" b="381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10490"/>
                        </a:xfrm>
                        <a:prstGeom prst="rect">
                          <a:avLst/>
                        </a:prstGeom>
                        <a:noFill/>
                        <a:ln w="9525">
                          <a:noFill/>
                          <a:miter lim="800000"/>
                          <a:headEnd/>
                          <a:tailEnd/>
                        </a:ln>
                      </wps:spPr>
                      <wps:txbx>
                        <w:txbxContent>
                          <w:p w14:paraId="5557D2DD" w14:textId="77777777" w:rsidR="004B516F" w:rsidRPr="006B322A" w:rsidRDefault="004B516F" w:rsidP="004B516F">
                            <w:pPr>
                              <w:jc w:val="center"/>
                              <w:rPr>
                                <w:sz w:val="10"/>
                                <w:szCs w:val="10"/>
                              </w:rPr>
                            </w:pPr>
                            <w:r w:rsidRPr="006B322A">
                              <w:rPr>
                                <w:sz w:val="10"/>
                                <w:szCs w:val="10"/>
                              </w:rPr>
                              <w:t>АВ-</w:t>
                            </w:r>
                            <w:r w:rsidRPr="006B322A">
                              <w:rPr>
                                <w:sz w:val="10"/>
                                <w:szCs w:val="10"/>
                                <w:lang w:val="en-US"/>
                              </w:rPr>
                              <w:t>{{</w:t>
                            </w:r>
                            <w:r w:rsidRPr="006B322A">
                              <w:rPr>
                                <w:sz w:val="10"/>
                                <w:szCs w:val="10"/>
                              </w:rPr>
                              <w:t>т2</w:t>
                            </w:r>
                            <w:r w:rsidRPr="006B322A">
                              <w:rPr>
                                <w:sz w:val="10"/>
                                <w:szCs w:val="10"/>
                                <w:lang w:val="en-US"/>
                              </w:rPr>
                              <w:t>}}</w:t>
                            </w:r>
                            <w:r w:rsidRPr="006B322A">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50EF" id="_x0000_s1051" type="#_x0000_t202" style="position:absolute;left:0;text-align:left;margin-left:225.45pt;margin-top:358.2pt;width:41.4pt;height:8.7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" filled="f" stroked="f">
                <v:textbox inset="0,0,0,0">
                  <w:txbxContent>
                    <w:p w14:paraId="5557D2DD" w14:textId="77777777" w:rsidR="004B516F" w:rsidRPr="006B322A" w:rsidRDefault="004B516F" w:rsidP="004B516F">
                      <w:pPr>
                        <w:jc w:val="center"/>
                        <w:rPr>
                          <w:sz w:val="10"/>
                          <w:szCs w:val="10"/>
                        </w:rPr>
                      </w:pPr>
                      <w:r w:rsidRPr="006B322A">
                        <w:rPr>
                          <w:sz w:val="10"/>
                          <w:szCs w:val="10"/>
                        </w:rPr>
                        <w:t>АВ-</w:t>
                      </w:r>
                      <w:r w:rsidRPr="006B322A">
                        <w:rPr>
                          <w:sz w:val="10"/>
                          <w:szCs w:val="10"/>
                          <w:lang w:val="en-US"/>
                        </w:rPr>
                        <w:t>{{</w:t>
                      </w:r>
                      <w:r w:rsidRPr="006B322A">
                        <w:rPr>
                          <w:sz w:val="10"/>
                          <w:szCs w:val="10"/>
                        </w:rPr>
                        <w:t>т2</w:t>
                      </w:r>
                      <w:r w:rsidRPr="006B322A">
                        <w:rPr>
                          <w:sz w:val="10"/>
                          <w:szCs w:val="10"/>
                          <w:lang w:val="en-US"/>
                        </w:rPr>
                        <w:t>}}</w:t>
                      </w:r>
                      <w:r w:rsidRPr="006B322A">
                        <w:rPr>
                          <w:sz w:val="10"/>
                          <w:szCs w:val="10"/>
                        </w:rPr>
                        <w:t>кВ</w:t>
                      </w:r>
                    </w:p>
                  </w:txbxContent>
                </v:textbox>
              </v:shape>
            </w:pict>
          </mc:Fallback>
        </mc:AlternateContent>
      </w:r>
      <w:r w:rsidR="004B516F">
        <w:rPr>
          <w:noProof/>
        </w:rPr>
        <mc:AlternateContent>
          <mc:Choice Requires="wps">
            <w:drawing>
              <wp:anchor distT="45720" distB="45720" distL="114300" distR="114300" simplePos="0" relativeHeight="251726336" behindDoc="0" locked="0" layoutInCell="1" allowOverlap="1" wp14:anchorId="56DDBA86" wp14:editId="2F3E48BF">
                <wp:simplePos x="0" y="0"/>
                <wp:positionH relativeFrom="column">
                  <wp:posOffset>2836545</wp:posOffset>
                </wp:positionH>
                <wp:positionV relativeFrom="paragraph">
                  <wp:posOffset>3501390</wp:posOffset>
                </wp:positionV>
                <wp:extent cx="571500" cy="114300"/>
                <wp:effectExtent l="0" t="0" r="0" b="0"/>
                <wp:wrapNone/>
                <wp:docPr id="4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noFill/>
                        <a:ln w="9525">
                          <a:noFill/>
                          <a:miter lim="800000"/>
                          <a:headEnd/>
                          <a:tailEnd/>
                        </a:ln>
                      </wps:spPr>
                      <wps:txbx>
                        <w:txbxContent>
                          <w:p w14:paraId="428D4D7F" w14:textId="7765098B" w:rsidR="004B516F" w:rsidRPr="00346B07" w:rsidRDefault="004B516F" w:rsidP="004B516F">
                            <w:pPr>
                              <w:jc w:val="center"/>
                              <w:rPr>
                                <w:sz w:val="10"/>
                                <w:szCs w:val="10"/>
                              </w:rPr>
                            </w:pPr>
                            <w:r w:rsidRPr="00346B07">
                              <w:rPr>
                                <w:sz w:val="10"/>
                                <w:szCs w:val="10"/>
                              </w:rPr>
                              <w:t>АВ-</w:t>
                            </w:r>
                            <w:r w:rsidRPr="00346B07">
                              <w:rPr>
                                <w:sz w:val="10"/>
                                <w:szCs w:val="10"/>
                                <w:lang w:val="en-US"/>
                              </w:rPr>
                              <w:t>{{</w:t>
                            </w:r>
                            <w:r w:rsidRPr="00346B07">
                              <w:rPr>
                                <w:sz w:val="10"/>
                                <w:szCs w:val="10"/>
                              </w:rPr>
                              <w:t>т2</w:t>
                            </w:r>
                            <w:r w:rsidRPr="00346B07">
                              <w:rPr>
                                <w:sz w:val="10"/>
                                <w:szCs w:val="10"/>
                                <w:lang w:val="en-US"/>
                              </w:rPr>
                              <w:t>}}</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DBA86" id="_x0000_s1052" type="#_x0000_t202" style="position:absolute;left:0;text-align:left;margin-left:223.35pt;margin-top:275.7pt;width:45pt;height:9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" filled="f" stroked="f">
                <v:textbox inset="0,0,0,0">
                  <w:txbxContent>
                    <w:p w14:paraId="428D4D7F" w14:textId="7765098B" w:rsidR="004B516F" w:rsidRPr="00346B07" w:rsidRDefault="004B516F" w:rsidP="004B516F">
                      <w:pPr>
                        <w:jc w:val="center"/>
                        <w:rPr>
                          <w:sz w:val="10"/>
                          <w:szCs w:val="10"/>
                        </w:rPr>
                      </w:pPr>
                      <w:r w:rsidRPr="00346B07">
                        <w:rPr>
                          <w:sz w:val="10"/>
                          <w:szCs w:val="10"/>
                        </w:rPr>
                        <w:t>АВ-</w:t>
                      </w:r>
                      <w:r w:rsidRPr="00346B07">
                        <w:rPr>
                          <w:sz w:val="10"/>
                          <w:szCs w:val="10"/>
                          <w:lang w:val="en-US"/>
                        </w:rPr>
                        <w:t>{{</w:t>
                      </w:r>
                      <w:r w:rsidRPr="00346B07">
                        <w:rPr>
                          <w:sz w:val="10"/>
                          <w:szCs w:val="10"/>
                        </w:rPr>
                        <w:t>т2</w:t>
                      </w:r>
                      <w:r w:rsidRPr="00346B07">
                        <w:rPr>
                          <w:sz w:val="10"/>
                          <w:szCs w:val="10"/>
                          <w:lang w:val="en-US"/>
                        </w:rPr>
                        <w:t>}}</w:t>
                      </w:r>
                      <w:r w:rsidRPr="00346B07">
                        <w:rPr>
                          <w:sz w:val="10"/>
                          <w:szCs w:val="10"/>
                        </w:rPr>
                        <w:t>кВ</w:t>
                      </w:r>
                    </w:p>
                  </w:txbxContent>
                </v:textbox>
              </v:shape>
            </w:pict>
          </mc:Fallback>
        </mc:AlternateContent>
      </w:r>
      <w:r w:rsidR="004B516F">
        <w:rPr>
          <w:noProof/>
        </w:rPr>
        <mc:AlternateContent>
          <mc:Choice Requires="wps">
            <w:drawing>
              <wp:anchor distT="45720" distB="45720" distL="114300" distR="114300" simplePos="0" relativeHeight="251738624" behindDoc="0" locked="0" layoutInCell="1" allowOverlap="1" wp14:anchorId="29796F96" wp14:editId="0379844F">
                <wp:simplePos x="0" y="0"/>
                <wp:positionH relativeFrom="column">
                  <wp:posOffset>2878455</wp:posOffset>
                </wp:positionH>
                <wp:positionV relativeFrom="paragraph">
                  <wp:posOffset>4629150</wp:posOffset>
                </wp:positionV>
                <wp:extent cx="514350" cy="102870"/>
                <wp:effectExtent l="0" t="0" r="0" b="11430"/>
                <wp:wrapNone/>
                <wp:docPr id="5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02870"/>
                        </a:xfrm>
                        <a:prstGeom prst="rect">
                          <a:avLst/>
                        </a:prstGeom>
                        <a:noFill/>
                        <a:ln w="9525">
                          <a:noFill/>
                          <a:miter lim="800000"/>
                          <a:headEnd/>
                          <a:tailEnd/>
                        </a:ln>
                      </wps:spPr>
                      <wps:txbx>
                        <w:txbxContent>
                          <w:p w14:paraId="174011D8" w14:textId="77777777" w:rsidR="004B516F" w:rsidRPr="006B322A" w:rsidRDefault="004B516F" w:rsidP="004B516F">
                            <w:pPr>
                              <w:jc w:val="center"/>
                              <w:rPr>
                                <w:sz w:val="10"/>
                                <w:szCs w:val="10"/>
                              </w:rPr>
                            </w:pPr>
                            <w:r w:rsidRPr="006B322A">
                              <w:rPr>
                                <w:sz w:val="10"/>
                                <w:szCs w:val="10"/>
                              </w:rPr>
                              <w:t>Ін.=</w:t>
                            </w:r>
                            <w:r w:rsidRPr="006B322A">
                              <w:rPr>
                                <w:sz w:val="10"/>
                                <w:szCs w:val="10"/>
                                <w:lang w:val="en-US"/>
                              </w:rPr>
                              <w:t>{{</w:t>
                            </w:r>
                            <w:r w:rsidRPr="006B322A">
                              <w:rPr>
                                <w:sz w:val="10"/>
                                <w:szCs w:val="10"/>
                              </w:rPr>
                              <w:t>к4</w:t>
                            </w:r>
                            <w:r w:rsidRPr="006B322A">
                              <w:rPr>
                                <w:sz w:val="10"/>
                                <w:szCs w:val="10"/>
                                <w:lang w:val="en-US"/>
                              </w:rPr>
                              <w:t>}}</w:t>
                            </w:r>
                            <w:r w:rsidRPr="006B322A">
                              <w:rPr>
                                <w:sz w:val="10"/>
                                <w:szCs w:val="10"/>
                              </w:rPr>
                              <w:t>А</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96F96" id="_x0000_s1053" type="#_x0000_t202" style="position:absolute;left:0;text-align:left;margin-left:226.65pt;margin-top:364.5pt;width:40.5pt;height:8.1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" filled="f" stroked="f">
                <v:textbox inset="0,0,0,0">
                  <w:txbxContent>
                    <w:p w14:paraId="174011D8" w14:textId="77777777" w:rsidR="004B516F" w:rsidRPr="006B322A" w:rsidRDefault="004B516F" w:rsidP="004B516F">
                      <w:pPr>
                        <w:jc w:val="center"/>
                        <w:rPr>
                          <w:sz w:val="10"/>
                          <w:szCs w:val="10"/>
                        </w:rPr>
                      </w:pPr>
                      <w:r w:rsidRPr="006B322A">
                        <w:rPr>
                          <w:sz w:val="10"/>
                          <w:szCs w:val="10"/>
                        </w:rPr>
                        <w:t>Ін.=</w:t>
                      </w:r>
                      <w:r w:rsidRPr="006B322A">
                        <w:rPr>
                          <w:sz w:val="10"/>
                          <w:szCs w:val="10"/>
                          <w:lang w:val="en-US"/>
                        </w:rPr>
                        <w:t>{{</w:t>
                      </w:r>
                      <w:r w:rsidRPr="006B322A">
                        <w:rPr>
                          <w:sz w:val="10"/>
                          <w:szCs w:val="10"/>
                        </w:rPr>
                        <w:t>к4</w:t>
                      </w:r>
                      <w:r w:rsidRPr="006B322A">
                        <w:rPr>
                          <w:sz w:val="10"/>
                          <w:szCs w:val="10"/>
                          <w:lang w:val="en-US"/>
                        </w:rPr>
                        <w:t>}}</w:t>
                      </w:r>
                      <w:r w:rsidRPr="006B322A">
                        <w:rPr>
                          <w:sz w:val="10"/>
                          <w:szCs w:val="10"/>
                        </w:rPr>
                        <w:t>А</w:t>
                      </w:r>
                    </w:p>
                  </w:txbxContent>
                </v:textbox>
              </v:shape>
            </w:pict>
          </mc:Fallback>
        </mc:AlternateContent>
      </w:r>
      <w:r w:rsidR="004B516F">
        <w:rPr>
          <w:noProof/>
        </w:rPr>
        <mc:AlternateContent>
          <mc:Choice Requires="wps">
            <w:drawing>
              <wp:anchor distT="45720" distB="45720" distL="114300" distR="114300" simplePos="0" relativeHeight="251702784" behindDoc="0" locked="0" layoutInCell="1" allowOverlap="1" wp14:anchorId="3EEA532E" wp14:editId="67D571A9">
                <wp:simplePos x="0" y="0"/>
                <wp:positionH relativeFrom="column">
                  <wp:posOffset>2878455</wp:posOffset>
                </wp:positionH>
                <wp:positionV relativeFrom="paragraph">
                  <wp:posOffset>2194560</wp:posOffset>
                </wp:positionV>
                <wp:extent cx="121920" cy="621665"/>
                <wp:effectExtent l="0" t="0" r="11430" b="6985"/>
                <wp:wrapNone/>
                <wp:docPr id="3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621665"/>
                        </a:xfrm>
                        <a:prstGeom prst="rect">
                          <a:avLst/>
                        </a:prstGeom>
                        <a:noFill/>
                        <a:ln w="9525">
                          <a:noFill/>
                          <a:miter lim="800000"/>
                          <a:headEnd/>
                          <a:tailEnd/>
                        </a:ln>
                      </wps:spPr>
                      <wps:txbx>
                        <w:txbxContent>
                          <w:p w14:paraId="2A118FFB" w14:textId="62336F86" w:rsidR="00D9652F" w:rsidRPr="00346B07" w:rsidRDefault="00D9652F" w:rsidP="00D9652F">
                            <w:pPr>
                              <w:jc w:val="center"/>
                              <w:rPr>
                                <w:sz w:val="10"/>
                                <w:szCs w:val="10"/>
                              </w:rPr>
                            </w:pPr>
                            <w:r w:rsidRPr="00346B07">
                              <w:rPr>
                                <w:sz w:val="10"/>
                                <w:szCs w:val="10"/>
                                <w:lang w:val="en-US"/>
                              </w:rPr>
                              <w:t>L={{</w:t>
                            </w:r>
                            <w:r w:rsidRPr="00346B07">
                              <w:rPr>
                                <w:sz w:val="10"/>
                                <w:szCs w:val="10"/>
                              </w:rPr>
                              <w:t>к10</w:t>
                            </w:r>
                            <w:proofErr w:type="gramStart"/>
                            <w:r w:rsidRPr="00346B07">
                              <w:rPr>
                                <w:sz w:val="10"/>
                                <w:szCs w:val="10"/>
                                <w:lang w:val="en-US"/>
                              </w:rPr>
                              <w:t>}}</w:t>
                            </w:r>
                            <w:r w:rsidRPr="00346B07">
                              <w:rPr>
                                <w:sz w:val="10"/>
                                <w:szCs w:val="10"/>
                              </w:rPr>
                              <w:t>м</w:t>
                            </w:r>
                            <w:proofErr w:type="gramEnd"/>
                          </w:p>
                        </w:txbxContent>
                      </wps:txbx>
                      <wps:bodyPr rot="0" vert="vert270"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A532E" id="_x0000_s1054" type="#_x0000_t202" style="position:absolute;left:0;text-align:left;margin-left:226.65pt;margin-top:172.8pt;width:9.6pt;height:48.9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" filled="f" stroked="f">
                <v:textbox style="layout-flow:vertical;mso-layout-flow-alt:bottom-to-top" inset="0,0,0,0">
                  <w:txbxContent>
                    <w:p w14:paraId="2A118FFB" w14:textId="62336F86" w:rsidR="00D9652F" w:rsidRPr="00346B07" w:rsidRDefault="00D9652F" w:rsidP="00D9652F">
                      <w:pPr>
                        <w:jc w:val="center"/>
                        <w:rPr>
                          <w:sz w:val="10"/>
                          <w:szCs w:val="10"/>
                        </w:rPr>
                      </w:pPr>
                      <w:r w:rsidRPr="00346B07">
                        <w:rPr>
                          <w:sz w:val="10"/>
                          <w:szCs w:val="10"/>
                          <w:lang w:val="en-US"/>
                        </w:rPr>
                        <w:t>L={{</w:t>
                      </w:r>
                      <w:r w:rsidRPr="00346B07">
                        <w:rPr>
                          <w:sz w:val="10"/>
                          <w:szCs w:val="10"/>
                        </w:rPr>
                        <w:t>к10</w:t>
                      </w:r>
                      <w:proofErr w:type="gramStart"/>
                      <w:r w:rsidRPr="00346B07">
                        <w:rPr>
                          <w:sz w:val="10"/>
                          <w:szCs w:val="10"/>
                          <w:lang w:val="en-US"/>
                        </w:rPr>
                        <w:t>}}</w:t>
                      </w:r>
                      <w:r w:rsidRPr="00346B07">
                        <w:rPr>
                          <w:sz w:val="10"/>
                          <w:szCs w:val="10"/>
                        </w:rPr>
                        <w:t>м</w:t>
                      </w:r>
                      <w:proofErr w:type="gramEnd"/>
                    </w:p>
                  </w:txbxContent>
                </v:textbox>
              </v:shape>
            </w:pict>
          </mc:Fallback>
        </mc:AlternateContent>
      </w:r>
      <w:r w:rsidR="004B516F">
        <w:rPr>
          <w:noProof/>
        </w:rPr>
        <mc:AlternateContent>
          <mc:Choice Requires="wps">
            <w:drawing>
              <wp:anchor distT="45720" distB="45720" distL="114300" distR="114300" simplePos="0" relativeHeight="251722240" behindDoc="0" locked="0" layoutInCell="1" allowOverlap="1" wp14:anchorId="12701B90" wp14:editId="02764B9F">
                <wp:simplePos x="0" y="0"/>
                <wp:positionH relativeFrom="column">
                  <wp:posOffset>824865</wp:posOffset>
                </wp:positionH>
                <wp:positionV relativeFrom="paragraph">
                  <wp:posOffset>3497580</wp:posOffset>
                </wp:positionV>
                <wp:extent cx="1232535" cy="118110"/>
                <wp:effectExtent l="0" t="0" r="5715" b="0"/>
                <wp:wrapNone/>
                <wp:docPr id="4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118110"/>
                        </a:xfrm>
                        <a:prstGeom prst="rect">
                          <a:avLst/>
                        </a:prstGeom>
                        <a:noFill/>
                        <a:ln w="9525">
                          <a:noFill/>
                          <a:miter lim="800000"/>
                          <a:headEnd/>
                          <a:tailEnd/>
                        </a:ln>
                      </wps:spPr>
                      <wps:txbx>
                        <w:txbxContent>
                          <w:p w14:paraId="3022546A" w14:textId="08861F92" w:rsidR="006B13D8" w:rsidRPr="006B13D8" w:rsidRDefault="006B13D8" w:rsidP="006B13D8">
                            <w:pPr>
                              <w:jc w:val="right"/>
                              <w:rPr>
                                <w:i/>
                                <w:iCs/>
                                <w:sz w:val="12"/>
                                <w:szCs w:val="12"/>
                                <w:lang w:val="en-US"/>
                              </w:rPr>
                            </w:pPr>
                            <w:r>
                              <w:rPr>
                                <w:i/>
                                <w:iCs/>
                                <w:sz w:val="12"/>
                                <w:szCs w:val="12"/>
                                <w:lang w:val="en-US"/>
                              </w:rPr>
                              <w:t>{{</w:t>
                            </w:r>
                            <w:r>
                              <w:rPr>
                                <w:i/>
                                <w:iCs/>
                                <w:sz w:val="12"/>
                                <w:szCs w:val="12"/>
                              </w:rPr>
                              <w:t>ю4_1</w:t>
                            </w:r>
                            <w:r>
                              <w:rPr>
                                <w:i/>
                                <w:iCs/>
                                <w:sz w:val="12"/>
                                <w:szCs w:val="12"/>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01B90" id="_x0000_s1055" type="#_x0000_t202" style="position:absolute;left:0;text-align:left;margin-left:64.95pt;margin-top:275.4pt;width:97.05pt;height:9.3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" filled="f" stroked="f">
                <v:textbox inset="0,0,0,0">
                  <w:txbxContent>
                    <w:p w14:paraId="3022546A" w14:textId="08861F92" w:rsidR="006B13D8" w:rsidRPr="006B13D8" w:rsidRDefault="006B13D8" w:rsidP="006B13D8">
                      <w:pPr>
                        <w:jc w:val="right"/>
                        <w:rPr>
                          <w:i/>
                          <w:iCs/>
                          <w:sz w:val="12"/>
                          <w:szCs w:val="12"/>
                          <w:lang w:val="en-US"/>
                        </w:rPr>
                      </w:pPr>
                      <w:r>
                        <w:rPr>
                          <w:i/>
                          <w:iCs/>
                          <w:sz w:val="12"/>
                          <w:szCs w:val="12"/>
                          <w:lang w:val="en-US"/>
                        </w:rPr>
                        <w:t>{{</w:t>
                      </w:r>
                      <w:r>
                        <w:rPr>
                          <w:i/>
                          <w:iCs/>
                          <w:sz w:val="12"/>
                          <w:szCs w:val="12"/>
                        </w:rPr>
                        <w:t>ю4_1</w:t>
                      </w:r>
                      <w:r>
                        <w:rPr>
                          <w:i/>
                          <w:iCs/>
                          <w:sz w:val="12"/>
                          <w:szCs w:val="12"/>
                          <w:lang w:val="en-US"/>
                        </w:rPr>
                        <w:t>}}</w:t>
                      </w:r>
                    </w:p>
                  </w:txbxContent>
                </v:textbox>
              </v:shape>
            </w:pict>
          </mc:Fallback>
        </mc:AlternateContent>
      </w:r>
      <w:r w:rsidR="006B13D8">
        <w:rPr>
          <w:noProof/>
        </w:rPr>
        <mc:AlternateContent>
          <mc:Choice Requires="wps">
            <w:drawing>
              <wp:anchor distT="45720" distB="45720" distL="114300" distR="114300" simplePos="0" relativeHeight="251724288" behindDoc="0" locked="0" layoutInCell="1" allowOverlap="1" wp14:anchorId="568F9E4B" wp14:editId="0F3FC378">
                <wp:simplePos x="0" y="0"/>
                <wp:positionH relativeFrom="column">
                  <wp:posOffset>706755</wp:posOffset>
                </wp:positionH>
                <wp:positionV relativeFrom="paragraph">
                  <wp:posOffset>3101340</wp:posOffset>
                </wp:positionV>
                <wp:extent cx="1360170" cy="95250"/>
                <wp:effectExtent l="0" t="0" r="11430" b="0"/>
                <wp:wrapNone/>
                <wp:docPr id="4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95250"/>
                        </a:xfrm>
                        <a:prstGeom prst="rect">
                          <a:avLst/>
                        </a:prstGeom>
                        <a:noFill/>
                        <a:ln w="9525">
                          <a:noFill/>
                          <a:miter lim="800000"/>
                          <a:headEnd/>
                          <a:tailEnd/>
                        </a:ln>
                      </wps:spPr>
                      <wps:txbx>
                        <w:txbxContent>
                          <w:p w14:paraId="659196E4" w14:textId="30D19DA6" w:rsidR="006B13D8" w:rsidRPr="006B13D8" w:rsidRDefault="006B13D8" w:rsidP="006B13D8">
                            <w:pPr>
                              <w:jc w:val="right"/>
                              <w:rPr>
                                <w:i/>
                                <w:iCs/>
                                <w:sz w:val="12"/>
                                <w:szCs w:val="12"/>
                                <w:lang w:val="en-US"/>
                              </w:rPr>
                            </w:pPr>
                            <w:r>
                              <w:rPr>
                                <w:i/>
                                <w:iCs/>
                                <w:sz w:val="12"/>
                                <w:szCs w:val="12"/>
                                <w:lang w:val="en-US"/>
                              </w:rPr>
                              <w:t>{{</w:t>
                            </w:r>
                            <w:r>
                              <w:rPr>
                                <w:i/>
                                <w:iCs/>
                                <w:sz w:val="12"/>
                                <w:szCs w:val="12"/>
                              </w:rPr>
                              <w:t>к1</w:t>
                            </w:r>
                            <w:r>
                              <w:rPr>
                                <w:i/>
                                <w:iCs/>
                                <w:sz w:val="12"/>
                                <w:szCs w:val="12"/>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F9E4B" id="_x0000_s1056" type="#_x0000_t202" style="position:absolute;left:0;text-align:left;margin-left:55.65pt;margin-top:244.2pt;width:107.1pt;height:7.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" filled="f" stroked="f">
                <v:textbox inset="0,0,0,0">
                  <w:txbxContent>
                    <w:p w14:paraId="659196E4" w14:textId="30D19DA6" w:rsidR="006B13D8" w:rsidRPr="006B13D8" w:rsidRDefault="006B13D8" w:rsidP="006B13D8">
                      <w:pPr>
                        <w:jc w:val="right"/>
                        <w:rPr>
                          <w:i/>
                          <w:iCs/>
                          <w:sz w:val="12"/>
                          <w:szCs w:val="12"/>
                          <w:lang w:val="en-US"/>
                        </w:rPr>
                      </w:pPr>
                      <w:r>
                        <w:rPr>
                          <w:i/>
                          <w:iCs/>
                          <w:sz w:val="12"/>
                          <w:szCs w:val="12"/>
                          <w:lang w:val="en-US"/>
                        </w:rPr>
                        <w:t>{{</w:t>
                      </w:r>
                      <w:r>
                        <w:rPr>
                          <w:i/>
                          <w:iCs/>
                          <w:sz w:val="12"/>
                          <w:szCs w:val="12"/>
                        </w:rPr>
                        <w:t>к1</w:t>
                      </w:r>
                      <w:r>
                        <w:rPr>
                          <w:i/>
                          <w:iCs/>
                          <w:sz w:val="12"/>
                          <w:szCs w:val="12"/>
                          <w:lang w:val="en-US"/>
                        </w:rPr>
                        <w:t>}}</w:t>
                      </w:r>
                    </w:p>
                  </w:txbxContent>
                </v:textbox>
              </v:shape>
            </w:pict>
          </mc:Fallback>
        </mc:AlternateContent>
      </w:r>
      <w:r w:rsidR="00737C82">
        <w:rPr>
          <w:noProof/>
        </w:rPr>
        <mc:AlternateContent>
          <mc:Choice Requires="wps">
            <w:drawing>
              <wp:anchor distT="45720" distB="45720" distL="114300" distR="114300" simplePos="0" relativeHeight="251718144" behindDoc="0" locked="0" layoutInCell="1" allowOverlap="1" wp14:anchorId="01108FC9" wp14:editId="1C3A889F">
                <wp:simplePos x="0" y="0"/>
                <wp:positionH relativeFrom="column">
                  <wp:posOffset>2897505</wp:posOffset>
                </wp:positionH>
                <wp:positionV relativeFrom="paragraph">
                  <wp:posOffset>3120390</wp:posOffset>
                </wp:positionV>
                <wp:extent cx="514350" cy="102870"/>
                <wp:effectExtent l="0" t="0" r="0" b="11430"/>
                <wp:wrapNone/>
                <wp:docPr id="4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02870"/>
                        </a:xfrm>
                        <a:prstGeom prst="rect">
                          <a:avLst/>
                        </a:prstGeom>
                        <a:noFill/>
                        <a:ln w="9525">
                          <a:noFill/>
                          <a:miter lim="800000"/>
                          <a:headEnd/>
                          <a:tailEnd/>
                        </a:ln>
                      </wps:spPr>
                      <wps:txbx>
                        <w:txbxContent>
                          <w:p w14:paraId="43FDCC7A" w14:textId="4F846D18" w:rsidR="00737C82" w:rsidRPr="00346B07" w:rsidRDefault="00737C82" w:rsidP="00737C82">
                            <w:pPr>
                              <w:rPr>
                                <w:sz w:val="10"/>
                                <w:szCs w:val="10"/>
                              </w:rPr>
                            </w:pPr>
                            <w:r w:rsidRPr="00346B07">
                              <w:rPr>
                                <w:sz w:val="10"/>
                                <w:szCs w:val="10"/>
                              </w:rPr>
                              <w:t>Ін.=</w:t>
                            </w:r>
                            <w:r w:rsidRPr="00346B07">
                              <w:rPr>
                                <w:sz w:val="10"/>
                                <w:szCs w:val="10"/>
                                <w:lang w:val="en-US"/>
                              </w:rPr>
                              <w:t>{{</w:t>
                            </w:r>
                            <w:r w:rsidRPr="00346B07">
                              <w:rPr>
                                <w:sz w:val="10"/>
                                <w:szCs w:val="10"/>
                              </w:rPr>
                              <w:t>к12</w:t>
                            </w:r>
                            <w:r w:rsidRPr="00346B07">
                              <w:rPr>
                                <w:sz w:val="10"/>
                                <w:szCs w:val="10"/>
                                <w:lang w:val="en-US"/>
                              </w:rPr>
                              <w:t>}}</w:t>
                            </w:r>
                            <w:r w:rsidRPr="00346B07">
                              <w:rPr>
                                <w:sz w:val="10"/>
                                <w:szCs w:val="10"/>
                              </w:rPr>
                              <w:t>А</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08FC9" id="_x0000_s1057" type="#_x0000_t202" style="position:absolute;left:0;text-align:left;margin-left:228.15pt;margin-top:245.7pt;width:40.5pt;height:8.1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" filled="f" stroked="f">
                <v:textbox inset="0,0,0,0">
                  <w:txbxContent>
                    <w:p w14:paraId="43FDCC7A" w14:textId="4F846D18" w:rsidR="00737C82" w:rsidRPr="00346B07" w:rsidRDefault="00737C82" w:rsidP="00737C82">
                      <w:pPr>
                        <w:rPr>
                          <w:sz w:val="10"/>
                          <w:szCs w:val="10"/>
                        </w:rPr>
                      </w:pPr>
                      <w:r w:rsidRPr="00346B07">
                        <w:rPr>
                          <w:sz w:val="10"/>
                          <w:szCs w:val="10"/>
                        </w:rPr>
                        <w:t>Ін.=</w:t>
                      </w:r>
                      <w:r w:rsidRPr="00346B07">
                        <w:rPr>
                          <w:sz w:val="10"/>
                          <w:szCs w:val="10"/>
                          <w:lang w:val="en-US"/>
                        </w:rPr>
                        <w:t>{{</w:t>
                      </w:r>
                      <w:r w:rsidRPr="00346B07">
                        <w:rPr>
                          <w:sz w:val="10"/>
                          <w:szCs w:val="10"/>
                        </w:rPr>
                        <w:t>к12</w:t>
                      </w:r>
                      <w:r w:rsidRPr="00346B07">
                        <w:rPr>
                          <w:sz w:val="10"/>
                          <w:szCs w:val="10"/>
                          <w:lang w:val="en-US"/>
                        </w:rPr>
                        <w:t>}}</w:t>
                      </w:r>
                      <w:r w:rsidRPr="00346B07">
                        <w:rPr>
                          <w:sz w:val="10"/>
                          <w:szCs w:val="10"/>
                        </w:rPr>
                        <w:t>А</w:t>
                      </w:r>
                    </w:p>
                  </w:txbxContent>
                </v:textbox>
              </v:shape>
            </w:pict>
          </mc:Fallback>
        </mc:AlternateContent>
      </w:r>
      <w:r w:rsidR="00737C82">
        <w:rPr>
          <w:noProof/>
        </w:rPr>
        <mc:AlternateContent>
          <mc:Choice Requires="wps">
            <w:drawing>
              <wp:anchor distT="45720" distB="45720" distL="114300" distR="114300" simplePos="0" relativeHeight="251716096" behindDoc="0" locked="0" layoutInCell="1" allowOverlap="1" wp14:anchorId="4310F2DE" wp14:editId="0C9804D2">
                <wp:simplePos x="0" y="0"/>
                <wp:positionH relativeFrom="column">
                  <wp:posOffset>2901315</wp:posOffset>
                </wp:positionH>
                <wp:positionV relativeFrom="paragraph">
                  <wp:posOffset>3032760</wp:posOffset>
                </wp:positionV>
                <wp:extent cx="297180" cy="99060"/>
                <wp:effectExtent l="0" t="0" r="7620" b="0"/>
                <wp:wrapNone/>
                <wp:docPr id="4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99060"/>
                        </a:xfrm>
                        <a:prstGeom prst="rect">
                          <a:avLst/>
                        </a:prstGeom>
                        <a:noFill/>
                        <a:ln w="9525">
                          <a:noFill/>
                          <a:miter lim="800000"/>
                          <a:headEnd/>
                          <a:tailEnd/>
                        </a:ln>
                      </wps:spPr>
                      <wps:txbx>
                        <w:txbxContent>
                          <w:p w14:paraId="6ADEF689" w14:textId="77777777" w:rsidR="00737C82" w:rsidRPr="00346B07" w:rsidRDefault="00737C82" w:rsidP="00737C82">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F2DE" id="_x0000_s1058" type="#_x0000_t202" style="position:absolute;left:0;text-align:left;margin-left:228.45pt;margin-top:238.8pt;width:23.4pt;height:7.8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" filled="f" stroked="f">
                <v:textbox inset="0,0,0,0">
                  <w:txbxContent>
                    <w:p w14:paraId="6ADEF689" w14:textId="77777777" w:rsidR="00737C82" w:rsidRPr="00346B07" w:rsidRDefault="00737C82" w:rsidP="00737C82">
                      <w:pPr>
                        <w:jc w:val="center"/>
                        <w:rPr>
                          <w:sz w:val="10"/>
                          <w:szCs w:val="10"/>
                        </w:rPr>
                      </w:pPr>
                      <w:r w:rsidRPr="00346B07">
                        <w:rPr>
                          <w:sz w:val="10"/>
                          <w:szCs w:val="10"/>
                        </w:rPr>
                        <w:t>Р-0</w:t>
                      </w:r>
                      <w:r w:rsidRPr="00346B07">
                        <w:rPr>
                          <w:sz w:val="10"/>
                          <w:szCs w:val="10"/>
                          <w:lang w:val="en-US"/>
                        </w:rPr>
                        <w:t>,4</w:t>
                      </w:r>
                      <w:r w:rsidRPr="00346B07">
                        <w:rPr>
                          <w:sz w:val="10"/>
                          <w:szCs w:val="10"/>
                        </w:rPr>
                        <w:t>кВ</w:t>
                      </w:r>
                    </w:p>
                  </w:txbxContent>
                </v:textbox>
              </v:shape>
            </w:pict>
          </mc:Fallback>
        </mc:AlternateContent>
      </w:r>
      <w:r w:rsidR="00737C82">
        <w:rPr>
          <w:noProof/>
        </w:rPr>
        <mc:AlternateContent>
          <mc:Choice Requires="wps">
            <w:drawing>
              <wp:anchor distT="45720" distB="45720" distL="114300" distR="114300" simplePos="0" relativeHeight="251714048" behindDoc="0" locked="0" layoutInCell="1" allowOverlap="1" wp14:anchorId="131FDE0B" wp14:editId="3EFDA396">
                <wp:simplePos x="0" y="0"/>
                <wp:positionH relativeFrom="column">
                  <wp:posOffset>3526155</wp:posOffset>
                </wp:positionH>
                <wp:positionV relativeFrom="paragraph">
                  <wp:posOffset>3368040</wp:posOffset>
                </wp:positionV>
                <wp:extent cx="201930" cy="102870"/>
                <wp:effectExtent l="0" t="0" r="7620" b="11430"/>
                <wp:wrapNone/>
                <wp:docPr id="3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026751D" w14:textId="71D05CC9" w:rsidR="00737C82" w:rsidRPr="00737C82" w:rsidRDefault="00737C82" w:rsidP="00737C82">
                            <w:pPr>
                              <w:jc w:val="center"/>
                              <w:rPr>
                                <w:sz w:val="12"/>
                                <w:szCs w:val="12"/>
                              </w:rPr>
                            </w:pPr>
                            <w:r>
                              <w:rPr>
                                <w:sz w:val="12"/>
                                <w:szCs w:val="12"/>
                              </w:rPr>
                              <w:t>ТРЕЕ</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FDE0B" id="_x0000_s1059" type="#_x0000_t202" style="position:absolute;left:0;text-align:left;margin-left:277.65pt;margin-top:265.2pt;width:15.9pt;height:8.1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" filled="f" stroked="f">
                <v:textbox inset="0,0,0,0">
                  <w:txbxContent>
                    <w:p w14:paraId="4026751D" w14:textId="71D05CC9" w:rsidR="00737C82" w:rsidRPr="00737C82" w:rsidRDefault="00737C82" w:rsidP="00737C82">
                      <w:pPr>
                        <w:jc w:val="center"/>
                        <w:rPr>
                          <w:sz w:val="12"/>
                          <w:szCs w:val="12"/>
                        </w:rPr>
                      </w:pPr>
                      <w:r>
                        <w:rPr>
                          <w:sz w:val="12"/>
                          <w:szCs w:val="12"/>
                        </w:rPr>
                        <w:t>ТРЕЕ</w:t>
                      </w:r>
                    </w:p>
                  </w:txbxContent>
                </v:textbox>
              </v:shape>
            </w:pict>
          </mc:Fallback>
        </mc:AlternateContent>
      </w:r>
      <w:r w:rsidR="00737C82">
        <w:rPr>
          <w:noProof/>
        </w:rPr>
        <mc:AlternateContent>
          <mc:Choice Requires="wps">
            <w:drawing>
              <wp:anchor distT="45720" distB="45720" distL="114300" distR="114300" simplePos="0" relativeHeight="251710976" behindDoc="0" locked="0" layoutInCell="1" allowOverlap="1" wp14:anchorId="6BB0F350" wp14:editId="23798D48">
                <wp:simplePos x="0" y="0"/>
                <wp:positionH relativeFrom="column">
                  <wp:posOffset>3057525</wp:posOffset>
                </wp:positionH>
                <wp:positionV relativeFrom="paragraph">
                  <wp:posOffset>3295650</wp:posOffset>
                </wp:positionV>
                <wp:extent cx="201930" cy="102870"/>
                <wp:effectExtent l="0" t="0" r="7620" b="11430"/>
                <wp:wrapNone/>
                <wp:docPr id="3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250C923" w14:textId="77777777" w:rsidR="00737C82" w:rsidRPr="00597DE9" w:rsidRDefault="00737C82" w:rsidP="00737C82">
                            <w:pPr>
                              <w:jc w:val="center"/>
                              <w:rPr>
                                <w:sz w:val="12"/>
                                <w:szCs w:val="12"/>
                              </w:rPr>
                            </w:pPr>
                            <w:r>
                              <w:rPr>
                                <w:sz w:val="12"/>
                                <w:szCs w:val="12"/>
                              </w:rPr>
                              <w:t>МБН</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F350" id="_x0000_s1060" type="#_x0000_t202" style="position:absolute;left:0;text-align:left;margin-left:240.75pt;margin-top:259.5pt;width:15.9pt;height:8.1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" filled="f" stroked="f">
                <v:textbox inset="0,0,0,0">
                  <w:txbxContent>
                    <w:p w14:paraId="4250C923" w14:textId="77777777" w:rsidR="00737C82" w:rsidRPr="00597DE9" w:rsidRDefault="00737C82" w:rsidP="00737C82">
                      <w:pPr>
                        <w:jc w:val="center"/>
                        <w:rPr>
                          <w:sz w:val="12"/>
                          <w:szCs w:val="12"/>
                        </w:rPr>
                      </w:pPr>
                      <w:r>
                        <w:rPr>
                          <w:sz w:val="12"/>
                          <w:szCs w:val="12"/>
                        </w:rPr>
                        <w:t>МБН</w:t>
                      </w:r>
                    </w:p>
                  </w:txbxContent>
                </v:textbox>
              </v:shape>
            </w:pict>
          </mc:Fallback>
        </mc:AlternateContent>
      </w:r>
      <w:r w:rsidR="00737C82">
        <w:rPr>
          <w:noProof/>
        </w:rPr>
        <mc:AlternateContent>
          <mc:Choice Requires="wps">
            <w:drawing>
              <wp:anchor distT="45720" distB="45720" distL="114300" distR="114300" simplePos="0" relativeHeight="251712000" behindDoc="0" locked="0" layoutInCell="1" allowOverlap="1" wp14:anchorId="25F50320" wp14:editId="092DCA31">
                <wp:simplePos x="0" y="0"/>
                <wp:positionH relativeFrom="column">
                  <wp:posOffset>3278505</wp:posOffset>
                </wp:positionH>
                <wp:positionV relativeFrom="paragraph">
                  <wp:posOffset>3329305</wp:posOffset>
                </wp:positionV>
                <wp:extent cx="201930" cy="102870"/>
                <wp:effectExtent l="0" t="0" r="7620" b="11430"/>
                <wp:wrapNone/>
                <wp:docPr id="3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304116BD" w14:textId="77777777" w:rsidR="00737C82" w:rsidRPr="00597DE9" w:rsidRDefault="00737C82" w:rsidP="00737C82">
                            <w:pPr>
                              <w:jc w:val="center"/>
                              <w:rPr>
                                <w:sz w:val="12"/>
                                <w:szCs w:val="12"/>
                              </w:rPr>
                            </w:pPr>
                            <w:r>
                              <w:rPr>
                                <w:sz w:val="12"/>
                                <w:szCs w:val="12"/>
                              </w:rPr>
                              <w:t>МЕВ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50320" id="_x0000_s1061" type="#_x0000_t202" style="position:absolute;left:0;text-align:left;margin-left:258.15pt;margin-top:262.15pt;width:15.9pt;height:8.1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" filled="f" stroked="f">
                <v:textbox inset="0,0,0,0">
                  <w:txbxContent>
                    <w:p w14:paraId="304116BD" w14:textId="77777777" w:rsidR="00737C82" w:rsidRPr="00597DE9" w:rsidRDefault="00737C82" w:rsidP="00737C82">
                      <w:pPr>
                        <w:jc w:val="center"/>
                        <w:rPr>
                          <w:sz w:val="12"/>
                          <w:szCs w:val="12"/>
                        </w:rPr>
                      </w:pPr>
                      <w:r>
                        <w:rPr>
                          <w:sz w:val="12"/>
                          <w:szCs w:val="12"/>
                        </w:rPr>
                        <w:t>МЕВ</w:t>
                      </w:r>
                    </w:p>
                  </w:txbxContent>
                </v:textbox>
              </v:shape>
            </w:pict>
          </mc:Fallback>
        </mc:AlternateContent>
      </w:r>
      <w:r w:rsidR="00737C82">
        <w:rPr>
          <w:noProof/>
        </w:rPr>
        <mc:AlternateContent>
          <mc:Choice Requires="wps">
            <w:drawing>
              <wp:anchor distT="45720" distB="45720" distL="114300" distR="114300" simplePos="0" relativeHeight="251684352" behindDoc="0" locked="0" layoutInCell="1" allowOverlap="1" wp14:anchorId="07B01148" wp14:editId="3CB274C5">
                <wp:simplePos x="0" y="0"/>
                <wp:positionH relativeFrom="column">
                  <wp:posOffset>3496522</wp:posOffset>
                </wp:positionH>
                <wp:positionV relativeFrom="paragraph">
                  <wp:posOffset>880957</wp:posOffset>
                </wp:positionV>
                <wp:extent cx="512233" cy="173990"/>
                <wp:effectExtent l="0" t="0" r="2540" b="0"/>
                <wp:wrapNone/>
                <wp:docPr id="2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33" cy="173990"/>
                        </a:xfrm>
                        <a:prstGeom prst="rect">
                          <a:avLst/>
                        </a:prstGeom>
                        <a:noFill/>
                        <a:ln w="9525">
                          <a:noFill/>
                          <a:miter lim="800000"/>
                          <a:headEnd/>
                          <a:tailEnd/>
                        </a:ln>
                      </wps:spPr>
                      <wps:txbx>
                        <w:txbxContent>
                          <w:p w14:paraId="7906913E" w14:textId="1E8CDB00" w:rsidR="00332E77" w:rsidRPr="00737C82" w:rsidRDefault="00332E77" w:rsidP="00332E77">
                            <w:pPr>
                              <w:jc w:val="center"/>
                              <w:rPr>
                                <w:sz w:val="16"/>
                                <w:szCs w:val="16"/>
                                <w:lang w:val="en-US"/>
                              </w:rPr>
                            </w:pPr>
                            <w:r w:rsidRPr="00737C82">
                              <w:rPr>
                                <w:sz w:val="16"/>
                                <w:szCs w:val="16"/>
                              </w:rPr>
                              <w:t>ТП-</w:t>
                            </w:r>
                            <w:r w:rsidRPr="00737C82">
                              <w:rPr>
                                <w:sz w:val="16"/>
                                <w:szCs w:val="16"/>
                                <w:lang w:val="en-US"/>
                              </w:rPr>
                              <w:t>{{</w:t>
                            </w:r>
                            <w:r w:rsidRPr="00737C82">
                              <w:rPr>
                                <w:sz w:val="16"/>
                                <w:szCs w:val="16"/>
                              </w:rPr>
                              <w:t>т1</w:t>
                            </w:r>
                            <w:r w:rsidRPr="00737C82">
                              <w:rPr>
                                <w:sz w:val="16"/>
                                <w:szCs w:val="16"/>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01148" id="_x0000_s1062" type="#_x0000_t202" style="position:absolute;left:0;text-align:left;margin-left:275.3pt;margin-top:69.35pt;width:40.35pt;height:13.7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" filled="f" stroked="f">
                <v:textbox inset="0,0,0,0">
                  <w:txbxContent>
                    <w:p w14:paraId="7906913E" w14:textId="1E8CDB00" w:rsidR="00332E77" w:rsidRPr="00737C82" w:rsidRDefault="00332E77" w:rsidP="00332E77">
                      <w:pPr>
                        <w:jc w:val="center"/>
                        <w:rPr>
                          <w:sz w:val="16"/>
                          <w:szCs w:val="16"/>
                          <w:lang w:val="en-US"/>
                        </w:rPr>
                      </w:pPr>
                      <w:r w:rsidRPr="00737C82">
                        <w:rPr>
                          <w:sz w:val="16"/>
                          <w:szCs w:val="16"/>
                        </w:rPr>
                        <w:t>ТП-</w:t>
                      </w:r>
                      <w:r w:rsidRPr="00737C82">
                        <w:rPr>
                          <w:sz w:val="16"/>
                          <w:szCs w:val="16"/>
                          <w:lang w:val="en-US"/>
                        </w:rPr>
                        <w:t>{{</w:t>
                      </w:r>
                      <w:r w:rsidRPr="00737C82">
                        <w:rPr>
                          <w:sz w:val="16"/>
                          <w:szCs w:val="16"/>
                        </w:rPr>
                        <w:t>т1</w:t>
                      </w:r>
                      <w:r w:rsidRPr="00737C82">
                        <w:rPr>
                          <w:sz w:val="16"/>
                          <w:szCs w:val="16"/>
                          <w:lang w:val="en-US"/>
                        </w:rPr>
                        <w:t>}}</w:t>
                      </w:r>
                    </w:p>
                  </w:txbxContent>
                </v:textbox>
              </v:shape>
            </w:pict>
          </mc:Fallback>
        </mc:AlternateContent>
      </w:r>
      <w:r w:rsidR="00737C82">
        <w:rPr>
          <w:noProof/>
        </w:rPr>
        <mc:AlternateContent>
          <mc:Choice Requires="wps">
            <w:drawing>
              <wp:anchor distT="45720" distB="45720" distL="114300" distR="114300" simplePos="0" relativeHeight="251686400" behindDoc="0" locked="0" layoutInCell="1" allowOverlap="1" wp14:anchorId="61956437" wp14:editId="25368189">
                <wp:simplePos x="0" y="0"/>
                <wp:positionH relativeFrom="column">
                  <wp:posOffset>3028527</wp:posOffset>
                </wp:positionH>
                <wp:positionV relativeFrom="paragraph">
                  <wp:posOffset>1106170</wp:posOffset>
                </wp:positionV>
                <wp:extent cx="685800" cy="244475"/>
                <wp:effectExtent l="0" t="0" r="0" b="3175"/>
                <wp:wrapNone/>
                <wp:docPr id="2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4475"/>
                        </a:xfrm>
                        <a:prstGeom prst="rect">
                          <a:avLst/>
                        </a:prstGeom>
                        <a:noFill/>
                        <a:ln w="9525">
                          <a:noFill/>
                          <a:miter lim="800000"/>
                          <a:headEnd/>
                          <a:tailEnd/>
                        </a:ln>
                      </wps:spPr>
                      <wps:txbx>
                        <w:txbxContent>
                          <w:p w14:paraId="1A5EA6AE" w14:textId="52BF6188" w:rsidR="00335078" w:rsidRPr="00346B07" w:rsidRDefault="00335078" w:rsidP="00335078">
                            <w:pPr>
                              <w:jc w:val="center"/>
                              <w:rPr>
                                <w:sz w:val="12"/>
                                <w:szCs w:val="12"/>
                                <w:lang w:val="en-US"/>
                              </w:rPr>
                            </w:pPr>
                            <w:r w:rsidRPr="00346B07">
                              <w:rPr>
                                <w:sz w:val="12"/>
                                <w:szCs w:val="12"/>
                              </w:rPr>
                              <w:t>Т-</w:t>
                            </w:r>
                            <w:r w:rsidRPr="00346B07">
                              <w:rPr>
                                <w:sz w:val="12"/>
                                <w:szCs w:val="12"/>
                                <w:lang w:val="en-US"/>
                              </w:rPr>
                              <w:t>1</w:t>
                            </w:r>
                          </w:p>
                          <w:p w14:paraId="7F4856D0" w14:textId="4C904A2D" w:rsidR="00335078" w:rsidRPr="00346B07" w:rsidRDefault="00335078" w:rsidP="00335078">
                            <w:pPr>
                              <w:jc w:val="center"/>
                              <w:rPr>
                                <w:sz w:val="12"/>
                                <w:szCs w:val="12"/>
                                <w:lang w:val="en-US"/>
                              </w:rPr>
                            </w:pPr>
                            <w:r w:rsidRPr="00346B07">
                              <w:rPr>
                                <w:sz w:val="12"/>
                                <w:szCs w:val="12"/>
                              </w:rPr>
                              <w:t>ТМ-</w:t>
                            </w:r>
                            <w:r w:rsidRPr="00346B07">
                              <w:rPr>
                                <w:sz w:val="12"/>
                                <w:szCs w:val="12"/>
                                <w:lang w:val="en-US"/>
                              </w:rPr>
                              <w:t>{{</w:t>
                            </w:r>
                            <w:r w:rsidRPr="00346B07">
                              <w:rPr>
                                <w:sz w:val="12"/>
                                <w:szCs w:val="12"/>
                              </w:rPr>
                              <w:t>к5</w:t>
                            </w:r>
                            <w:r w:rsidR="00737C82" w:rsidRPr="00346B07">
                              <w:rPr>
                                <w:sz w:val="12"/>
                                <w:szCs w:val="12"/>
                                <w:lang w:val="en-US"/>
                              </w:rPr>
                              <w:t>}}</w:t>
                            </w:r>
                            <w:r w:rsidRPr="00346B07">
                              <w:rPr>
                                <w:sz w:val="12"/>
                                <w:szCs w:val="12"/>
                                <w:lang w:val="en-US"/>
                              </w:rPr>
                              <w:t>/10/0,4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56437" id="_x0000_s1063" type="#_x0000_t202" style="position:absolute;left:0;text-align:left;margin-left:238.45pt;margin-top:87.1pt;width:54pt;height:19.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" filled="f" stroked="f">
                <v:textbox inset="0,0,0,0">
                  <w:txbxContent>
                    <w:p w14:paraId="1A5EA6AE" w14:textId="52BF6188" w:rsidR="00335078" w:rsidRPr="00346B07" w:rsidRDefault="00335078" w:rsidP="00335078">
                      <w:pPr>
                        <w:jc w:val="center"/>
                        <w:rPr>
                          <w:sz w:val="12"/>
                          <w:szCs w:val="12"/>
                          <w:lang w:val="en-US"/>
                        </w:rPr>
                      </w:pPr>
                      <w:r w:rsidRPr="00346B07">
                        <w:rPr>
                          <w:sz w:val="12"/>
                          <w:szCs w:val="12"/>
                        </w:rPr>
                        <w:t>Т-</w:t>
                      </w:r>
                      <w:r w:rsidRPr="00346B07">
                        <w:rPr>
                          <w:sz w:val="12"/>
                          <w:szCs w:val="12"/>
                          <w:lang w:val="en-US"/>
                        </w:rPr>
                        <w:t>1</w:t>
                      </w:r>
                    </w:p>
                    <w:p w14:paraId="7F4856D0" w14:textId="4C904A2D" w:rsidR="00335078" w:rsidRPr="00346B07" w:rsidRDefault="00335078" w:rsidP="00335078">
                      <w:pPr>
                        <w:jc w:val="center"/>
                        <w:rPr>
                          <w:sz w:val="12"/>
                          <w:szCs w:val="12"/>
                          <w:lang w:val="en-US"/>
                        </w:rPr>
                      </w:pPr>
                      <w:r w:rsidRPr="00346B07">
                        <w:rPr>
                          <w:sz w:val="12"/>
                          <w:szCs w:val="12"/>
                        </w:rPr>
                        <w:t>ТМ-</w:t>
                      </w:r>
                      <w:r w:rsidRPr="00346B07">
                        <w:rPr>
                          <w:sz w:val="12"/>
                          <w:szCs w:val="12"/>
                          <w:lang w:val="en-US"/>
                        </w:rPr>
                        <w:t>{{</w:t>
                      </w:r>
                      <w:r w:rsidRPr="00346B07">
                        <w:rPr>
                          <w:sz w:val="12"/>
                          <w:szCs w:val="12"/>
                        </w:rPr>
                        <w:t>к5</w:t>
                      </w:r>
                      <w:r w:rsidR="00737C82" w:rsidRPr="00346B07">
                        <w:rPr>
                          <w:sz w:val="12"/>
                          <w:szCs w:val="12"/>
                          <w:lang w:val="en-US"/>
                        </w:rPr>
                        <w:t>}}</w:t>
                      </w:r>
                      <w:r w:rsidRPr="00346B07">
                        <w:rPr>
                          <w:sz w:val="12"/>
                          <w:szCs w:val="12"/>
                          <w:lang w:val="en-US"/>
                        </w:rPr>
                        <w:t>/10/0,4</w:t>
                      </w:r>
                    </w:p>
                  </w:txbxContent>
                </v:textbox>
              </v:shape>
            </w:pict>
          </mc:Fallback>
        </mc:AlternateContent>
      </w:r>
      <w:r w:rsidR="00597DE9">
        <w:rPr>
          <w:noProof/>
        </w:rPr>
        <mc:AlternateContent>
          <mc:Choice Requires="wps">
            <w:drawing>
              <wp:anchor distT="45720" distB="45720" distL="114300" distR="114300" simplePos="0" relativeHeight="251708928" behindDoc="0" locked="0" layoutInCell="1" allowOverlap="1" wp14:anchorId="35D77CE4" wp14:editId="0B287CAB">
                <wp:simplePos x="0" y="0"/>
                <wp:positionH relativeFrom="column">
                  <wp:posOffset>3259455</wp:posOffset>
                </wp:positionH>
                <wp:positionV relativeFrom="paragraph">
                  <wp:posOffset>2785110</wp:posOffset>
                </wp:positionV>
                <wp:extent cx="201930" cy="102870"/>
                <wp:effectExtent l="0" t="0" r="7620" b="11430"/>
                <wp:wrapNone/>
                <wp:docPr id="2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5C271B1A" w14:textId="3BCD53E2" w:rsidR="00597DE9" w:rsidRPr="00597DE9" w:rsidRDefault="00597DE9" w:rsidP="00597DE9">
                            <w:pPr>
                              <w:jc w:val="center"/>
                              <w:rPr>
                                <w:sz w:val="12"/>
                                <w:szCs w:val="12"/>
                              </w:rPr>
                            </w:pPr>
                            <w:r>
                              <w:rPr>
                                <w:sz w:val="12"/>
                                <w:szCs w:val="12"/>
                              </w:rPr>
                              <w:t>МЕВ</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77CE4" id="_x0000_s1064" type="#_x0000_t202" style="position:absolute;left:0;text-align:left;margin-left:256.65pt;margin-top:219.3pt;width:15.9pt;height:8.1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" filled="f" stroked="f">
                <v:textbox inset="0,0,0,0">
                  <w:txbxContent>
                    <w:p w14:paraId="5C271B1A" w14:textId="3BCD53E2" w:rsidR="00597DE9" w:rsidRPr="00597DE9" w:rsidRDefault="00597DE9" w:rsidP="00597DE9">
                      <w:pPr>
                        <w:jc w:val="center"/>
                        <w:rPr>
                          <w:sz w:val="12"/>
                          <w:szCs w:val="12"/>
                        </w:rPr>
                      </w:pPr>
                      <w:r>
                        <w:rPr>
                          <w:sz w:val="12"/>
                          <w:szCs w:val="12"/>
                        </w:rPr>
                        <w:t>МЕВ</w:t>
                      </w:r>
                    </w:p>
                  </w:txbxContent>
                </v:textbox>
              </v:shape>
            </w:pict>
          </mc:Fallback>
        </mc:AlternateContent>
      </w:r>
      <w:r w:rsidR="00597DE9">
        <w:rPr>
          <w:noProof/>
        </w:rPr>
        <mc:AlternateContent>
          <mc:Choice Requires="wps">
            <w:drawing>
              <wp:anchor distT="45720" distB="45720" distL="114300" distR="114300" simplePos="0" relativeHeight="251706880" behindDoc="0" locked="0" layoutInCell="1" allowOverlap="1" wp14:anchorId="76EA9538" wp14:editId="2B4357F5">
                <wp:simplePos x="0" y="0"/>
                <wp:positionH relativeFrom="column">
                  <wp:posOffset>3046095</wp:posOffset>
                </wp:positionH>
                <wp:positionV relativeFrom="paragraph">
                  <wp:posOffset>2751455</wp:posOffset>
                </wp:positionV>
                <wp:extent cx="201930" cy="102870"/>
                <wp:effectExtent l="0" t="0" r="7620" b="11430"/>
                <wp:wrapNone/>
                <wp:docPr id="2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102870"/>
                        </a:xfrm>
                        <a:prstGeom prst="rect">
                          <a:avLst/>
                        </a:prstGeom>
                        <a:noFill/>
                        <a:ln w="9525">
                          <a:noFill/>
                          <a:miter lim="800000"/>
                          <a:headEnd/>
                          <a:tailEnd/>
                        </a:ln>
                      </wps:spPr>
                      <wps:txbx>
                        <w:txbxContent>
                          <w:p w14:paraId="467A818A" w14:textId="23BD0AA9" w:rsidR="00564156" w:rsidRPr="00597DE9" w:rsidRDefault="00597DE9" w:rsidP="00564156">
                            <w:pPr>
                              <w:jc w:val="center"/>
                              <w:rPr>
                                <w:sz w:val="12"/>
                                <w:szCs w:val="12"/>
                              </w:rPr>
                            </w:pPr>
                            <w:r>
                              <w:rPr>
                                <w:sz w:val="12"/>
                                <w:szCs w:val="12"/>
                              </w:rPr>
                              <w:t>МБН</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9538" id="_x0000_s1065" type="#_x0000_t202" style="position:absolute;left:0;text-align:left;margin-left:239.85pt;margin-top:216.65pt;width:15.9pt;height:8.1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" filled="f" stroked="f">
                <v:textbox inset="0,0,0,0">
                  <w:txbxContent>
                    <w:p w14:paraId="467A818A" w14:textId="23BD0AA9" w:rsidR="00564156" w:rsidRPr="00597DE9" w:rsidRDefault="00597DE9" w:rsidP="00564156">
                      <w:pPr>
                        <w:jc w:val="center"/>
                        <w:rPr>
                          <w:sz w:val="12"/>
                          <w:szCs w:val="12"/>
                        </w:rPr>
                      </w:pPr>
                      <w:r>
                        <w:rPr>
                          <w:sz w:val="12"/>
                          <w:szCs w:val="12"/>
                        </w:rPr>
                        <w:t>МБН</w:t>
                      </w:r>
                    </w:p>
                  </w:txbxContent>
                </v:textbox>
              </v:shape>
            </w:pict>
          </mc:Fallback>
        </mc:AlternateContent>
      </w:r>
      <w:r w:rsidR="00DF442D">
        <w:rPr>
          <w:noProof/>
        </w:rPr>
        <mc:AlternateContent>
          <mc:Choice Requires="wps">
            <w:drawing>
              <wp:anchor distT="45720" distB="45720" distL="114300" distR="114300" simplePos="0" relativeHeight="251704832" behindDoc="0" locked="0" layoutInCell="1" allowOverlap="1" wp14:anchorId="1953BB3E" wp14:editId="505DFA36">
                <wp:simplePos x="0" y="0"/>
                <wp:positionH relativeFrom="column">
                  <wp:posOffset>894715</wp:posOffset>
                </wp:positionH>
                <wp:positionV relativeFrom="paragraph">
                  <wp:posOffset>2633382</wp:posOffset>
                </wp:positionV>
                <wp:extent cx="1232647" cy="200324"/>
                <wp:effectExtent l="0" t="0" r="5715" b="9525"/>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647" cy="200324"/>
                        </a:xfrm>
                        <a:prstGeom prst="rect">
                          <a:avLst/>
                        </a:prstGeom>
                        <a:noFill/>
                        <a:ln w="9525">
                          <a:noFill/>
                          <a:miter lim="800000"/>
                          <a:headEnd/>
                          <a:tailEnd/>
                        </a:ln>
                      </wps:spPr>
                      <wps:txbx>
                        <w:txbxContent>
                          <w:p w14:paraId="39361013" w14:textId="5C0CDACF" w:rsidR="00DF442D" w:rsidRPr="00DF442D" w:rsidRDefault="00DF442D" w:rsidP="00DF442D">
                            <w:pPr>
                              <w:jc w:val="center"/>
                              <w:rPr>
                                <w:i/>
                                <w:iCs/>
                                <w:sz w:val="12"/>
                                <w:szCs w:val="12"/>
                                <w:lang w:val="en-US"/>
                              </w:rPr>
                            </w:pPr>
                            <w:r w:rsidRPr="00DF442D">
                              <w:rPr>
                                <w:i/>
                                <w:iCs/>
                                <w:sz w:val="12"/>
                                <w:szCs w:val="12"/>
                              </w:rPr>
                              <w:t xml:space="preserve">АТ </w:t>
                            </w:r>
                            <w:r w:rsidRPr="00DF442D">
                              <w:rPr>
                                <w:i/>
                                <w:iCs/>
                                <w:sz w:val="12"/>
                                <w:szCs w:val="12"/>
                                <w:lang w:val="en-US"/>
                              </w:rPr>
                              <w:t>“</w:t>
                            </w:r>
                            <w:r w:rsidRPr="00DF442D">
                              <w:rPr>
                                <w:i/>
                                <w:iCs/>
                                <w:sz w:val="12"/>
                                <w:szCs w:val="12"/>
                              </w:rPr>
                              <w:t>ВІННИЦЯОБЛЕНЕРГО</w:t>
                            </w:r>
                            <w:r w:rsidRPr="00DF442D">
                              <w:rPr>
                                <w:i/>
                                <w:iCs/>
                                <w:sz w:val="12"/>
                                <w:szCs w:val="12"/>
                                <w:lang w:val="en-US"/>
                              </w:rPr>
                              <w:t>”</w:t>
                            </w:r>
                          </w:p>
                          <w:p w14:paraId="74330D10" w14:textId="081F909C" w:rsidR="00DF442D" w:rsidRPr="00DF442D" w:rsidRDefault="00DF442D" w:rsidP="00DF442D">
                            <w:pPr>
                              <w:jc w:val="center"/>
                              <w:rPr>
                                <w:i/>
                                <w:iCs/>
                                <w:sz w:val="12"/>
                                <w:szCs w:val="12"/>
                              </w:rPr>
                            </w:pPr>
                            <w:r w:rsidRPr="00DF442D">
                              <w:rPr>
                                <w:i/>
                                <w:iCs/>
                                <w:sz w:val="12"/>
                                <w:szCs w:val="12"/>
                              </w:rPr>
                              <w:t>СО</w:t>
                            </w:r>
                            <w:r w:rsidRPr="00DF442D">
                              <w:rPr>
                                <w:i/>
                                <w:iCs/>
                                <w:sz w:val="12"/>
                                <w:szCs w:val="12"/>
                                <w:lang w:val="en-US"/>
                              </w:rPr>
                              <w:t xml:space="preserve"> </w:t>
                            </w:r>
                            <w:r w:rsidRPr="00DF442D">
                              <w:rPr>
                                <w:i/>
                                <w:iCs/>
                                <w:sz w:val="12"/>
                                <w:szCs w:val="12"/>
                              </w:rPr>
                              <w:t>«</w:t>
                            </w:r>
                            <w:r w:rsidRPr="00DF442D">
                              <w:rPr>
                                <w:i/>
                                <w:iCs/>
                                <w:sz w:val="12"/>
                                <w:szCs w:val="12"/>
                                <w:lang w:val="en-US"/>
                              </w:rPr>
                              <w:t>{{</w:t>
                            </w:r>
                            <w:r w:rsidRPr="00DF442D">
                              <w:rPr>
                                <w:i/>
                                <w:iCs/>
                                <w:sz w:val="12"/>
                                <w:szCs w:val="12"/>
                              </w:rPr>
                              <w:t>ю0_1</w:t>
                            </w:r>
                            <w:r w:rsidRPr="00DF442D">
                              <w:rPr>
                                <w:i/>
                                <w:iCs/>
                                <w:sz w:val="12"/>
                                <w:szCs w:val="12"/>
                                <w:lang w:val="en-US"/>
                              </w:rPr>
                              <w:t>}}</w:t>
                            </w:r>
                            <w:r w:rsidRPr="00DF442D">
                              <w:rPr>
                                <w:i/>
                                <w:iCs/>
                                <w:sz w:val="12"/>
                                <w:szCs w:val="12"/>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3BB3E" id="_x0000_s1066" type="#_x0000_t202" style="position:absolute;left:0;text-align:left;margin-left:70.45pt;margin-top:207.35pt;width:97.05pt;height:15.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" filled="f" stroked="f">
                <v:textbox inset="0,0,0,0">
                  <w:txbxContent>
                    <w:p w14:paraId="39361013" w14:textId="5C0CDACF" w:rsidR="00DF442D" w:rsidRPr="00DF442D" w:rsidRDefault="00DF442D" w:rsidP="00DF442D">
                      <w:pPr>
                        <w:jc w:val="center"/>
                        <w:rPr>
                          <w:i/>
                          <w:iCs/>
                          <w:sz w:val="12"/>
                          <w:szCs w:val="12"/>
                          <w:lang w:val="en-US"/>
                        </w:rPr>
                      </w:pPr>
                      <w:r w:rsidRPr="00DF442D">
                        <w:rPr>
                          <w:i/>
                          <w:iCs/>
                          <w:sz w:val="12"/>
                          <w:szCs w:val="12"/>
                        </w:rPr>
                        <w:t xml:space="preserve">АТ </w:t>
                      </w:r>
                      <w:r w:rsidRPr="00DF442D">
                        <w:rPr>
                          <w:i/>
                          <w:iCs/>
                          <w:sz w:val="12"/>
                          <w:szCs w:val="12"/>
                          <w:lang w:val="en-US"/>
                        </w:rPr>
                        <w:t>“</w:t>
                      </w:r>
                      <w:r w:rsidRPr="00DF442D">
                        <w:rPr>
                          <w:i/>
                          <w:iCs/>
                          <w:sz w:val="12"/>
                          <w:szCs w:val="12"/>
                        </w:rPr>
                        <w:t>ВІННИЦЯОБЛЕНЕРГО</w:t>
                      </w:r>
                      <w:r w:rsidRPr="00DF442D">
                        <w:rPr>
                          <w:i/>
                          <w:iCs/>
                          <w:sz w:val="12"/>
                          <w:szCs w:val="12"/>
                          <w:lang w:val="en-US"/>
                        </w:rPr>
                        <w:t>”</w:t>
                      </w:r>
                    </w:p>
                    <w:p w14:paraId="74330D10" w14:textId="081F909C" w:rsidR="00DF442D" w:rsidRPr="00DF442D" w:rsidRDefault="00DF442D" w:rsidP="00DF442D">
                      <w:pPr>
                        <w:jc w:val="center"/>
                        <w:rPr>
                          <w:i/>
                          <w:iCs/>
                          <w:sz w:val="12"/>
                          <w:szCs w:val="12"/>
                        </w:rPr>
                      </w:pPr>
                      <w:r w:rsidRPr="00DF442D">
                        <w:rPr>
                          <w:i/>
                          <w:iCs/>
                          <w:sz w:val="12"/>
                          <w:szCs w:val="12"/>
                        </w:rPr>
                        <w:t>СО</w:t>
                      </w:r>
                      <w:r w:rsidRPr="00DF442D">
                        <w:rPr>
                          <w:i/>
                          <w:iCs/>
                          <w:sz w:val="12"/>
                          <w:szCs w:val="12"/>
                          <w:lang w:val="en-US"/>
                        </w:rPr>
                        <w:t xml:space="preserve"> </w:t>
                      </w:r>
                      <w:r w:rsidRPr="00DF442D">
                        <w:rPr>
                          <w:i/>
                          <w:iCs/>
                          <w:sz w:val="12"/>
                          <w:szCs w:val="12"/>
                        </w:rPr>
                        <w:t>«</w:t>
                      </w:r>
                      <w:r w:rsidRPr="00DF442D">
                        <w:rPr>
                          <w:i/>
                          <w:iCs/>
                          <w:sz w:val="12"/>
                          <w:szCs w:val="12"/>
                          <w:lang w:val="en-US"/>
                        </w:rPr>
                        <w:t>{{</w:t>
                      </w:r>
                      <w:r w:rsidRPr="00DF442D">
                        <w:rPr>
                          <w:i/>
                          <w:iCs/>
                          <w:sz w:val="12"/>
                          <w:szCs w:val="12"/>
                        </w:rPr>
                        <w:t>ю0_1</w:t>
                      </w:r>
                      <w:r w:rsidRPr="00DF442D">
                        <w:rPr>
                          <w:i/>
                          <w:iCs/>
                          <w:sz w:val="12"/>
                          <w:szCs w:val="12"/>
                          <w:lang w:val="en-US"/>
                        </w:rPr>
                        <w:t>}}</w:t>
                      </w:r>
                      <w:r w:rsidRPr="00DF442D">
                        <w:rPr>
                          <w:i/>
                          <w:iCs/>
                          <w:sz w:val="12"/>
                          <w:szCs w:val="12"/>
                        </w:rPr>
                        <w:t>»</w:t>
                      </w:r>
                    </w:p>
                  </w:txbxContent>
                </v:textbox>
              </v:shape>
            </w:pict>
          </mc:Fallback>
        </mc:AlternateContent>
      </w:r>
      <w:r w:rsidR="00335078">
        <w:rPr>
          <w:noProof/>
        </w:rPr>
        <mc:AlternateContent>
          <mc:Choice Requires="wps">
            <w:drawing>
              <wp:anchor distT="45720" distB="45720" distL="114300" distR="114300" simplePos="0" relativeHeight="251688448" behindDoc="0" locked="0" layoutInCell="1" allowOverlap="1" wp14:anchorId="54B47473" wp14:editId="57A2232B">
                <wp:simplePos x="0" y="0"/>
                <wp:positionH relativeFrom="column">
                  <wp:posOffset>3733800</wp:posOffset>
                </wp:positionH>
                <wp:positionV relativeFrom="paragraph">
                  <wp:posOffset>1124222</wp:posOffset>
                </wp:positionV>
                <wp:extent cx="685800" cy="244929"/>
                <wp:effectExtent l="0" t="0" r="0" b="3175"/>
                <wp:wrapNone/>
                <wp:docPr id="2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4929"/>
                        </a:xfrm>
                        <a:prstGeom prst="rect">
                          <a:avLst/>
                        </a:prstGeom>
                        <a:noFill/>
                        <a:ln w="9525">
                          <a:noFill/>
                          <a:miter lim="800000"/>
                          <a:headEnd/>
                          <a:tailEnd/>
                        </a:ln>
                      </wps:spPr>
                      <wps:txbx>
                        <w:txbxContent>
                          <w:p w14:paraId="060C1751" w14:textId="3ECEDD68" w:rsidR="00335078" w:rsidRPr="00346B07" w:rsidRDefault="00335078" w:rsidP="00335078">
                            <w:pPr>
                              <w:jc w:val="center"/>
                              <w:rPr>
                                <w:sz w:val="12"/>
                                <w:szCs w:val="12"/>
                                <w:lang w:val="en-US"/>
                              </w:rPr>
                            </w:pPr>
                            <w:r w:rsidRPr="00346B07">
                              <w:rPr>
                                <w:sz w:val="12"/>
                                <w:szCs w:val="12"/>
                              </w:rPr>
                              <w:t>Т-</w:t>
                            </w:r>
                            <w:r w:rsidRPr="00346B07">
                              <w:rPr>
                                <w:sz w:val="12"/>
                                <w:szCs w:val="12"/>
                                <w:lang w:val="en-US"/>
                              </w:rPr>
                              <w:t>2</w:t>
                            </w:r>
                          </w:p>
                          <w:p w14:paraId="18E728C3" w14:textId="1BAF649B" w:rsidR="00335078" w:rsidRPr="00346B07" w:rsidRDefault="00335078" w:rsidP="00335078">
                            <w:pPr>
                              <w:jc w:val="center"/>
                              <w:rPr>
                                <w:sz w:val="12"/>
                                <w:szCs w:val="12"/>
                                <w:lang w:val="en-US"/>
                              </w:rPr>
                            </w:pPr>
                            <w:r w:rsidRPr="00346B07">
                              <w:rPr>
                                <w:sz w:val="12"/>
                                <w:szCs w:val="12"/>
                              </w:rPr>
                              <w:t>ТМ-</w:t>
                            </w:r>
                            <w:r w:rsidRPr="00346B07">
                              <w:rPr>
                                <w:sz w:val="12"/>
                                <w:szCs w:val="12"/>
                                <w:lang w:val="en-US"/>
                              </w:rPr>
                              <w:t>{{</w:t>
                            </w:r>
                            <w:r w:rsidRPr="00346B07">
                              <w:rPr>
                                <w:sz w:val="12"/>
                                <w:szCs w:val="12"/>
                              </w:rPr>
                              <w:t>к</w:t>
                            </w:r>
                            <w:r w:rsidRPr="00346B07">
                              <w:rPr>
                                <w:sz w:val="12"/>
                                <w:szCs w:val="12"/>
                                <w:lang w:val="en-US"/>
                              </w:rPr>
                              <w:t>6}}/10/0,4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47473" id="_x0000_s1067" type="#_x0000_t202" style="position:absolute;left:0;text-align:left;margin-left:294pt;margin-top:88.5pt;width:54pt;height:19.3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" filled="f" stroked="f">
                <v:textbox inset="0,0,0,0">
                  <w:txbxContent>
                    <w:p w14:paraId="060C1751" w14:textId="3ECEDD68" w:rsidR="00335078" w:rsidRPr="00346B07" w:rsidRDefault="00335078" w:rsidP="00335078">
                      <w:pPr>
                        <w:jc w:val="center"/>
                        <w:rPr>
                          <w:sz w:val="12"/>
                          <w:szCs w:val="12"/>
                          <w:lang w:val="en-US"/>
                        </w:rPr>
                      </w:pPr>
                      <w:r w:rsidRPr="00346B07">
                        <w:rPr>
                          <w:sz w:val="12"/>
                          <w:szCs w:val="12"/>
                        </w:rPr>
                        <w:t>Т-</w:t>
                      </w:r>
                      <w:r w:rsidRPr="00346B07">
                        <w:rPr>
                          <w:sz w:val="12"/>
                          <w:szCs w:val="12"/>
                          <w:lang w:val="en-US"/>
                        </w:rPr>
                        <w:t>2</w:t>
                      </w:r>
                    </w:p>
                    <w:p w14:paraId="18E728C3" w14:textId="1BAF649B" w:rsidR="00335078" w:rsidRPr="00346B07" w:rsidRDefault="00335078" w:rsidP="00335078">
                      <w:pPr>
                        <w:jc w:val="center"/>
                        <w:rPr>
                          <w:sz w:val="12"/>
                          <w:szCs w:val="12"/>
                          <w:lang w:val="en-US"/>
                        </w:rPr>
                      </w:pPr>
                      <w:r w:rsidRPr="00346B07">
                        <w:rPr>
                          <w:sz w:val="12"/>
                          <w:szCs w:val="12"/>
                        </w:rPr>
                        <w:t>ТМ-</w:t>
                      </w:r>
                      <w:r w:rsidRPr="00346B07">
                        <w:rPr>
                          <w:sz w:val="12"/>
                          <w:szCs w:val="12"/>
                          <w:lang w:val="en-US"/>
                        </w:rPr>
                        <w:t>{{</w:t>
                      </w:r>
                      <w:r w:rsidRPr="00346B07">
                        <w:rPr>
                          <w:sz w:val="12"/>
                          <w:szCs w:val="12"/>
                        </w:rPr>
                        <w:t>к</w:t>
                      </w:r>
                      <w:r w:rsidRPr="00346B07">
                        <w:rPr>
                          <w:sz w:val="12"/>
                          <w:szCs w:val="12"/>
                          <w:lang w:val="en-US"/>
                        </w:rPr>
                        <w:t>6}}/10/0,4</w:t>
                      </w:r>
                    </w:p>
                  </w:txbxContent>
                </v:textbox>
              </v:shape>
            </w:pict>
          </mc:Fallback>
        </mc:AlternateContent>
      </w:r>
      <w:r w:rsidR="005D535B">
        <w:rPr>
          <w:noProof/>
        </w:rPr>
        <w:t xml:space="preserve"> </w:t>
      </w:r>
      <w:r w:rsidR="001D2C06">
        <w:rPr>
          <w:noProof/>
        </w:rPr>
        <w:object w:dxaOrig="6402" w:dyaOrig="8597" w14:anchorId="72575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0pt;height:429.6pt" o:ole="">
            <v:imagedata r:id="rId7" o:title=""/>
          </v:shape>
          <o:OLEObject Type="Embed" ProgID="Visio.Drawing.11" ShapeID="_x0000_i1030" DrawAspect="Content" ObjectID="_1740084757" r:id="rId8"/>
        </w:object>
      </w: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0A63D133" w14:textId="206D9F21" w:rsidR="00AF2206" w:rsidRDefault="00E87CD1" w:rsidP="007750EF">
            <w:pPr>
              <w:keepNext/>
              <w:suppressAutoHyphens/>
              <w:jc w:val="both"/>
              <w:outlineLvl w:val="0"/>
              <w:rPr>
                <w:b/>
                <w:sz w:val="16"/>
                <w:szCs w:val="16"/>
                <w:lang w:eastAsia="ru-RU"/>
              </w:rPr>
            </w:pPr>
            <w:r>
              <w:rPr>
                <w:noProof/>
              </w:rPr>
              <mc:AlternateContent>
                <mc:Choice Requires="wps">
                  <w:drawing>
                    <wp:anchor distT="45720" distB="45720" distL="114300" distR="114300" simplePos="0" relativeHeight="251752960" behindDoc="0" locked="0" layoutInCell="1" allowOverlap="1" wp14:anchorId="31A8DE43" wp14:editId="57796BEC">
                      <wp:simplePos x="0" y="0"/>
                      <wp:positionH relativeFrom="column">
                        <wp:posOffset>2108835</wp:posOffset>
                      </wp:positionH>
                      <wp:positionV relativeFrom="paragraph">
                        <wp:posOffset>80010</wp:posOffset>
                      </wp:positionV>
                      <wp:extent cx="1229360" cy="231140"/>
                      <wp:effectExtent l="0" t="0" r="889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231140"/>
                              </a:xfrm>
                              <a:prstGeom prst="rect">
                                <a:avLst/>
                              </a:prstGeom>
                              <a:noFill/>
                              <a:ln w="9525">
                                <a:noFill/>
                                <a:miter lim="800000"/>
                                <a:headEnd/>
                                <a:tailEnd/>
                              </a:ln>
                            </wps:spPr>
                            <wps:txbx>
                              <w:txbxContent>
                                <w:p w14:paraId="78BD5C7B" w14:textId="686D98FB" w:rsidR="00E87CD1" w:rsidRPr="00E87CD1" w:rsidRDefault="00E87CD1" w:rsidP="00E87CD1">
                                  <w:pPr>
                                    <w:jc w:val="center"/>
                                    <w:rPr>
                                      <w:sz w:val="10"/>
                                      <w:szCs w:val="10"/>
                                      <w:lang w:val="en-US"/>
                                    </w:rPr>
                                  </w:pPr>
                                  <w:r>
                                    <w:rPr>
                                      <w:sz w:val="10"/>
                                      <w:szCs w:val="10"/>
                                      <w:lang w:val="en-US"/>
                                    </w:rPr>
                                    <w:t>{{</w:t>
                                  </w:r>
                                  <w:r>
                                    <w:rPr>
                                      <w:sz w:val="10"/>
                                      <w:szCs w:val="10"/>
                                    </w:rPr>
                                    <w:t>ю3</w:t>
                                  </w:r>
                                  <w:r>
                                    <w:rPr>
                                      <w:sz w:val="10"/>
                                      <w:szCs w:val="10"/>
                                      <w:lang w:val="en-US"/>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8DE43" id="_x0000_s1068" type="#_x0000_t202" style="position:absolute;left:0;text-align:left;margin-left:166.05pt;margin-top:6.3pt;width:96.8pt;height:18.2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" filled="f" stroked="f">
                      <v:textbox inset="0,0,0,0">
                        <w:txbxContent>
                          <w:p w14:paraId="78BD5C7B" w14:textId="686D98FB" w:rsidR="00E87CD1" w:rsidRPr="00E87CD1" w:rsidRDefault="00E87CD1" w:rsidP="00E87CD1">
                            <w:pPr>
                              <w:jc w:val="center"/>
                              <w:rPr>
                                <w:sz w:val="10"/>
                                <w:szCs w:val="10"/>
                                <w:lang w:val="en-US"/>
                              </w:rPr>
                            </w:pPr>
                            <w:r>
                              <w:rPr>
                                <w:sz w:val="10"/>
                                <w:szCs w:val="10"/>
                                <w:lang w:val="en-US"/>
                              </w:rPr>
                              <w:t>{{</w:t>
                            </w:r>
                            <w:r>
                              <w:rPr>
                                <w:sz w:val="10"/>
                                <w:szCs w:val="10"/>
                              </w:rPr>
                              <w:t>ю3</w:t>
                            </w:r>
                            <w:r>
                              <w:rPr>
                                <w:sz w:val="10"/>
                                <w:szCs w:val="10"/>
                                <w:lang w:val="en-US"/>
                              </w:rPr>
                              <w:t>}}</w:t>
                            </w:r>
                          </w:p>
                        </w:txbxContent>
                      </v:textbox>
                    </v:shape>
                  </w:pict>
                </mc:Fallback>
              </mc:AlternateContent>
            </w:r>
          </w:p>
          <w:p w14:paraId="325D4561" w14:textId="77777777" w:rsidR="00AF2206" w:rsidRDefault="00AF2206" w:rsidP="007750EF">
            <w:pPr>
              <w:keepNext/>
              <w:suppressAutoHyphens/>
              <w:jc w:val="both"/>
              <w:outlineLvl w:val="0"/>
              <w:rPr>
                <w:b/>
                <w:sz w:val="16"/>
                <w:szCs w:val="16"/>
                <w:lang w:eastAsia="ru-RU"/>
              </w:rPr>
            </w:pPr>
          </w:p>
          <w:p w14:paraId="3F3B6864" w14:textId="77777777" w:rsidR="00AF2206" w:rsidRDefault="00AF2206" w:rsidP="007750EF">
            <w:pPr>
              <w:keepNext/>
              <w:suppressAutoHyphens/>
              <w:jc w:val="both"/>
              <w:outlineLvl w:val="0"/>
              <w:rPr>
                <w:b/>
                <w:sz w:val="16"/>
                <w:szCs w:val="16"/>
                <w:lang w:eastAsia="ru-RU"/>
              </w:rPr>
            </w:pPr>
          </w:p>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21C29985"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57"/>
        <w:gridCol w:w="3997"/>
        <w:gridCol w:w="28"/>
        <w:gridCol w:w="1843"/>
        <w:gridCol w:w="4165"/>
      </w:tblGrid>
      <w:tr w:rsidR="00085FDB" w14:paraId="65C02351" w14:textId="77777777" w:rsidTr="00B12DF7">
        <w:trPr>
          <w:gridBefore w:val="1"/>
          <w:wBefore w:w="57" w:type="dxa"/>
          <w:trHeight w:val="63"/>
          <w:jc w:val="center"/>
        </w:trPr>
        <w:tc>
          <w:tcPr>
            <w:tcW w:w="4025" w:type="dxa"/>
            <w:gridSpan w:val="2"/>
          </w:tcPr>
          <w:p w14:paraId="573F4CA7" w14:textId="77777777" w:rsidR="00AF2206" w:rsidRDefault="00AF2206"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4F76F9E" w:rsidR="005F1A7C" w:rsidRDefault="005F1A7C" w:rsidP="007750EF">
            <w:pPr>
              <w:jc w:val="both"/>
              <w:rPr>
                <w:b/>
                <w:bCs/>
              </w:rPr>
            </w:pPr>
          </w:p>
          <w:p w14:paraId="5D42382C" w14:textId="02731003" w:rsidR="004F7E34" w:rsidRPr="00C2176C" w:rsidRDefault="004F7E34" w:rsidP="007750EF">
            <w:pPr>
              <w:jc w:val="both"/>
              <w:rPr>
                <w:b/>
                <w:bCs/>
              </w:rPr>
            </w:pPr>
          </w:p>
        </w:tc>
        <w:tc>
          <w:tcPr>
            <w:tcW w:w="4165" w:type="dxa"/>
          </w:tcPr>
          <w:p w14:paraId="265CF568" w14:textId="77777777" w:rsidR="00AF2206" w:rsidRDefault="00AF2206" w:rsidP="007750EF">
            <w:pPr>
              <w:jc w:val="both"/>
              <w:rPr>
                <w:b/>
                <w:bCs/>
              </w:rPr>
            </w:pPr>
          </w:p>
          <w:p w14:paraId="3625DDF0" w14:textId="3FADADB7" w:rsidR="00B12DF7" w:rsidRPr="00E72E86" w:rsidRDefault="006F37FB" w:rsidP="007750EF">
            <w:pPr>
              <w:jc w:val="both"/>
              <w:rPr>
                <w:b/>
                <w:bCs/>
              </w:rPr>
            </w:pPr>
            <w:r w:rsidRPr="00E72E86">
              <w:rPr>
                <w:b/>
                <w:bCs/>
              </w:rPr>
              <w:t>Споживач</w:t>
            </w:r>
          </w:p>
        </w:tc>
      </w:tr>
      <w:tr w:rsidR="00085FDB" w14:paraId="686B5614" w14:textId="77777777" w:rsidTr="00B12DF7">
        <w:trPr>
          <w:gridBefore w:val="1"/>
          <w:wBefore w:w="57" w:type="dxa"/>
          <w:jc w:val="center"/>
        </w:trPr>
        <w:tc>
          <w:tcPr>
            <w:tcW w:w="4025" w:type="dxa"/>
            <w:gridSpan w:val="2"/>
            <w:tcBorders>
              <w:bottom w:val="single" w:sz="4" w:space="0" w:color="auto"/>
            </w:tcBorders>
          </w:tcPr>
          <w:p w14:paraId="1717C02E" w14:textId="77777777" w:rsidR="005F1A7C" w:rsidRPr="00C2176C" w:rsidRDefault="005F1A7C" w:rsidP="007750EF">
            <w:pPr>
              <w:jc w:val="both"/>
              <w:rPr>
                <w:b/>
                <w:bCs/>
              </w:rPr>
            </w:pPr>
          </w:p>
          <w:p w14:paraId="053471D1" w14:textId="77777777" w:rsidR="005F1A7C" w:rsidRPr="00E1307E" w:rsidRDefault="009C054E" w:rsidP="007750EF">
            <w:pPr>
              <w:jc w:val="right"/>
            </w:pPr>
            <w:r>
              <w:t>{{</w:t>
            </w:r>
            <w:proofErr w:type="spellStart"/>
            <w:r>
              <w:t>і_б_директора</w:t>
            </w:r>
            <w:proofErr w:type="spellEnd"/>
            <w:r>
              <w:t>}}</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30D0455D" w:rsidR="005F1A7C" w:rsidRPr="00A31304" w:rsidRDefault="00C74CE0" w:rsidP="007750EF">
            <w:pPr>
              <w:jc w:val="right"/>
            </w:pPr>
            <w:r w:rsidRPr="00167E91">
              <w:rPr>
                <w:color w:val="0000FF"/>
              </w:rPr>
              <w:t>{{ю4}}</w:t>
            </w:r>
          </w:p>
        </w:tc>
      </w:tr>
      <w:tr w:rsidR="00085FDB" w14:paraId="3D3BFE92" w14:textId="77777777" w:rsidTr="00B12DF7">
        <w:trPr>
          <w:gridBefore w:val="1"/>
          <w:wBefore w:w="57" w:type="dxa"/>
          <w:jc w:val="center"/>
        </w:trPr>
        <w:tc>
          <w:tcPr>
            <w:tcW w:w="4025" w:type="dxa"/>
            <w:gridSpan w:val="2"/>
            <w:tcBorders>
              <w:top w:val="single" w:sz="4" w:space="0" w:color="auto"/>
            </w:tcBorders>
          </w:tcPr>
          <w:p w14:paraId="78D23B71" w14:textId="77777777" w:rsidR="00AE7AE9" w:rsidRDefault="009C054E" w:rsidP="00AE7AE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77777777" w:rsidR="00AE7AE9" w:rsidRDefault="009C054E" w:rsidP="00AE7AE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10378BF" w14:textId="77777777" w:rsidR="005F1A7C" w:rsidRPr="00494671" w:rsidRDefault="006F37FB" w:rsidP="007750EF">
            <w:pPr>
              <w:jc w:val="both"/>
              <w:rPr>
                <w:b/>
                <w:bCs/>
              </w:rPr>
            </w:pPr>
            <w:r w:rsidRPr="00494671">
              <w:rPr>
                <w:sz w:val="16"/>
                <w:szCs w:val="16"/>
              </w:rPr>
              <w:t xml:space="preserve">М.П.                                                              </w:t>
            </w:r>
          </w:p>
        </w:tc>
      </w:tr>
      <w:tr w:rsidR="00B12DF7" w:rsidRPr="00C30A54" w14:paraId="57C2D29C"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nil"/>
              <w:left w:val="nil"/>
              <w:bottom w:val="nil"/>
              <w:right w:val="nil"/>
            </w:tcBorders>
          </w:tcPr>
          <w:p w14:paraId="112BC8CB" w14:textId="77777777" w:rsidR="00B12DF7" w:rsidRPr="00C30A54" w:rsidRDefault="00B12DF7" w:rsidP="00B12DF7">
            <w:pPr>
              <w:rPr>
                <w:b/>
                <w:lang w:eastAsia="ru-RU"/>
              </w:rPr>
            </w:pPr>
            <w:r w:rsidRPr="00C30A54">
              <w:rPr>
                <w:b/>
              </w:rPr>
              <w:t>Основний споживач</w:t>
            </w:r>
          </w:p>
        </w:tc>
      </w:tr>
      <w:tr w:rsidR="00B12DF7" w:rsidRPr="00683CDE" w14:paraId="0DEA468A"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nil"/>
              <w:left w:val="nil"/>
              <w:bottom w:val="single" w:sz="4" w:space="0" w:color="auto"/>
              <w:right w:val="nil"/>
            </w:tcBorders>
          </w:tcPr>
          <w:p w14:paraId="681693B8" w14:textId="77777777" w:rsidR="00B12DF7" w:rsidRDefault="00B12DF7" w:rsidP="00AF2206">
            <w:pPr>
              <w:jc w:val="both"/>
              <w:rPr>
                <w:b/>
                <w:lang w:eastAsia="ru-RU"/>
              </w:rPr>
            </w:pPr>
          </w:p>
          <w:p w14:paraId="452DED02" w14:textId="4C89FD57" w:rsidR="00B12DF7" w:rsidRPr="00B12DF7" w:rsidRDefault="00532A7C" w:rsidP="00AF2206">
            <w:pPr>
              <w:jc w:val="right"/>
              <w:rPr>
                <w:lang w:eastAsia="ru-RU"/>
              </w:rPr>
            </w:pPr>
            <w:r>
              <w:rPr>
                <w:color w:val="FF0000"/>
              </w:rPr>
              <w:t>{{к</w:t>
            </w:r>
            <w:r w:rsidR="006F2FD8">
              <w:rPr>
                <w:color w:val="FF0000"/>
              </w:rPr>
              <w:t>2</w:t>
            </w:r>
            <w:r>
              <w:rPr>
                <w:color w:val="FF0000"/>
              </w:rPr>
              <w:t>1}}</w:t>
            </w:r>
          </w:p>
        </w:tc>
      </w:tr>
      <w:tr w:rsidR="00B12DF7" w14:paraId="00A5E44B" w14:textId="77777777" w:rsidTr="00AD53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3"/>
          <w:wAfter w:w="6036" w:type="dxa"/>
          <w:jc w:val="center"/>
        </w:trPr>
        <w:tc>
          <w:tcPr>
            <w:tcW w:w="4054" w:type="dxa"/>
            <w:gridSpan w:val="2"/>
            <w:tcBorders>
              <w:top w:val="single" w:sz="4" w:space="0" w:color="auto"/>
              <w:left w:val="nil"/>
              <w:bottom w:val="nil"/>
              <w:right w:val="nil"/>
            </w:tcBorders>
          </w:tcPr>
          <w:p w14:paraId="6FA0C351" w14:textId="77777777" w:rsidR="00B12DF7" w:rsidRPr="003F42B4" w:rsidRDefault="00B12DF7" w:rsidP="00AF2206">
            <w:pPr>
              <w:jc w:val="both"/>
              <w:rPr>
                <w:sz w:val="20"/>
                <w:szCs w:val="20"/>
              </w:rPr>
            </w:pPr>
            <w:r>
              <w:rPr>
                <w:sz w:val="20"/>
                <w:szCs w:val="20"/>
              </w:rPr>
              <w:t>«</w:t>
            </w:r>
            <w:r>
              <w:rPr>
                <w:sz w:val="20"/>
                <w:szCs w:val="20"/>
                <w:lang w:val="ru-RU"/>
              </w:rPr>
              <w:t>01</w:t>
            </w:r>
            <w:r>
              <w:rPr>
                <w:sz w:val="20"/>
                <w:szCs w:val="20"/>
              </w:rPr>
              <w:t xml:space="preserve">» </w:t>
            </w:r>
            <w:proofErr w:type="spellStart"/>
            <w:r>
              <w:rPr>
                <w:sz w:val="20"/>
                <w:szCs w:val="20"/>
                <w:lang w:val="ru-RU"/>
              </w:rPr>
              <w:t>березня</w:t>
            </w:r>
            <w:proofErr w:type="spellEnd"/>
            <w:r>
              <w:rPr>
                <w:sz w:val="20"/>
                <w:szCs w:val="20"/>
              </w:rPr>
              <w:t xml:space="preserve"> </w:t>
            </w:r>
            <w:r w:rsidRPr="003F42B4">
              <w:rPr>
                <w:sz w:val="20"/>
                <w:szCs w:val="20"/>
              </w:rPr>
              <w:t>20</w:t>
            </w:r>
            <w:r>
              <w:rPr>
                <w:sz w:val="20"/>
                <w:szCs w:val="20"/>
              </w:rPr>
              <w:t>21</w:t>
            </w:r>
            <w:r w:rsidRPr="003F42B4">
              <w:rPr>
                <w:sz w:val="20"/>
                <w:szCs w:val="20"/>
              </w:rPr>
              <w:t xml:space="preserve"> року.</w:t>
            </w:r>
          </w:p>
          <w:p w14:paraId="0571FA8F" w14:textId="77777777" w:rsidR="00B12DF7" w:rsidRDefault="00B12DF7" w:rsidP="00AF2206">
            <w:pPr>
              <w:jc w:val="both"/>
              <w:rPr>
                <w:b/>
                <w:lang w:eastAsia="ru-RU"/>
              </w:rPr>
            </w:pPr>
            <w:r>
              <w:rPr>
                <w:sz w:val="16"/>
              </w:rPr>
              <w:t xml:space="preserve">М.П.                                                              </w:t>
            </w:r>
          </w:p>
        </w:tc>
      </w:tr>
    </w:tbl>
    <w:p w14:paraId="4F3B183E" w14:textId="77777777" w:rsidR="00B12DF7" w:rsidRDefault="00B12DF7" w:rsidP="00AF2206">
      <w:pPr>
        <w:rPr>
          <w:b/>
        </w:rPr>
      </w:pPr>
    </w:p>
    <w:p w14:paraId="7C7EE6A2" w14:textId="77777777" w:rsidR="00711863" w:rsidRPr="000A2A87" w:rsidRDefault="006F37FB" w:rsidP="004210F9">
      <w:pPr>
        <w:jc w:val="right"/>
        <w:rPr>
          <w:b/>
        </w:rPr>
      </w:pPr>
      <w:r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77777777"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77777777" w:rsidR="004B02AF" w:rsidRPr="003F749B" w:rsidRDefault="009C054E" w:rsidP="00F97E27">
            <w:pPr>
              <w:ind w:left="-108" w:right="-108"/>
              <w:rPr>
                <w:sz w:val="18"/>
                <w:szCs w:val="18"/>
              </w:rPr>
            </w:pPr>
            <w:r>
              <w:rPr>
                <w:sz w:val="20"/>
                <w:szCs w:val="20"/>
              </w:rPr>
              <w:t>{{ю1}}</w:t>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77777777" w:rsidR="004B02AF" w:rsidRPr="0092112D" w:rsidRDefault="009C054E" w:rsidP="00B7573E">
            <w:pPr>
              <w:pStyle w:val="af0"/>
              <w:ind w:left="-108" w:right="-108"/>
              <w:rPr>
                <w:sz w:val="20"/>
                <w:szCs w:val="20"/>
                <w:lang w:val="en-US"/>
              </w:rPr>
            </w:pPr>
            <w:r>
              <w:rPr>
                <w:sz w:val="20"/>
                <w:szCs w:val="20"/>
              </w:rPr>
              <w:t>{{ю5}}</w:t>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«б»**</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13"/>
        <w:gridCol w:w="2626"/>
        <w:gridCol w:w="753"/>
        <w:gridCol w:w="752"/>
        <w:gridCol w:w="602"/>
        <w:gridCol w:w="602"/>
        <w:gridCol w:w="1204"/>
        <w:gridCol w:w="451"/>
        <w:gridCol w:w="451"/>
        <w:gridCol w:w="753"/>
        <w:gridCol w:w="437"/>
        <w:gridCol w:w="582"/>
        <w:gridCol w:w="552"/>
        <w:gridCol w:w="567"/>
      </w:tblGrid>
      <w:tr w:rsidR="00085FDB" w14:paraId="3451958B" w14:textId="77777777" w:rsidTr="00B12DF7">
        <w:trPr>
          <w:tblHeader/>
          <w:jc w:val="center"/>
        </w:trPr>
        <w:tc>
          <w:tcPr>
            <w:tcW w:w="413"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626"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B12DF7">
        <w:trPr>
          <w:tblHeader/>
          <w:jc w:val="center"/>
        </w:trPr>
        <w:tc>
          <w:tcPr>
            <w:tcW w:w="413"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626"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582"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552"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proofErr w:type="gramStart"/>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proofErr w:type="gramEnd"/>
            <w:r w:rsidRPr="00A9620A">
              <w:rPr>
                <w:rFonts w:ascii="Times New Roman" w:hAnsi="Times New Roman"/>
                <w:sz w:val="16"/>
                <w:szCs w:val="16"/>
                <w:lang w:val="uk-UA"/>
              </w:rPr>
              <w:t>/км</w:t>
            </w:r>
          </w:p>
        </w:tc>
      </w:tr>
      <w:tr w:rsidR="00085FDB" w14:paraId="26402338" w14:textId="77777777" w:rsidTr="00B12DF7">
        <w:trPr>
          <w:trHeight w:val="606"/>
          <w:jc w:val="center"/>
        </w:trPr>
        <w:tc>
          <w:tcPr>
            <w:tcW w:w="413"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626" w:type="dxa"/>
            <w:shd w:val="clear" w:color="auto" w:fill="auto"/>
            <w:vAlign w:val="center"/>
          </w:tcPr>
          <w:p w14:paraId="05ECABE5" w14:textId="5C99CE69" w:rsidR="00B12DF7" w:rsidRDefault="00B12DF7" w:rsidP="00B12DF7">
            <w:pPr>
              <w:ind w:right="-108"/>
              <w:rPr>
                <w:color w:val="0000FF"/>
                <w:sz w:val="16"/>
                <w:szCs w:val="16"/>
              </w:rPr>
            </w:pPr>
            <w:r>
              <w:rPr>
                <w:sz w:val="16"/>
                <w:szCs w:val="16"/>
              </w:rPr>
              <w:t>ВРЩ-0,</w:t>
            </w:r>
            <w:r w:rsidR="00532A7C">
              <w:rPr>
                <w:sz w:val="16"/>
                <w:szCs w:val="16"/>
              </w:rPr>
              <w:t>{{к4}}</w:t>
            </w:r>
            <w:r>
              <w:rPr>
                <w:sz w:val="16"/>
                <w:szCs w:val="16"/>
              </w:rPr>
              <w:t xml:space="preserve">В ж/б </w:t>
            </w:r>
            <w:r w:rsidR="00AD530C">
              <w:rPr>
                <w:sz w:val="16"/>
                <w:szCs w:val="16"/>
              </w:rPr>
              <w:t>ПЛ-0,</w:t>
            </w:r>
            <w:r w:rsidR="00532A7C">
              <w:rPr>
                <w:sz w:val="16"/>
                <w:szCs w:val="16"/>
              </w:rPr>
              <w:t>{{к4}}</w:t>
            </w:r>
            <w:r w:rsidRPr="009C054E">
              <w:rPr>
                <w:sz w:val="16"/>
                <w:szCs w:val="16"/>
              </w:rPr>
              <w:t>В</w:t>
            </w:r>
            <w:r>
              <w:rPr>
                <w:color w:val="0000FF"/>
                <w:sz w:val="16"/>
                <w:szCs w:val="16"/>
              </w:rPr>
              <w:t xml:space="preserve"> </w:t>
            </w:r>
          </w:p>
          <w:p w14:paraId="632ADD49" w14:textId="491F0D87" w:rsidR="00B12DF7" w:rsidRPr="009C054E" w:rsidRDefault="00B12DF7" w:rsidP="00B12DF7">
            <w:pPr>
              <w:ind w:right="-108"/>
              <w:rPr>
                <w:color w:val="0000FF"/>
                <w:sz w:val="16"/>
                <w:szCs w:val="16"/>
              </w:rPr>
            </w:pPr>
            <w:r w:rsidRPr="009C054E">
              <w:rPr>
                <w:sz w:val="16"/>
                <w:szCs w:val="16"/>
              </w:rPr>
              <w:t>Л-</w:t>
            </w:r>
            <w:r w:rsidRPr="009C054E">
              <w:rPr>
                <w:color w:val="0000FF"/>
                <w:sz w:val="16"/>
                <w:szCs w:val="16"/>
              </w:rPr>
              <w:t>{{т11}}</w:t>
            </w:r>
            <w:r w:rsidRPr="009C054E">
              <w:rPr>
                <w:color w:val="000000"/>
                <w:sz w:val="16"/>
                <w:szCs w:val="16"/>
              </w:rPr>
              <w:t>від</w:t>
            </w:r>
            <w:r w:rsidRPr="009C054E">
              <w:rPr>
                <w:color w:val="0000FF"/>
                <w:sz w:val="16"/>
                <w:szCs w:val="16"/>
              </w:rPr>
              <w:t xml:space="preserve"> </w:t>
            </w:r>
            <w:r w:rsidRPr="009C054E">
              <w:rPr>
                <w:color w:val="000000"/>
                <w:sz w:val="16"/>
                <w:szCs w:val="16"/>
              </w:rPr>
              <w:t>ТП-</w:t>
            </w:r>
            <w:r w:rsidRPr="009C054E">
              <w:rPr>
                <w:color w:val="0000FF"/>
                <w:sz w:val="16"/>
                <w:szCs w:val="16"/>
              </w:rPr>
              <w:t xml:space="preserve"> {{т1}}</w:t>
            </w:r>
          </w:p>
          <w:p w14:paraId="29F69629" w14:textId="2576A009" w:rsidR="001A3D82" w:rsidRPr="00B12DF7" w:rsidRDefault="001A3D82" w:rsidP="00B12DF7">
            <w:pPr>
              <w:tabs>
                <w:tab w:val="left" w:pos="1365"/>
              </w:tabs>
              <w:ind w:left="-28" w:right="-169"/>
              <w:rPr>
                <w:color w:val="0000FF"/>
                <w:sz w:val="16"/>
                <w:szCs w:val="16"/>
              </w:rPr>
            </w:pP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49F14258" w:rsidR="001A3D82" w:rsidRPr="00B12DF7" w:rsidRDefault="00532A7C" w:rsidP="001A3D82">
            <w:pPr>
              <w:pStyle w:val="a5"/>
              <w:jc w:val="center"/>
              <w:rPr>
                <w:rFonts w:ascii="Times New Roman" w:hAnsi="Times New Roman"/>
                <w:color w:val="000000"/>
                <w:sz w:val="16"/>
                <w:szCs w:val="16"/>
                <w:lang w:val="uk-UA"/>
              </w:rPr>
            </w:pPr>
            <w:r>
              <w:rPr>
                <w:rFonts w:ascii="Times New Roman" w:hAnsi="Times New Roman"/>
                <w:color w:val="FF0000"/>
                <w:sz w:val="16"/>
                <w:szCs w:val="16"/>
              </w:rPr>
              <w:t>{{к14}}</w:t>
            </w:r>
          </w:p>
        </w:tc>
        <w:tc>
          <w:tcPr>
            <w:tcW w:w="451" w:type="dxa"/>
            <w:shd w:val="clear" w:color="auto" w:fill="auto"/>
            <w:vAlign w:val="center"/>
          </w:tcPr>
          <w:p w14:paraId="3BFB80FD" w14:textId="364ABE47" w:rsidR="001A3D82" w:rsidRPr="00B12DF7" w:rsidRDefault="00532A7C" w:rsidP="001A3D82">
            <w:pPr>
              <w:pStyle w:val="a5"/>
              <w:jc w:val="center"/>
              <w:rPr>
                <w:rFonts w:ascii="Times New Roman" w:hAnsi="Times New Roman"/>
                <w:color w:val="0000FF"/>
                <w:sz w:val="16"/>
                <w:szCs w:val="16"/>
                <w:lang w:val="uk-UA"/>
              </w:rPr>
            </w:pPr>
            <w:r>
              <w:rPr>
                <w:rFonts w:ascii="Times New Roman" w:hAnsi="Times New Roman"/>
                <w:color w:val="FF0000"/>
                <w:sz w:val="16"/>
                <w:szCs w:val="16"/>
              </w:rPr>
              <w:t>{{к13}}</w:t>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75DC64E4" w:rsidR="001A3D82" w:rsidRPr="00B12DF7" w:rsidRDefault="00532A7C" w:rsidP="001A3D82">
            <w:pPr>
              <w:pStyle w:val="a5"/>
              <w:jc w:val="center"/>
              <w:rPr>
                <w:rFonts w:ascii="Times New Roman" w:hAnsi="Times New Roman"/>
                <w:color w:val="0000FF"/>
                <w:sz w:val="16"/>
                <w:szCs w:val="16"/>
                <w:lang w:val="uk-UA"/>
              </w:rPr>
            </w:pPr>
            <w:r>
              <w:rPr>
                <w:rFonts w:ascii="Times New Roman" w:hAnsi="Times New Roman"/>
                <w:color w:val="FF0000"/>
                <w:sz w:val="16"/>
                <w:szCs w:val="16"/>
              </w:rPr>
              <w:t>{{к16}}</w:t>
            </w:r>
          </w:p>
        </w:tc>
        <w:tc>
          <w:tcPr>
            <w:tcW w:w="437" w:type="dxa"/>
            <w:shd w:val="clear" w:color="auto" w:fill="auto"/>
            <w:vAlign w:val="center"/>
          </w:tcPr>
          <w:p w14:paraId="5E6B0C9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{{т2}}</w:t>
            </w:r>
          </w:p>
        </w:tc>
        <w:tc>
          <w:tcPr>
            <w:tcW w:w="582" w:type="dxa"/>
            <w:shd w:val="clear" w:color="auto" w:fill="auto"/>
            <w:vAlign w:val="center"/>
          </w:tcPr>
          <w:p w14:paraId="4BCEEAB3" w14:textId="702F2D20" w:rsidR="001A3D82" w:rsidRPr="00B12DF7" w:rsidRDefault="00532A7C" w:rsidP="001A3D82">
            <w:pPr>
              <w:pStyle w:val="a5"/>
              <w:jc w:val="center"/>
              <w:rPr>
                <w:rFonts w:ascii="Times New Roman" w:hAnsi="Times New Roman"/>
                <w:color w:val="000000"/>
                <w:sz w:val="16"/>
                <w:szCs w:val="16"/>
                <w:lang w:val="uk-UA"/>
              </w:rPr>
            </w:pPr>
            <w:r>
              <w:rPr>
                <w:rFonts w:ascii="Times New Roman" w:hAnsi="Times New Roman"/>
                <w:color w:val="FF0000"/>
                <w:sz w:val="16"/>
                <w:szCs w:val="16"/>
              </w:rPr>
              <w:t>{{к15}}</w:t>
            </w:r>
          </w:p>
        </w:tc>
        <w:tc>
          <w:tcPr>
            <w:tcW w:w="552" w:type="dxa"/>
            <w:shd w:val="clear" w:color="auto" w:fill="auto"/>
            <w:vAlign w:val="center"/>
          </w:tcPr>
          <w:p w14:paraId="5C0EB9CE"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{{р2}}</w:t>
            </w:r>
          </w:p>
        </w:tc>
        <w:tc>
          <w:tcPr>
            <w:tcW w:w="567" w:type="dxa"/>
            <w:shd w:val="clear" w:color="auto" w:fill="auto"/>
            <w:vAlign w:val="center"/>
          </w:tcPr>
          <w:p w14:paraId="3BFAF970" w14:textId="77777777"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{{р2}}</w:t>
            </w:r>
          </w:p>
        </w:tc>
      </w:tr>
      <w:tr w:rsidR="00085FDB" w14:paraId="7D2B6A5C" w14:textId="77777777" w:rsidTr="00B12DF7">
        <w:trPr>
          <w:jc w:val="center"/>
        </w:trPr>
        <w:tc>
          <w:tcPr>
            <w:tcW w:w="413"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626"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582"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552"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lastRenderedPageBreak/>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14:paraId="5B00B75A"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7"/>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77777777"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9C054E">
              <w:rPr>
                <w:sz w:val="20"/>
                <w:szCs w:val="20"/>
                <w:lang w:eastAsia="ru-RU"/>
              </w:rPr>
              <w:t>{{т2}}</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14:paraId="7EDB999D" w14:textId="10F5A7C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AD74EC">
              <w:rPr>
                <w:noProof/>
                <w:position w:val="-14"/>
                <w:sz w:val="20"/>
                <w:szCs w:val="20"/>
              </w:rPr>
              <w:drawing>
                <wp:inline distT="0" distB="0" distL="0" distR="0" wp14:anchorId="6B839820" wp14:editId="60E37468">
                  <wp:extent cx="502920" cy="205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 cy="205740"/>
                          </a:xfrm>
                          <a:prstGeom prst="rect">
                            <a:avLst/>
                          </a:prstGeom>
                          <a:noFill/>
                          <a:ln>
                            <a:noFill/>
                          </a:ln>
                        </pic:spPr>
                      </pic:pic>
                    </a:graphicData>
                  </a:graphic>
                </wp:inline>
              </w:drawing>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6" type="#_x0000_t75" style="width:96.4pt;height:29.6pt" o:ole="">
                  <v:imagedata r:id="rId10" o:title=""/>
                </v:shape>
                <o:OLEObject Type="Embed" ProgID="Equation.3" ShapeID="_x0000_i1026" DrawAspect="Content" ObjectID="_1740084758" r:id="rId11"/>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38596DA3" w:rsidR="00C02804" w:rsidRPr="00C54658" w:rsidRDefault="00AD74EC" w:rsidP="00C02804">
            <w:pPr>
              <w:jc w:val="both"/>
              <w:rPr>
                <w:sz w:val="20"/>
                <w:szCs w:val="20"/>
                <w:lang w:eastAsia="ru-RU"/>
              </w:rPr>
            </w:pPr>
            <w:r>
              <w:rPr>
                <w:noProof/>
                <w:position w:val="-12"/>
                <w:sz w:val="20"/>
                <w:szCs w:val="20"/>
              </w:rPr>
              <w:drawing>
                <wp:inline distT="0" distB="0" distL="0" distR="0" wp14:anchorId="0E4FADC4" wp14:editId="47DB04F1">
                  <wp:extent cx="34290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31196476"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1C9F233" wp14:editId="2BCEA194">
                  <wp:extent cx="40386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55CA795F"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B5D58A1" wp14:editId="531E8B15">
                  <wp:extent cx="43434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63B1D2CF" w:rsidR="00711863" w:rsidRPr="00C02804" w:rsidRDefault="00AD74EC" w:rsidP="0079206D">
            <w:pPr>
              <w:tabs>
                <w:tab w:val="left" w:pos="1418"/>
                <w:tab w:val="left" w:pos="1701"/>
              </w:tabs>
              <w:jc w:val="both"/>
              <w:rPr>
                <w:sz w:val="20"/>
                <w:szCs w:val="20"/>
                <w:lang w:eastAsia="ru-RU"/>
              </w:rPr>
            </w:pPr>
            <w:r>
              <w:rPr>
                <w:noProof/>
                <w:position w:val="-12"/>
                <w:sz w:val="20"/>
                <w:szCs w:val="20"/>
              </w:rPr>
              <w:drawing>
                <wp:inline distT="0" distB="0" distL="0" distR="0" wp14:anchorId="271E0AFB" wp14:editId="6DF178BD">
                  <wp:extent cx="358140"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Споживачем</w:t>
            </w:r>
            <w:r w:rsidR="00C02804" w:rsidRPr="00C54658">
              <w:rPr>
                <w:sz w:val="20"/>
                <w:szCs w:val="20"/>
                <w:lang w:eastAsia="ru-RU"/>
              </w:rPr>
              <w:t xml:space="preserve"> та/або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27" type="#_x0000_t75" style="width:113.6pt;height:31.6pt" o:ole="">
                  <v:imagedata r:id="rId16" o:title=""/>
                </v:shape>
                <o:OLEObject Type="Embed" ProgID="Equation.3" ShapeID="_x0000_i1027" DrawAspect="Content" ObjectID="_1740084759" r:id="rId17"/>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E6263C4"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169EADB" wp14:editId="3683EE86">
                  <wp:extent cx="45720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031DD631" w:rsidR="00C02804" w:rsidRPr="00C54658" w:rsidRDefault="00AD74EC" w:rsidP="00C02804">
            <w:pPr>
              <w:tabs>
                <w:tab w:val="left" w:pos="1418"/>
                <w:tab w:val="left" w:pos="1701"/>
              </w:tabs>
              <w:jc w:val="both"/>
              <w:rPr>
                <w:sz w:val="20"/>
                <w:szCs w:val="20"/>
                <w:lang w:eastAsia="ru-RU"/>
              </w:rPr>
            </w:pPr>
            <w:r>
              <w:rPr>
                <w:noProof/>
                <w:position w:val="-12"/>
                <w:sz w:val="20"/>
                <w:szCs w:val="20"/>
              </w:rPr>
              <w:lastRenderedPageBreak/>
              <w:drawing>
                <wp:inline distT="0" distB="0" distL="0" distR="0" wp14:anchorId="6763A9F3" wp14:editId="68AE55C8">
                  <wp:extent cx="495300" cy="228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250032C7"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757BB9AC" wp14:editId="2DEAD528">
                  <wp:extent cx="434340" cy="22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470754D0" w:rsidR="00711863" w:rsidRPr="00C02804"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68EF8FE" wp14:editId="18992AB0">
                  <wp:extent cx="358140" cy="22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 xml:space="preserve">10. Втрати реактивної електричної енергії в лініях </w:t>
            </w:r>
            <w:proofErr w:type="spellStart"/>
            <w:r w:rsidRPr="00C54658">
              <w:rPr>
                <w:sz w:val="20"/>
                <w:szCs w:val="20"/>
                <w:lang w:eastAsia="ru-RU"/>
              </w:rPr>
              <w:t>електропередач</w:t>
            </w:r>
            <w:proofErr w:type="spellEnd"/>
            <w:r w:rsidRPr="00C54658">
              <w:rPr>
                <w:sz w:val="20"/>
                <w:szCs w:val="20"/>
                <w:lang w:eastAsia="ru-RU"/>
              </w:rPr>
              <w:t>,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77777777" w:rsidR="00F90E33" w:rsidRPr="00E1307E" w:rsidRDefault="009C054E" w:rsidP="00F90E33">
            <w:pPr>
              <w:jc w:val="right"/>
            </w:pPr>
            <w:r>
              <w:t>{{</w:t>
            </w:r>
            <w:proofErr w:type="spellStart"/>
            <w:r>
              <w:t>і_б_директора</w:t>
            </w:r>
            <w:proofErr w:type="spellEnd"/>
            <w:r>
              <w:t>}}</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29C8414C" w:rsidR="00F90E33" w:rsidRPr="00DB3F69" w:rsidRDefault="00C74CE0" w:rsidP="00401F63">
            <w:pPr>
              <w:jc w:val="right"/>
            </w:pPr>
            <w:r w:rsidRPr="00167E91">
              <w:rPr>
                <w:color w:val="0000FF"/>
              </w:rPr>
              <w:t>{{ю4}}</w:t>
            </w:r>
          </w:p>
        </w:tc>
      </w:tr>
      <w:tr w:rsidR="00085FDB" w14:paraId="30543659" w14:textId="77777777" w:rsidTr="0052698A">
        <w:trPr>
          <w:jc w:val="center"/>
        </w:trPr>
        <w:tc>
          <w:tcPr>
            <w:tcW w:w="3969" w:type="dxa"/>
            <w:tcBorders>
              <w:top w:val="single" w:sz="4" w:space="0" w:color="auto"/>
            </w:tcBorders>
          </w:tcPr>
          <w:p w14:paraId="2A275919"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77777777"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0203C4">
        <w:t>{{число}} {{місяця}} {{рік}} р.</w:t>
      </w:r>
      <w:r w:rsidR="00734498">
        <w:t xml:space="preserve"> </w:t>
      </w:r>
      <w:r w:rsidR="006F37FB">
        <w:t>№{{ю0_2}}-{{</w:t>
      </w:r>
      <w:proofErr w:type="spellStart"/>
      <w:r w:rsidR="006F37FB">
        <w:t>н_д</w:t>
      </w:r>
      <w:proofErr w:type="spellEnd"/>
      <w:r w:rsidR="006F37FB">
        <w:t>}}</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77777777" w:rsidR="0064171D" w:rsidRPr="00441B4D" w:rsidRDefault="009C054E" w:rsidP="005D65F1">
            <w:pPr>
              <w:ind w:firstLine="23"/>
              <w:jc w:val="center"/>
              <w:rPr>
                <w:sz w:val="20"/>
                <w:szCs w:val="20"/>
              </w:rPr>
            </w:pPr>
            <w:r>
              <w:rPr>
                <w:sz w:val="20"/>
                <w:szCs w:val="20"/>
              </w:rPr>
              <w:t>{{ю1}}</w:t>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proofErr w:type="spellStart"/>
            <w:r w:rsidRPr="0064171D">
              <w:rPr>
                <w:sz w:val="20"/>
                <w:szCs w:val="20"/>
              </w:rPr>
              <w:t>кВт∙год</w:t>
            </w:r>
            <w:proofErr w:type="spellEnd"/>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proofErr w:type="spellStart"/>
            <w:r w:rsidRPr="000A2A87">
              <w:rPr>
                <w:sz w:val="22"/>
              </w:rPr>
              <w:t>Д</w:t>
            </w:r>
            <w:r w:rsidRPr="0085219D">
              <w:rPr>
                <w:sz w:val="22"/>
                <w:vertAlign w:val="subscript"/>
              </w:rPr>
              <w:t>бр</w:t>
            </w:r>
            <w:proofErr w:type="spellEnd"/>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proofErr w:type="spellStart"/>
            <w:r w:rsidRPr="000A2A87">
              <w:rPr>
                <w:sz w:val="22"/>
                <w:vertAlign w:val="subscript"/>
              </w:rPr>
              <w:t>доб</w:t>
            </w:r>
            <w:proofErr w:type="spellEnd"/>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 xml:space="preserve">де </w:t>
            </w:r>
            <w:proofErr w:type="spellStart"/>
            <w:r w:rsidRPr="0064171D">
              <w:rPr>
                <w:sz w:val="20"/>
                <w:szCs w:val="20"/>
              </w:rPr>
              <w:t>Д</w:t>
            </w:r>
            <w:r w:rsidRPr="0064171D">
              <w:rPr>
                <w:sz w:val="20"/>
                <w:szCs w:val="20"/>
                <w:vertAlign w:val="subscript"/>
              </w:rPr>
              <w:t>бр</w:t>
            </w:r>
            <w:proofErr w:type="spellEnd"/>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proofErr w:type="spellStart"/>
            <w:r w:rsidRPr="0085219D">
              <w:rPr>
                <w:sz w:val="22"/>
                <w:vertAlign w:val="subscript"/>
              </w:rPr>
              <w:t>доб</w:t>
            </w:r>
            <w:proofErr w:type="spellEnd"/>
            <w:r w:rsidRPr="000A2A87">
              <w:rPr>
                <w:sz w:val="22"/>
              </w:rPr>
              <w:t xml:space="preserve">= </w:t>
            </w:r>
            <w:r w:rsidRPr="000A2A87">
              <w:rPr>
                <w:sz w:val="22"/>
                <w:lang w:val="en-US"/>
              </w:rPr>
              <w:t>W</w:t>
            </w:r>
            <w:proofErr w:type="spellStart"/>
            <w:r w:rsidRPr="0085219D">
              <w:rPr>
                <w:sz w:val="22"/>
                <w:vertAlign w:val="subscript"/>
              </w:rPr>
              <w:t>сп.доб</w:t>
            </w:r>
            <w:proofErr w:type="spellEnd"/>
            <w:r w:rsidRPr="000A2A87">
              <w:rPr>
                <w:sz w:val="22"/>
              </w:rPr>
              <w:t>*</w:t>
            </w:r>
            <w:proofErr w:type="spellStart"/>
            <w:r w:rsidRPr="000A2A87">
              <w:rPr>
                <w:sz w:val="22"/>
              </w:rPr>
              <w:t>Т</w:t>
            </w:r>
            <w:r w:rsidRPr="0085219D">
              <w:rPr>
                <w:sz w:val="22"/>
                <w:vertAlign w:val="subscript"/>
              </w:rPr>
              <w:t>ф</w:t>
            </w:r>
            <w:proofErr w:type="spellEnd"/>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proofErr w:type="spellStart"/>
            <w:r w:rsidRPr="0064171D">
              <w:rPr>
                <w:sz w:val="20"/>
                <w:szCs w:val="20"/>
                <w:vertAlign w:val="subscript"/>
              </w:rPr>
              <w:t>сп.доб</w:t>
            </w:r>
            <w:proofErr w:type="spellEnd"/>
            <w:r w:rsidRPr="0064171D">
              <w:rPr>
                <w:sz w:val="20"/>
                <w:szCs w:val="20"/>
                <w:vertAlign w:val="subscript"/>
              </w:rPr>
              <w:t xml:space="preserve"> </w:t>
            </w:r>
            <w:r w:rsidRPr="0064171D">
              <w:rPr>
                <w:sz w:val="20"/>
                <w:szCs w:val="20"/>
              </w:rPr>
              <w:t xml:space="preserve">– розрахункове середньодобове споживання броні (кВт*год на добу); </w:t>
            </w:r>
            <w:proofErr w:type="spellStart"/>
            <w:r w:rsidRPr="0064171D">
              <w:rPr>
                <w:sz w:val="20"/>
                <w:szCs w:val="20"/>
              </w:rPr>
              <w:t>Т</w:t>
            </w:r>
            <w:r w:rsidRPr="0064171D">
              <w:rPr>
                <w:sz w:val="20"/>
                <w:szCs w:val="20"/>
                <w:vertAlign w:val="subscript"/>
              </w:rPr>
              <w:t>ф</w:t>
            </w:r>
            <w:proofErr w:type="spellEnd"/>
            <w:r w:rsidRPr="0064171D">
              <w:rPr>
                <w:sz w:val="20"/>
                <w:szCs w:val="20"/>
                <w:vertAlign w:val="subscript"/>
              </w:rPr>
              <w:t xml:space="preserve">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 xml:space="preserve">_ </w:t>
            </w:r>
            <w:proofErr w:type="spellStart"/>
            <w:r w:rsidRPr="00DA0907">
              <w:rPr>
                <w:sz w:val="20"/>
                <w:szCs w:val="20"/>
                <w:lang w:eastAsia="ru-RU"/>
              </w:rPr>
              <w:t>арк</w:t>
            </w:r>
            <w:proofErr w:type="spellEnd"/>
            <w:r w:rsidRPr="00DA0907">
              <w:rPr>
                <w:sz w:val="20"/>
                <w:szCs w:val="20"/>
                <w:lang w:eastAsia="ru-RU"/>
              </w:rPr>
              <w:t>.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77777777" w:rsidR="00F90E33" w:rsidRPr="00E1307E" w:rsidRDefault="009C054E" w:rsidP="00F90E33">
            <w:pPr>
              <w:jc w:val="right"/>
            </w:pPr>
            <w:r>
              <w:t>{{</w:t>
            </w:r>
            <w:proofErr w:type="spellStart"/>
            <w:r>
              <w:t>і_б_директора</w:t>
            </w:r>
            <w:proofErr w:type="spellEnd"/>
            <w:r>
              <w:t>}}</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2EDC5A5A" w:rsidR="00F90E33" w:rsidRPr="00DB3F69" w:rsidRDefault="00C74CE0" w:rsidP="00401F63">
            <w:pPr>
              <w:jc w:val="right"/>
            </w:pPr>
            <w:r w:rsidRPr="00167E91">
              <w:rPr>
                <w:color w:val="0000FF"/>
              </w:rPr>
              <w:t>{{ю4}}</w:t>
            </w:r>
          </w:p>
        </w:tc>
      </w:tr>
      <w:tr w:rsidR="00085FDB" w14:paraId="39317061" w14:textId="77777777" w:rsidTr="0052698A">
        <w:trPr>
          <w:jc w:val="center"/>
        </w:trPr>
        <w:tc>
          <w:tcPr>
            <w:tcW w:w="3969" w:type="dxa"/>
            <w:tcBorders>
              <w:top w:val="single" w:sz="4" w:space="0" w:color="auto"/>
            </w:tcBorders>
          </w:tcPr>
          <w:p w14:paraId="18BDF421"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77777777" w:rsidR="00D52619" w:rsidRPr="00441B4D" w:rsidRDefault="009C054E" w:rsidP="00FB40B8">
            <w:pPr>
              <w:jc w:val="center"/>
            </w:pPr>
            <w:r>
              <w:t>{{місяця}}</w:t>
            </w:r>
          </w:p>
        </w:tc>
        <w:tc>
          <w:tcPr>
            <w:tcW w:w="826" w:type="dxa"/>
            <w:tcBorders>
              <w:top w:val="nil"/>
              <w:left w:val="nil"/>
              <w:bottom w:val="nil"/>
              <w:right w:val="nil"/>
            </w:tcBorders>
          </w:tcPr>
          <w:p w14:paraId="3DCBE704" w14:textId="77777777" w:rsidR="00D52619" w:rsidRPr="00DB3F69" w:rsidRDefault="009C054E" w:rsidP="0064186B">
            <w:pPr>
              <w:ind w:left="-132" w:right="-51"/>
              <w:jc w:val="right"/>
              <w:rPr>
                <w:sz w:val="28"/>
                <w:szCs w:val="28"/>
              </w:rPr>
            </w:pPr>
            <w:r>
              <w:rPr>
                <w:szCs w:val="28"/>
              </w:rPr>
              <w:t>{{рік}}</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48BE108B" w:rsidR="00D52619" w:rsidRPr="00DB3F69" w:rsidRDefault="0085587C" w:rsidP="0064186B">
            <w:pPr>
              <w:ind w:left="-113" w:right="-113"/>
              <w:jc w:val="center"/>
            </w:pPr>
            <w:r>
              <w:t>{{</w:t>
            </w:r>
            <w:proofErr w:type="spellStart"/>
            <w:r>
              <w:t>н_д</w:t>
            </w:r>
            <w:proofErr w:type="spellEnd"/>
            <w:r>
              <w:t>}}</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9"/>
        <w:gridCol w:w="3820"/>
        <w:gridCol w:w="351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proofErr w:type="spellStart"/>
            <w:r w:rsidR="002D06F7">
              <w:rPr>
                <w:sz w:val="20"/>
                <w:szCs w:val="20"/>
                <w:lang w:val="ru-RU"/>
              </w:rPr>
              <w:t>Вінниця</w:t>
            </w:r>
            <w:proofErr w:type="spellEnd"/>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77777777" w:rsidR="00D52619" w:rsidRPr="00DB3F69" w:rsidRDefault="000203C4" w:rsidP="00D46583">
            <w:pPr>
              <w:jc w:val="center"/>
              <w:rPr>
                <w:sz w:val="20"/>
                <w:szCs w:val="20"/>
              </w:rPr>
            </w:pPr>
            <w:r>
              <w:rPr>
                <w:sz w:val="20"/>
                <w:szCs w:val="20"/>
                <w:lang w:val="ru-RU"/>
              </w:rPr>
              <w:t>{{число}} {{</w:t>
            </w:r>
            <w:proofErr w:type="spellStart"/>
            <w:r>
              <w:rPr>
                <w:sz w:val="20"/>
                <w:szCs w:val="20"/>
                <w:lang w:val="ru-RU"/>
              </w:rPr>
              <w:t>місяця</w:t>
            </w:r>
            <w:proofErr w:type="spellEnd"/>
            <w:r>
              <w:rPr>
                <w:sz w:val="20"/>
                <w:szCs w:val="20"/>
                <w:lang w:val="ru-RU"/>
              </w:rPr>
              <w:t>}} {{</w:t>
            </w:r>
            <w:proofErr w:type="spellStart"/>
            <w:r>
              <w:rPr>
                <w:sz w:val="20"/>
                <w:szCs w:val="20"/>
                <w:lang w:val="ru-RU"/>
              </w:rPr>
              <w:t>рік</w:t>
            </w:r>
            <w:proofErr w:type="spellEnd"/>
            <w:r>
              <w:rPr>
                <w:sz w:val="20"/>
                <w:szCs w:val="20"/>
                <w:lang w:val="ru-RU"/>
              </w:rPr>
              <w:t>}}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77777777" w:rsidR="00D52619" w:rsidRPr="00DB3F69" w:rsidRDefault="001A3D82" w:rsidP="00FB40B8">
            <w:pPr>
              <w:jc w:val="center"/>
              <w:rPr>
                <w:sz w:val="20"/>
                <w:szCs w:val="20"/>
              </w:rPr>
            </w:pPr>
            <w:r>
              <w:rPr>
                <w:sz w:val="20"/>
                <w:szCs w:val="20"/>
              </w:rPr>
              <w:t>{{ю0_1}}</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77777777" w:rsidR="00D52619" w:rsidRPr="00DB3F69" w:rsidRDefault="009C054E" w:rsidP="00FB40B8">
            <w:pPr>
              <w:jc w:val="center"/>
              <w:rPr>
                <w:sz w:val="20"/>
                <w:szCs w:val="20"/>
              </w:rPr>
            </w:pPr>
            <w:r>
              <w:rPr>
                <w:sz w:val="20"/>
                <w:szCs w:val="20"/>
              </w:rPr>
              <w:t>{{</w:t>
            </w:r>
            <w:proofErr w:type="spellStart"/>
            <w:r>
              <w:rPr>
                <w:sz w:val="20"/>
                <w:szCs w:val="20"/>
              </w:rPr>
              <w:t>повне_директора</w:t>
            </w:r>
            <w:proofErr w:type="spellEnd"/>
            <w:r>
              <w:rPr>
                <w:sz w:val="20"/>
                <w:szCs w:val="20"/>
              </w:rPr>
              <w:t>}}</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77777777"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7777777"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7777777" w:rsidR="00D52619" w:rsidRPr="00DB3F69" w:rsidRDefault="009C054E" w:rsidP="00342A89">
            <w:pPr>
              <w:rPr>
                <w:sz w:val="20"/>
                <w:szCs w:val="20"/>
              </w:rPr>
            </w:pPr>
            <w:r>
              <w:rPr>
                <w:sz w:val="20"/>
                <w:szCs w:val="20"/>
              </w:rPr>
              <w:t>{{ю1}}</w:t>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77777777" w:rsidR="00D52619" w:rsidRPr="00DB3F69" w:rsidRDefault="001A3D82" w:rsidP="00D46583">
            <w:pPr>
              <w:rPr>
                <w:sz w:val="20"/>
                <w:szCs w:val="20"/>
              </w:rPr>
            </w:pPr>
            <w:r>
              <w:rPr>
                <w:color w:val="0000FF"/>
                <w:sz w:val="20"/>
                <w:szCs w:val="20"/>
              </w:rPr>
              <w:t>{{ю1_1}}</w:t>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54C8C4B3" w:rsidR="0031408C" w:rsidRPr="00C74CE0" w:rsidRDefault="00532A7C" w:rsidP="00D05FA5">
            <w:pPr>
              <w:jc w:val="center"/>
              <w:rPr>
                <w:b/>
                <w:sz w:val="20"/>
                <w:szCs w:val="20"/>
                <w:lang w:val="ru-RU"/>
              </w:rPr>
            </w:pPr>
            <w:r>
              <w:rPr>
                <w:color w:val="FF0000"/>
                <w:sz w:val="20"/>
                <w:szCs w:val="20"/>
              </w:rPr>
              <w:t>{{к2}}</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7777777" w:rsidR="0031408C" w:rsidRPr="001A3D82" w:rsidRDefault="001A3D82" w:rsidP="00C74FA2">
            <w:pPr>
              <w:jc w:val="center"/>
              <w:rPr>
                <w:sz w:val="20"/>
                <w:szCs w:val="20"/>
                <w:lang w:val="en-US"/>
              </w:rPr>
            </w:pPr>
            <w:r>
              <w:rPr>
                <w:sz w:val="20"/>
                <w:szCs w:val="20"/>
                <w:lang w:val="en-US"/>
              </w:rPr>
              <w:t>{{</w:t>
            </w:r>
            <w:r>
              <w:rPr>
                <w:sz w:val="20"/>
                <w:szCs w:val="20"/>
              </w:rPr>
              <w:t>число</w:t>
            </w:r>
            <w:r>
              <w:rPr>
                <w:sz w:val="20"/>
                <w:szCs w:val="20"/>
                <w:lang w:val="en-US"/>
              </w:rPr>
              <w:t>}}</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77777777" w:rsidR="0031408C" w:rsidRPr="00232781" w:rsidRDefault="009C054E" w:rsidP="0031408C">
            <w:pPr>
              <w:jc w:val="center"/>
              <w:rPr>
                <w:sz w:val="20"/>
                <w:szCs w:val="20"/>
                <w:lang w:val="ru-RU"/>
              </w:rPr>
            </w:pPr>
            <w:r>
              <w:rPr>
                <w:sz w:val="20"/>
                <w:szCs w:val="20"/>
                <w:lang w:val="ru-RU"/>
              </w:rPr>
              <w:t>{{</w:t>
            </w:r>
            <w:proofErr w:type="spellStart"/>
            <w:r>
              <w:rPr>
                <w:sz w:val="20"/>
                <w:szCs w:val="20"/>
                <w:lang w:val="ru-RU"/>
              </w:rPr>
              <w:t>місяця</w:t>
            </w:r>
            <w:proofErr w:type="spellEnd"/>
            <w:r>
              <w:rPr>
                <w:sz w:val="20"/>
                <w:szCs w:val="20"/>
                <w:lang w:val="ru-RU"/>
              </w:rPr>
              <w:t>}}</w:t>
            </w:r>
          </w:p>
        </w:tc>
        <w:tc>
          <w:tcPr>
            <w:tcW w:w="774" w:type="dxa"/>
            <w:gridSpan w:val="2"/>
            <w:tcBorders>
              <w:top w:val="nil"/>
              <w:left w:val="nil"/>
              <w:bottom w:val="nil"/>
              <w:right w:val="nil"/>
            </w:tcBorders>
          </w:tcPr>
          <w:p w14:paraId="4D49965A" w14:textId="77777777" w:rsidR="0031408C" w:rsidRPr="00DB3F69" w:rsidRDefault="009C054E" w:rsidP="0064186B">
            <w:pPr>
              <w:ind w:left="-43" w:right="-123"/>
              <w:rPr>
                <w:b/>
                <w:sz w:val="20"/>
                <w:szCs w:val="20"/>
              </w:rPr>
            </w:pPr>
            <w:r>
              <w:rPr>
                <w:sz w:val="20"/>
                <w:szCs w:val="20"/>
              </w:rPr>
              <w:t>{{рік}}</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38E571E2" w:rsidR="0031408C" w:rsidRPr="0085214D" w:rsidRDefault="0085587C" w:rsidP="0064186B">
            <w:pPr>
              <w:jc w:val="center"/>
              <w:rPr>
                <w:sz w:val="20"/>
                <w:szCs w:val="20"/>
                <w:lang w:val="en-US"/>
              </w:rPr>
            </w:pPr>
            <w:r>
              <w:t>{{</w:t>
            </w:r>
            <w:proofErr w:type="spellStart"/>
            <w:r>
              <w:t>н_д</w:t>
            </w:r>
            <w:proofErr w:type="spellEnd"/>
            <w:r>
              <w:t>}}</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w:t>
            </w:r>
            <w:proofErr w:type="spellStart"/>
            <w:r w:rsidRPr="00926F8C">
              <w:rPr>
                <w:sz w:val="20"/>
                <w:szCs w:val="20"/>
              </w:rPr>
              <w:t>субспоживачам</w:t>
            </w:r>
            <w:proofErr w:type="spellEnd"/>
            <w:r w:rsidRPr="00926F8C">
              <w:rPr>
                <w:sz w:val="20"/>
                <w:szCs w:val="20"/>
              </w:rPr>
              <w:t>»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77777777" w:rsidR="00F90E33" w:rsidRPr="00DB3F69" w:rsidRDefault="009C054E" w:rsidP="00F90E33">
            <w:pPr>
              <w:jc w:val="right"/>
            </w:pPr>
            <w:r>
              <w:t>{{</w:t>
            </w:r>
            <w:proofErr w:type="spellStart"/>
            <w:r>
              <w:t>і_б_директора</w:t>
            </w:r>
            <w:proofErr w:type="spellEnd"/>
            <w:r>
              <w:t>}}</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7F525C1D" w:rsidR="00F90E33" w:rsidRPr="00DB3F69" w:rsidRDefault="00C74CE0" w:rsidP="00980423">
            <w:pPr>
              <w:jc w:val="right"/>
            </w:pPr>
            <w:r w:rsidRPr="00167E91">
              <w:rPr>
                <w:color w:val="0000FF"/>
              </w:rPr>
              <w:t>{{ю4}}</w:t>
            </w:r>
          </w:p>
        </w:tc>
      </w:tr>
      <w:tr w:rsidR="00085FDB" w14:paraId="4DC539C4" w14:textId="77777777" w:rsidTr="0052698A">
        <w:trPr>
          <w:jc w:val="center"/>
        </w:trPr>
        <w:tc>
          <w:tcPr>
            <w:tcW w:w="3969" w:type="dxa"/>
            <w:tcBorders>
              <w:top w:val="single" w:sz="4" w:space="0" w:color="auto"/>
            </w:tcBorders>
          </w:tcPr>
          <w:p w14:paraId="6651656F"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77777777" w:rsidR="006F783C" w:rsidRDefault="006F37FB" w:rsidP="006F783C">
      <w:pPr>
        <w:jc w:val="right"/>
      </w:pPr>
      <w:r w:rsidRPr="000A2A87">
        <w:t xml:space="preserve">електричної енергії </w:t>
      </w:r>
      <w:r w:rsidR="00C74FA2">
        <w:t xml:space="preserve">від </w:t>
      </w:r>
      <w:r w:rsidR="000203C4">
        <w:t>{{число}} {{місяця}} {{рік}} р.</w:t>
      </w:r>
      <w:r w:rsidR="00734498">
        <w:t xml:space="preserve"> </w:t>
      </w:r>
      <w:r>
        <w:t>№{{ю0_2}}-{{</w:t>
      </w:r>
      <w:proofErr w:type="spellStart"/>
      <w:r>
        <w:t>н_д</w:t>
      </w:r>
      <w:proofErr w:type="spellEnd"/>
      <w:r>
        <w:t>}}</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 xml:space="preserve">та </w:t>
      </w:r>
      <w:proofErr w:type="spellStart"/>
      <w:r w:rsidRPr="000A2A87">
        <w:rPr>
          <w:b/>
          <w:spacing w:val="20"/>
          <w:sz w:val="28"/>
          <w:szCs w:val="28"/>
        </w:rPr>
        <w:t>субспоживачам</w:t>
      </w:r>
      <w:proofErr w:type="spellEnd"/>
    </w:p>
    <w:p w14:paraId="720C75ED" w14:textId="77777777"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C054E">
        <w:rPr>
          <w:b/>
          <w:sz w:val="28"/>
          <w:szCs w:val="28"/>
        </w:rPr>
        <w:t>{{рік}}</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w:t>
            </w:r>
            <w:proofErr w:type="spellStart"/>
            <w:r w:rsidRPr="00921946">
              <w:rPr>
                <w:sz w:val="16"/>
                <w:szCs w:val="16"/>
                <w:lang w:eastAsia="ru-RU"/>
              </w:rPr>
              <w:t>субспоживачам</w:t>
            </w:r>
            <w:proofErr w:type="spellEnd"/>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Споживачу  з урахуванням </w:t>
            </w:r>
            <w:proofErr w:type="spellStart"/>
            <w:r w:rsidRPr="00921946">
              <w:rPr>
                <w:sz w:val="16"/>
                <w:szCs w:val="16"/>
                <w:lang w:eastAsia="ru-RU"/>
              </w:rPr>
              <w:t>субспоживачів</w:t>
            </w:r>
            <w:proofErr w:type="spellEnd"/>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77777777" w:rsidR="00C74FA2" w:rsidRPr="006F37FB" w:rsidRDefault="00FC0A4E" w:rsidP="00C74FA2">
            <w:pPr>
              <w:jc w:val="center"/>
              <w:rPr>
                <w:sz w:val="12"/>
                <w:szCs w:val="12"/>
                <w:lang w:val="ru-RU" w:eastAsia="ru-RU"/>
              </w:rPr>
            </w:pPr>
            <w:r w:rsidRPr="006F37FB">
              <w:rPr>
                <w:sz w:val="12"/>
                <w:szCs w:val="12"/>
                <w:lang w:val="ru-RU" w:eastAsia="ru-RU"/>
              </w:rPr>
              <w:t>{{</w:t>
            </w:r>
            <w:r>
              <w:rPr>
                <w:sz w:val="12"/>
                <w:szCs w:val="12"/>
                <w:lang w:eastAsia="ru-RU"/>
              </w:rPr>
              <w:t>ю0</w:t>
            </w:r>
            <w:r w:rsidRPr="006F37FB">
              <w:rPr>
                <w:sz w:val="12"/>
                <w:szCs w:val="12"/>
                <w:lang w:val="ru-RU" w:eastAsia="ru-RU"/>
              </w:rPr>
              <w:t>}}</w:t>
            </w:r>
          </w:p>
          <w:p w14:paraId="0F1D2796" w14:textId="77777777"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FC0A4E" w:rsidRPr="006F37FB">
              <w:rPr>
                <w:sz w:val="16"/>
                <w:szCs w:val="16"/>
                <w:u w:val="single"/>
                <w:lang w:val="ru-RU"/>
              </w:rPr>
              <w:t>{{</w:t>
            </w:r>
            <w:r w:rsidR="00FC0A4E">
              <w:rPr>
                <w:sz w:val="16"/>
                <w:szCs w:val="16"/>
                <w:u w:val="single"/>
              </w:rPr>
              <w:t>т1</w:t>
            </w:r>
            <w:r w:rsidR="00FC0A4E" w:rsidRPr="006F37FB">
              <w:rPr>
                <w:sz w:val="16"/>
                <w:szCs w:val="16"/>
                <w:u w:val="single"/>
                <w:lang w:val="ru-RU"/>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268F1BD4"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3FB20182" w:rsidR="009671EF" w:rsidRPr="00F12528" w:rsidRDefault="00F12528" w:rsidP="009671EF">
            <w:pPr>
              <w:jc w:val="center"/>
              <w:rPr>
                <w:sz w:val="20"/>
                <w:szCs w:val="20"/>
                <w:lang w:val="en-US"/>
              </w:rPr>
            </w:pPr>
            <w:r>
              <w:rPr>
                <w:sz w:val="20"/>
                <w:szCs w:val="20"/>
                <w:lang w:val="en-US"/>
              </w:rPr>
              <w:t>-</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293C9D99"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6CE69F20" w:rsidR="009671EF" w:rsidRPr="00F12528" w:rsidRDefault="00F12528" w:rsidP="009671EF">
            <w:pPr>
              <w:jc w:val="center"/>
              <w:rPr>
                <w:sz w:val="20"/>
                <w:szCs w:val="20"/>
                <w:lang w:val="en-US"/>
              </w:rPr>
            </w:pPr>
            <w:r>
              <w:rPr>
                <w:sz w:val="20"/>
                <w:szCs w:val="20"/>
                <w:lang w:val="en-US"/>
              </w:rPr>
              <w:t>-</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0871A491" w:rsidR="009671EF" w:rsidRPr="00F12528" w:rsidRDefault="00F12528" w:rsidP="009671EF">
            <w:pPr>
              <w:jc w:val="center"/>
              <w:rPr>
                <w:sz w:val="20"/>
                <w:szCs w:val="20"/>
                <w:lang w:val="en-US"/>
              </w:rPr>
            </w:pPr>
            <w:r>
              <w:rPr>
                <w:sz w:val="20"/>
                <w:szCs w:val="20"/>
                <w:lang w:val="en-US"/>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76589982" w:rsidR="009671EF" w:rsidRPr="00F12528" w:rsidRDefault="00F12528" w:rsidP="009671EF">
            <w:pPr>
              <w:jc w:val="center"/>
              <w:rPr>
                <w:sz w:val="20"/>
                <w:szCs w:val="20"/>
                <w:lang w:val="en-US"/>
              </w:rPr>
            </w:pPr>
            <w:r>
              <w:rPr>
                <w:sz w:val="20"/>
                <w:szCs w:val="20"/>
                <w:lang w:val="en-US"/>
              </w:rPr>
              <w:t>-</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78080EE3"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3FE2A979" w:rsidR="006F783C" w:rsidRPr="00F12528" w:rsidRDefault="00F12528" w:rsidP="00C165C9">
            <w:pPr>
              <w:jc w:val="center"/>
              <w:rPr>
                <w:lang w:val="en-US"/>
              </w:rPr>
            </w:pPr>
            <w:r>
              <w:rPr>
                <w:sz w:val="20"/>
                <w:szCs w:val="20"/>
                <w:lang w:val="en-US" w:eastAsia="ru-RU"/>
              </w:rPr>
              <w:t>-</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161A7F4A"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27BD4903" w:rsidR="006F783C" w:rsidRPr="00F12528" w:rsidRDefault="00F12528" w:rsidP="00C165C9">
            <w:pPr>
              <w:jc w:val="center"/>
              <w:rPr>
                <w:lang w:val="en-US"/>
              </w:rPr>
            </w:pPr>
            <w:r>
              <w:rPr>
                <w:sz w:val="20"/>
                <w:szCs w:val="20"/>
                <w:lang w:val="en-US" w:eastAsia="ru-RU"/>
              </w:rPr>
              <w:t>-</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25F857D9"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5066396D" w:rsidR="006F783C" w:rsidRPr="00F12528" w:rsidRDefault="00F12528" w:rsidP="00C165C9">
            <w:pPr>
              <w:jc w:val="center"/>
              <w:rPr>
                <w:lang w:val="en-US"/>
              </w:rPr>
            </w:pPr>
            <w:r>
              <w:rPr>
                <w:sz w:val="20"/>
                <w:szCs w:val="20"/>
                <w:lang w:val="en-US" w:eastAsia="ru-RU"/>
              </w:rPr>
              <w:t>-</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42A5A884"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6C0BCBB3" w:rsidR="006F783C" w:rsidRPr="00F12528" w:rsidRDefault="00F12528" w:rsidP="00C165C9">
            <w:pPr>
              <w:jc w:val="center"/>
              <w:rPr>
                <w:lang w:val="en-US"/>
              </w:rPr>
            </w:pPr>
            <w:r>
              <w:rPr>
                <w:sz w:val="20"/>
                <w:szCs w:val="20"/>
                <w:lang w:val="en-US" w:eastAsia="ru-RU"/>
              </w:rPr>
              <w:t>-</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48B6AEE4"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598FC5EA" w:rsidR="006F783C" w:rsidRPr="00F12528" w:rsidRDefault="00F12528" w:rsidP="00C165C9">
            <w:pPr>
              <w:jc w:val="center"/>
              <w:rPr>
                <w:lang w:val="en-US"/>
              </w:rPr>
            </w:pPr>
            <w:r>
              <w:rPr>
                <w:sz w:val="20"/>
                <w:szCs w:val="20"/>
                <w:lang w:val="en-US" w:eastAsia="ru-RU"/>
              </w:rPr>
              <w:t>-</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3C61732F"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0A30DF2C" w:rsidR="006F783C" w:rsidRPr="00F12528" w:rsidRDefault="00F12528" w:rsidP="00C165C9">
            <w:pPr>
              <w:jc w:val="center"/>
              <w:rPr>
                <w:lang w:val="en-US"/>
              </w:rPr>
            </w:pPr>
            <w:r>
              <w:rPr>
                <w:sz w:val="20"/>
                <w:szCs w:val="20"/>
                <w:lang w:val="en-US" w:eastAsia="ru-RU"/>
              </w:rPr>
              <w:t>-</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0B5BB0D0" w:rsidR="006F783C" w:rsidRPr="00F12528" w:rsidRDefault="00F12528" w:rsidP="00BA6921">
            <w:pPr>
              <w:jc w:val="center"/>
              <w:rPr>
                <w:lang w:val="en-US"/>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42B268A5" w:rsidR="006F783C" w:rsidRPr="00F12528" w:rsidRDefault="00F12528" w:rsidP="00C165C9">
            <w:pPr>
              <w:jc w:val="center"/>
              <w:rPr>
                <w:lang w:val="en-US"/>
              </w:rPr>
            </w:pPr>
            <w:r>
              <w:rPr>
                <w:sz w:val="20"/>
                <w:szCs w:val="20"/>
                <w:lang w:val="en-US" w:eastAsia="ru-RU"/>
              </w:rPr>
              <w:t>-</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6C38CAF2" w:rsidR="006F783C" w:rsidRPr="00F12528" w:rsidRDefault="00F12528" w:rsidP="00BA6921">
            <w:pPr>
              <w:jc w:val="center"/>
              <w:rPr>
                <w:sz w:val="20"/>
                <w:szCs w:val="20"/>
                <w:lang w:val="en-US" w:eastAsia="ru-RU"/>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38A71785" w:rsidR="006F783C" w:rsidRPr="00F12528" w:rsidRDefault="00F12528" w:rsidP="00C165C9">
            <w:pPr>
              <w:jc w:val="center"/>
              <w:rPr>
                <w:sz w:val="20"/>
                <w:szCs w:val="20"/>
                <w:lang w:val="en-US" w:eastAsia="ru-RU"/>
              </w:rPr>
            </w:pPr>
            <w:r>
              <w:rPr>
                <w:sz w:val="20"/>
                <w:szCs w:val="20"/>
                <w:lang w:val="en-US" w:eastAsia="ru-RU"/>
              </w:rPr>
              <w:t>-</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66604EE2" w:rsidR="006F783C" w:rsidRPr="00F12528" w:rsidRDefault="00F12528" w:rsidP="00BA6921">
            <w:pPr>
              <w:jc w:val="center"/>
              <w:rPr>
                <w:sz w:val="20"/>
                <w:szCs w:val="20"/>
                <w:lang w:val="en-US" w:eastAsia="ru-RU"/>
              </w:rPr>
            </w:pPr>
            <w:r>
              <w:rPr>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50E0A958" w:rsidR="006F783C" w:rsidRPr="00F12528" w:rsidRDefault="00F12528" w:rsidP="00C165C9">
            <w:pPr>
              <w:jc w:val="center"/>
              <w:rPr>
                <w:sz w:val="20"/>
                <w:szCs w:val="20"/>
                <w:lang w:val="en-US" w:eastAsia="ru-RU"/>
              </w:rPr>
            </w:pPr>
            <w:r>
              <w:rPr>
                <w:sz w:val="20"/>
                <w:szCs w:val="20"/>
                <w:lang w:val="en-US" w:eastAsia="ru-RU"/>
              </w:rPr>
              <w:t>-</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58617226" w:rsidR="006F783C" w:rsidRPr="00F12528" w:rsidRDefault="00F12528" w:rsidP="009671EF">
            <w:pPr>
              <w:jc w:val="center"/>
              <w:rPr>
                <w:b/>
                <w:bCs/>
                <w:sz w:val="20"/>
                <w:szCs w:val="20"/>
                <w:lang w:val="en-US" w:eastAsia="ru-RU"/>
              </w:rPr>
            </w:pPr>
            <w:r>
              <w:rPr>
                <w:b/>
                <w:bCs/>
                <w:sz w:val="20"/>
                <w:szCs w:val="20"/>
                <w:lang w:val="en-US"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47263598" w:rsidR="006F783C" w:rsidRPr="00F12528" w:rsidRDefault="00F12528" w:rsidP="00C165C9">
            <w:pPr>
              <w:jc w:val="center"/>
              <w:rPr>
                <w:b/>
                <w:bCs/>
                <w:sz w:val="20"/>
                <w:szCs w:val="20"/>
                <w:lang w:val="en-US" w:eastAsia="ru-RU"/>
              </w:rPr>
            </w:pPr>
            <w:r>
              <w:rPr>
                <w:b/>
                <w:bCs/>
                <w:sz w:val="20"/>
                <w:szCs w:val="20"/>
                <w:lang w:val="en-US" w:eastAsia="ru-RU"/>
              </w:rPr>
              <w:t>-</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77777777" w:rsidR="006F783C" w:rsidRPr="00DB3F69" w:rsidRDefault="009C054E" w:rsidP="005070C9">
            <w:pPr>
              <w:jc w:val="right"/>
            </w:pPr>
            <w:r>
              <w:t>{{</w:t>
            </w:r>
            <w:proofErr w:type="spellStart"/>
            <w:r>
              <w:t>і_б_директора</w:t>
            </w:r>
            <w:proofErr w:type="spellEnd"/>
            <w:r>
              <w:t>}}</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6AC3935C" w:rsidR="006F783C" w:rsidRPr="00DB3F69" w:rsidRDefault="00C74CE0" w:rsidP="005070C9">
            <w:pPr>
              <w:jc w:val="right"/>
            </w:pPr>
            <w:r w:rsidRPr="00167E91">
              <w:rPr>
                <w:color w:val="0000FF"/>
              </w:rPr>
              <w:t>{{ю4}}</w:t>
            </w:r>
          </w:p>
        </w:tc>
      </w:tr>
      <w:tr w:rsidR="00085FDB" w14:paraId="7C860282" w14:textId="77777777" w:rsidTr="005070C9">
        <w:trPr>
          <w:jc w:val="center"/>
        </w:trPr>
        <w:tc>
          <w:tcPr>
            <w:tcW w:w="3969" w:type="dxa"/>
            <w:tcBorders>
              <w:top w:val="single" w:sz="4" w:space="0" w:color="auto"/>
            </w:tcBorders>
          </w:tcPr>
          <w:p w14:paraId="0E74753A" w14:textId="77777777" w:rsidR="00C74FA2" w:rsidRDefault="009C054E" w:rsidP="00C74FA2">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77777777" w:rsidR="00F66A39" w:rsidRDefault="009C054E" w:rsidP="00F66A39">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77777777" w:rsidR="003F0002" w:rsidRDefault="006F37FB" w:rsidP="003F0002">
      <w:pPr>
        <w:jc w:val="right"/>
      </w:pPr>
      <w:r w:rsidRPr="000A2A87">
        <w:t xml:space="preserve">електричної енергії </w:t>
      </w:r>
      <w:r w:rsidR="009671EF">
        <w:t xml:space="preserve">від </w:t>
      </w:r>
      <w:r w:rsidR="000203C4">
        <w:t>{{число}} {{місяця}} {{рік}} р.</w:t>
      </w:r>
      <w:r w:rsidR="00734498">
        <w:t xml:space="preserve"> </w:t>
      </w:r>
      <w:r>
        <w:t>№{{ю0_2}}-{{</w:t>
      </w:r>
      <w:proofErr w:type="spellStart"/>
      <w:r>
        <w:t>н_д</w:t>
      </w:r>
      <w:proofErr w:type="spellEnd"/>
      <w:r>
        <w:t>}}</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31A4B10A" w:rsidR="003F0002" w:rsidRPr="000A2A87" w:rsidRDefault="00AD74EC" w:rsidP="003F0002">
      <w:pPr>
        <w:rPr>
          <w:b/>
          <w:sz w:val="10"/>
          <w:szCs w:val="10"/>
        </w:rPr>
      </w:pPr>
      <w:r>
        <w:rPr>
          <w:rFonts w:cs="Arial"/>
          <w:iCs/>
          <w:noProof/>
          <w:sz w:val="10"/>
          <w:szCs w:val="10"/>
        </w:rPr>
        <mc:AlternateContent>
          <mc:Choice Requires="wps">
            <w:drawing>
              <wp:anchor distT="0" distB="0" distL="114300" distR="114300" simplePos="0" relativeHeight="251646464" behindDoc="0" locked="0" layoutInCell="1" allowOverlap="1" wp14:anchorId="55F2E557" wp14:editId="69991AC4">
                <wp:simplePos x="0" y="0"/>
                <wp:positionH relativeFrom="column">
                  <wp:posOffset>17145</wp:posOffset>
                </wp:positionH>
                <wp:positionV relativeFrom="paragraph">
                  <wp:posOffset>62865</wp:posOffset>
                </wp:positionV>
                <wp:extent cx="6515100" cy="0"/>
                <wp:effectExtent l="5715" t="9525" r="13335" b="952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7A4DD" id="Line 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95pt" to="51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">
                <v:stroke dashstyle="longDash"/>
              </v:line>
            </w:pict>
          </mc:Fallback>
        </mc:AlternateConten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77777777"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{{Ю0_2}}-{{Н_Д}}</w:t>
      </w:r>
      <w:r w:rsidRPr="000203C4">
        <w:rPr>
          <w:b/>
          <w:sz w:val="28"/>
          <w:szCs w:val="28"/>
        </w:rPr>
        <w:t xml:space="preserve"> </w:t>
      </w:r>
      <w:r w:rsidRPr="00B673F1">
        <w:rPr>
          <w:b/>
          <w:sz w:val="28"/>
          <w:szCs w:val="28"/>
        </w:rPr>
        <w:t>від</w:t>
      </w:r>
      <w:r w:rsidR="006A1B49">
        <w:rPr>
          <w:b/>
          <w:sz w:val="28"/>
          <w:szCs w:val="28"/>
        </w:rPr>
        <w:t xml:space="preserve"> </w:t>
      </w:r>
      <w:r w:rsidR="000203C4">
        <w:rPr>
          <w:b/>
          <w:sz w:val="28"/>
          <w:szCs w:val="28"/>
        </w:rPr>
        <w:t>{{число}} {{місяця}} {{рік}}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77777777" w:rsidR="003F0002" w:rsidRPr="00773142" w:rsidRDefault="006F37FB" w:rsidP="003671C7">
                  <w:pPr>
                    <w:rPr>
                      <w:i/>
                      <w:sz w:val="28"/>
                      <w:szCs w:val="28"/>
                      <w:lang w:eastAsia="ru-RU"/>
                    </w:rPr>
                  </w:pPr>
                  <w:r>
                    <w:rPr>
                      <w:sz w:val="20"/>
                      <w:szCs w:val="20"/>
                      <w:lang w:eastAsia="ru-RU"/>
                    </w:rPr>
                    <w:t>СО «</w:t>
                  </w:r>
                  <w:r w:rsidR="009C054E">
                    <w:rPr>
                      <w:sz w:val="20"/>
                      <w:szCs w:val="20"/>
                      <w:lang w:eastAsia="ru-RU"/>
                    </w:rPr>
                    <w:t>{{ю0_1}}</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77777777"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320C51">
                    <w:rPr>
                      <w:color w:val="0000FF"/>
                      <w:sz w:val="20"/>
                      <w:szCs w:val="20"/>
                    </w:rPr>
                    <w:t>{{</w:t>
                  </w:r>
                  <w:proofErr w:type="spellStart"/>
                  <w:r w:rsidR="00320C51">
                    <w:rPr>
                      <w:color w:val="0000FF"/>
                      <w:sz w:val="20"/>
                      <w:szCs w:val="20"/>
                    </w:rPr>
                    <w:t>адреса_оператора</w:t>
                  </w:r>
                  <w:proofErr w:type="spellEnd"/>
                  <w:r w:rsidR="00320C51">
                    <w:rPr>
                      <w:color w:val="0000FF"/>
                      <w:sz w:val="20"/>
                      <w:szCs w:val="20"/>
                    </w:rPr>
                    <w:t>}}</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77777777" w:rsidR="003F0002" w:rsidRPr="009E1B03" w:rsidRDefault="009C054E" w:rsidP="009671EF">
                  <w:pPr>
                    <w:ind w:left="-74" w:right="-90"/>
                    <w:jc w:val="center"/>
                    <w:rPr>
                      <w:b/>
                      <w:sz w:val="16"/>
                      <w:szCs w:val="16"/>
                      <w:lang w:eastAsia="ru-RU"/>
                    </w:rPr>
                  </w:pPr>
                  <w:r>
                    <w:rPr>
                      <w:sz w:val="20"/>
                      <w:szCs w:val="20"/>
                    </w:rPr>
                    <w:t>{{ю1}}</w:t>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77777777" w:rsidR="00B80C9B" w:rsidRPr="00773142" w:rsidRDefault="00FC0A4E" w:rsidP="00734498">
                  <w:pPr>
                    <w:rPr>
                      <w:i/>
                      <w:sz w:val="28"/>
                      <w:szCs w:val="28"/>
                      <w:lang w:eastAsia="ru-RU"/>
                    </w:rPr>
                  </w:pPr>
                  <w:r>
                    <w:rPr>
                      <w:sz w:val="20"/>
                      <w:szCs w:val="20"/>
                      <w:lang w:eastAsia="ru-RU"/>
                    </w:rPr>
                    <w:t>{{ю5}}</w:t>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proofErr w:type="spellStart"/>
            <w:r w:rsidRPr="00921946">
              <w:rPr>
                <w:rFonts w:cs="Arial"/>
                <w:iCs/>
                <w:sz w:val="16"/>
                <w:szCs w:val="16"/>
                <w:lang w:eastAsia="ru-RU"/>
              </w:rPr>
              <w:t>Розрах</w:t>
            </w:r>
            <w:proofErr w:type="spellEnd"/>
            <w:r w:rsidRPr="00921946">
              <w:rPr>
                <w:rFonts w:cs="Arial"/>
                <w:iCs/>
                <w:sz w:val="16"/>
                <w:szCs w:val="16"/>
                <w:lang w:eastAsia="ru-RU"/>
              </w:rPr>
              <w:t>.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початок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кінець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77777777" w:rsidR="009671EF" w:rsidRDefault="009C054E"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{{ю0}}(ТП-{{т1}})</w:t>
            </w:r>
            <w:r w:rsidR="006F37FB">
              <w:rPr>
                <w:rFonts w:eastAsia="Calibri"/>
                <w:color w:val="000000"/>
                <w:sz w:val="16"/>
                <w:szCs w:val="16"/>
                <w:lang w:eastAsia="ru-RU"/>
              </w:rPr>
              <w:t>,</w:t>
            </w:r>
          </w:p>
          <w:p w14:paraId="53C71DC3" w14:textId="77777777" w:rsidR="007750EF" w:rsidRPr="00FC0A4E" w:rsidRDefault="00FC0A4E" w:rsidP="009671EF">
            <w:pPr>
              <w:ind w:left="-108" w:right="-108"/>
              <w:jc w:val="center"/>
              <w:rPr>
                <w:sz w:val="14"/>
                <w:szCs w:val="14"/>
                <w:lang w:val="en-US"/>
              </w:rPr>
            </w:pPr>
            <w:r>
              <w:rPr>
                <w:rFonts w:eastAsia="Calibri"/>
                <w:color w:val="000000"/>
                <w:sz w:val="16"/>
                <w:szCs w:val="16"/>
                <w:lang w:val="en-US" w:eastAsia="ru-RU"/>
              </w:rPr>
              <w:t>{{</w:t>
            </w:r>
            <w:r>
              <w:rPr>
                <w:rFonts w:eastAsia="Calibri"/>
                <w:color w:val="000000"/>
                <w:sz w:val="16"/>
                <w:szCs w:val="16"/>
                <w:lang w:eastAsia="ru-RU"/>
              </w:rPr>
              <w:t>ю3</w:t>
            </w:r>
            <w:r>
              <w:rPr>
                <w:rFonts w:eastAsia="Calibri"/>
                <w:color w:val="000000"/>
                <w:sz w:val="16"/>
                <w:szCs w:val="16"/>
                <w:lang w:val="en-US" w:eastAsia="ru-RU"/>
              </w:rPr>
              <w:t>}}</w:t>
            </w:r>
          </w:p>
        </w:tc>
        <w:tc>
          <w:tcPr>
            <w:tcW w:w="1273" w:type="dxa"/>
            <w:vMerge w:val="restart"/>
            <w:tcMar>
              <w:left w:w="28" w:type="dxa"/>
              <w:right w:w="28" w:type="dxa"/>
            </w:tcMar>
            <w:vAlign w:val="center"/>
          </w:tcPr>
          <w:p w14:paraId="18CDA7E5" w14:textId="77777777" w:rsidR="007750EF" w:rsidRPr="009C3E8A" w:rsidRDefault="009C054E"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{{т7}}</w:t>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p w14:paraId="628AC68E" w14:textId="77777777" w:rsidR="00727864" w:rsidRDefault="00727864"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77777777" w:rsidR="003F0002" w:rsidRPr="00044D74" w:rsidRDefault="009C054E" w:rsidP="003671C7">
            <w:pPr>
              <w:jc w:val="right"/>
            </w:pPr>
            <w:r>
              <w:lastRenderedPageBreak/>
              <w:t>{{</w:t>
            </w:r>
            <w:proofErr w:type="spellStart"/>
            <w:r>
              <w:t>і_б_директора</w:t>
            </w:r>
            <w:proofErr w:type="spellEnd"/>
            <w:r>
              <w:t>}}</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4E9240EA" w:rsidR="003F0002" w:rsidRPr="00044D74" w:rsidRDefault="00C74CE0" w:rsidP="003671C7">
            <w:pPr>
              <w:jc w:val="right"/>
            </w:pPr>
            <w:r w:rsidRPr="00167E91">
              <w:rPr>
                <w:color w:val="0000FF"/>
              </w:rPr>
              <w:t>{{ю4}}</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77777777" w:rsidR="00CC1C99" w:rsidRDefault="006F37FB" w:rsidP="00CC1C99">
      <w:pPr>
        <w:jc w:val="right"/>
      </w:pPr>
      <w:r>
        <w:t xml:space="preserve">електричної енергії </w:t>
      </w:r>
      <w:r w:rsidR="009671EF">
        <w:t xml:space="preserve">від </w:t>
      </w:r>
      <w:r w:rsidR="000203C4">
        <w:t>{{число}} {{місяця}} {{рік}} р.</w:t>
      </w:r>
      <w:r w:rsidR="00734498">
        <w:t xml:space="preserve"> </w:t>
      </w:r>
      <w:r>
        <w:t>№{{ю0_2}}-{{</w:t>
      </w:r>
      <w:proofErr w:type="spellStart"/>
      <w:r>
        <w:t>н_д</w:t>
      </w:r>
      <w:proofErr w:type="spellEnd"/>
      <w:r>
        <w:t>}}</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20"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21"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77777777" w:rsidR="005146A4" w:rsidRPr="00DB3F69" w:rsidRDefault="009C054E" w:rsidP="00D76AC9">
            <w:pPr>
              <w:jc w:val="right"/>
            </w:pPr>
            <w:r>
              <w:t>{{</w:t>
            </w:r>
            <w:proofErr w:type="spellStart"/>
            <w:r>
              <w:t>і_б_директора</w:t>
            </w:r>
            <w:proofErr w:type="spellEnd"/>
            <w:r>
              <w:t>}}</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015D2468" w:rsidR="005146A4" w:rsidRPr="00DB3F69" w:rsidRDefault="00C74CE0" w:rsidP="00D76AC9">
            <w:pPr>
              <w:jc w:val="right"/>
            </w:pPr>
            <w:r w:rsidRPr="00167E91">
              <w:rPr>
                <w:color w:val="0000FF"/>
              </w:rPr>
              <w:t>{{ю4}}</w:t>
            </w:r>
          </w:p>
        </w:tc>
      </w:tr>
      <w:tr w:rsidR="00085FDB" w14:paraId="7C3757A5" w14:textId="77777777" w:rsidTr="00D76AC9">
        <w:trPr>
          <w:jc w:val="center"/>
        </w:trPr>
        <w:tc>
          <w:tcPr>
            <w:tcW w:w="3969" w:type="dxa"/>
            <w:tcBorders>
              <w:top w:val="single" w:sz="4" w:space="0" w:color="auto"/>
            </w:tcBorders>
          </w:tcPr>
          <w:p w14:paraId="25E431B9" w14:textId="77777777" w:rsidR="009671EF" w:rsidRDefault="009C054E" w:rsidP="009671EF">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77777777" w:rsidR="009671EF" w:rsidRDefault="009C054E" w:rsidP="009671EF">
            <w:pPr>
              <w:jc w:val="both"/>
              <w:rPr>
                <w:sz w:val="20"/>
                <w:szCs w:val="20"/>
              </w:rPr>
            </w:pPr>
            <w:r>
              <w:rPr>
                <w:sz w:val="20"/>
                <w:szCs w:val="20"/>
              </w:rPr>
              <w:t>«{{число}}»</w:t>
            </w:r>
            <w:r w:rsidR="00734498">
              <w:rPr>
                <w:sz w:val="20"/>
                <w:szCs w:val="20"/>
              </w:rPr>
              <w:t xml:space="preserve"> </w:t>
            </w:r>
            <w:r>
              <w:rPr>
                <w:sz w:val="20"/>
                <w:szCs w:val="20"/>
              </w:rPr>
              <w:t>{{місяця}}</w:t>
            </w:r>
            <w:r w:rsidR="00734498">
              <w:rPr>
                <w:sz w:val="20"/>
                <w:szCs w:val="20"/>
              </w:rPr>
              <w:t xml:space="preserve"> </w:t>
            </w:r>
            <w:r>
              <w:rPr>
                <w:sz w:val="20"/>
                <w:szCs w:val="20"/>
              </w:rPr>
              <w:t>{{рік}}</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77777777"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51194668">
    <w:abstractNumId w:val="1"/>
  </w:num>
  <w:num w:numId="2" w16cid:durableId="180244236">
    <w:abstractNumId w:val="0"/>
  </w:num>
  <w:num w:numId="3" w16cid:durableId="867570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5631"/>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247"/>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C06"/>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2C38"/>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3C1A"/>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2E77"/>
    <w:rsid w:val="003335E6"/>
    <w:rsid w:val="00333DB9"/>
    <w:rsid w:val="00334C77"/>
    <w:rsid w:val="00334CDF"/>
    <w:rsid w:val="00334F0C"/>
    <w:rsid w:val="00335078"/>
    <w:rsid w:val="00337C67"/>
    <w:rsid w:val="00337F14"/>
    <w:rsid w:val="003416BD"/>
    <w:rsid w:val="00341F37"/>
    <w:rsid w:val="00342A89"/>
    <w:rsid w:val="00344155"/>
    <w:rsid w:val="003466CA"/>
    <w:rsid w:val="00346B07"/>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010B"/>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0A55"/>
    <w:rsid w:val="004A3A57"/>
    <w:rsid w:val="004A3AF5"/>
    <w:rsid w:val="004A3DF4"/>
    <w:rsid w:val="004A43E8"/>
    <w:rsid w:val="004A50A1"/>
    <w:rsid w:val="004A54B9"/>
    <w:rsid w:val="004A5671"/>
    <w:rsid w:val="004A648B"/>
    <w:rsid w:val="004A6C8D"/>
    <w:rsid w:val="004B02AF"/>
    <w:rsid w:val="004B1D6C"/>
    <w:rsid w:val="004B3FC5"/>
    <w:rsid w:val="004B516F"/>
    <w:rsid w:val="004B519F"/>
    <w:rsid w:val="004B5C97"/>
    <w:rsid w:val="004B72C6"/>
    <w:rsid w:val="004B76CE"/>
    <w:rsid w:val="004B7D79"/>
    <w:rsid w:val="004C39E1"/>
    <w:rsid w:val="004C3A50"/>
    <w:rsid w:val="004C3F81"/>
    <w:rsid w:val="004C7617"/>
    <w:rsid w:val="004C7F33"/>
    <w:rsid w:val="004D019C"/>
    <w:rsid w:val="004D2686"/>
    <w:rsid w:val="004D294C"/>
    <w:rsid w:val="004D5374"/>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2A7C"/>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156"/>
    <w:rsid w:val="00564E74"/>
    <w:rsid w:val="0056632B"/>
    <w:rsid w:val="00567532"/>
    <w:rsid w:val="005731E0"/>
    <w:rsid w:val="00575622"/>
    <w:rsid w:val="00576074"/>
    <w:rsid w:val="0057659A"/>
    <w:rsid w:val="0058180B"/>
    <w:rsid w:val="0058216A"/>
    <w:rsid w:val="00583E1F"/>
    <w:rsid w:val="00586BA7"/>
    <w:rsid w:val="005871CE"/>
    <w:rsid w:val="005924DA"/>
    <w:rsid w:val="005935A4"/>
    <w:rsid w:val="00594B31"/>
    <w:rsid w:val="005957A6"/>
    <w:rsid w:val="00597DE9"/>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535B"/>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3D8"/>
    <w:rsid w:val="006B1691"/>
    <w:rsid w:val="006B322A"/>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2FD8"/>
    <w:rsid w:val="006F37AB"/>
    <w:rsid w:val="006F37FB"/>
    <w:rsid w:val="006F476E"/>
    <w:rsid w:val="006F6644"/>
    <w:rsid w:val="006F783C"/>
    <w:rsid w:val="006F797D"/>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669B"/>
    <w:rsid w:val="0071763E"/>
    <w:rsid w:val="00720D87"/>
    <w:rsid w:val="00721051"/>
    <w:rsid w:val="0072109A"/>
    <w:rsid w:val="007220E7"/>
    <w:rsid w:val="007224BE"/>
    <w:rsid w:val="00726F6F"/>
    <w:rsid w:val="0072704C"/>
    <w:rsid w:val="00727864"/>
    <w:rsid w:val="00730150"/>
    <w:rsid w:val="0073070E"/>
    <w:rsid w:val="00731C21"/>
    <w:rsid w:val="00733893"/>
    <w:rsid w:val="00733CF3"/>
    <w:rsid w:val="00734154"/>
    <w:rsid w:val="00734498"/>
    <w:rsid w:val="00735768"/>
    <w:rsid w:val="00737554"/>
    <w:rsid w:val="00737A31"/>
    <w:rsid w:val="00737C82"/>
    <w:rsid w:val="00740655"/>
    <w:rsid w:val="0074392D"/>
    <w:rsid w:val="00745BD0"/>
    <w:rsid w:val="00746C7A"/>
    <w:rsid w:val="00747C83"/>
    <w:rsid w:val="007508D7"/>
    <w:rsid w:val="00752241"/>
    <w:rsid w:val="00752AA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771"/>
    <w:rsid w:val="007A1F47"/>
    <w:rsid w:val="007A2721"/>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87C"/>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842"/>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4FB"/>
    <w:rsid w:val="00A42732"/>
    <w:rsid w:val="00A42EF2"/>
    <w:rsid w:val="00A43C1D"/>
    <w:rsid w:val="00A44683"/>
    <w:rsid w:val="00A449C3"/>
    <w:rsid w:val="00A44B62"/>
    <w:rsid w:val="00A45550"/>
    <w:rsid w:val="00A46452"/>
    <w:rsid w:val="00A506F5"/>
    <w:rsid w:val="00A50902"/>
    <w:rsid w:val="00A50B70"/>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530C"/>
    <w:rsid w:val="00AD6DF7"/>
    <w:rsid w:val="00AD72F3"/>
    <w:rsid w:val="00AD74EC"/>
    <w:rsid w:val="00AD776A"/>
    <w:rsid w:val="00AE0F61"/>
    <w:rsid w:val="00AE1868"/>
    <w:rsid w:val="00AE23D9"/>
    <w:rsid w:val="00AE4203"/>
    <w:rsid w:val="00AE7AE9"/>
    <w:rsid w:val="00AF031C"/>
    <w:rsid w:val="00AF2206"/>
    <w:rsid w:val="00AF3AB4"/>
    <w:rsid w:val="00AF40E6"/>
    <w:rsid w:val="00AF473A"/>
    <w:rsid w:val="00AF4D1A"/>
    <w:rsid w:val="00B01656"/>
    <w:rsid w:val="00B0320F"/>
    <w:rsid w:val="00B035D4"/>
    <w:rsid w:val="00B039C9"/>
    <w:rsid w:val="00B067CC"/>
    <w:rsid w:val="00B07DE8"/>
    <w:rsid w:val="00B1151F"/>
    <w:rsid w:val="00B12DF7"/>
    <w:rsid w:val="00B163E6"/>
    <w:rsid w:val="00B166BE"/>
    <w:rsid w:val="00B17152"/>
    <w:rsid w:val="00B1795F"/>
    <w:rsid w:val="00B207B1"/>
    <w:rsid w:val="00B20A54"/>
    <w:rsid w:val="00B20B83"/>
    <w:rsid w:val="00B20BB6"/>
    <w:rsid w:val="00B2247A"/>
    <w:rsid w:val="00B24108"/>
    <w:rsid w:val="00B2518C"/>
    <w:rsid w:val="00B303D0"/>
    <w:rsid w:val="00B326A0"/>
    <w:rsid w:val="00B33403"/>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443"/>
    <w:rsid w:val="00B80C9B"/>
    <w:rsid w:val="00B8162E"/>
    <w:rsid w:val="00B828D1"/>
    <w:rsid w:val="00B8590E"/>
    <w:rsid w:val="00B92036"/>
    <w:rsid w:val="00B93BB7"/>
    <w:rsid w:val="00B93C6F"/>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03"/>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CE0"/>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262B"/>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9652F"/>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2F12"/>
    <w:rsid w:val="00DF34AF"/>
    <w:rsid w:val="00DF3C5B"/>
    <w:rsid w:val="00DF3C82"/>
    <w:rsid w:val="00DF442D"/>
    <w:rsid w:val="00DF47AF"/>
    <w:rsid w:val="00DF5333"/>
    <w:rsid w:val="00DF5D96"/>
    <w:rsid w:val="00DF7BA3"/>
    <w:rsid w:val="00E00D03"/>
    <w:rsid w:val="00E02AE3"/>
    <w:rsid w:val="00E057DB"/>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87CD1"/>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528"/>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54D9B"/>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CC1"/>
  <w15:docId w15:val="{E4151C56-42E8-473D-BB2B-97023C52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hyperlink" Target="https://voe.com.ua" TargetMode="External"/><Relationship Id="rId7" Type="http://schemas.openxmlformats.org/officeDocument/2006/relationships/image" Target="media/image2.emf"/><Relationship Id="rId12" Type="http://schemas.openxmlformats.org/officeDocument/2006/relationships/image" Target="media/image5.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hyperlink" Target="https://voe.com.ua/osobystyy-kabine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40371-BD8D-45EA-88D5-E8DBBD80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23</Pages>
  <Words>37856</Words>
  <Characters>21579</Characters>
  <Application>Microsoft Office Word</Application>
  <DocSecurity>0</DocSecurity>
  <Lines>179</Lines>
  <Paragraphs>118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14</dc:creator>
  <cp:lastModifiedBy>a b</cp:lastModifiedBy>
  <cp:revision>6</cp:revision>
  <cp:lastPrinted>2023-01-02T11:28:00Z</cp:lastPrinted>
  <dcterms:created xsi:type="dcterms:W3CDTF">2023-03-10T13:31:00Z</dcterms:created>
  <dcterms:modified xsi:type="dcterms:W3CDTF">2023-03-11T22:06:00Z</dcterms:modified>
</cp:coreProperties>
</file>