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72474" w14:textId="77777777" w:rsidR="00651DFD" w:rsidRDefault="00037DAB" w:rsidP="00037DAB">
      <w:pPr>
        <w:pStyle w:val="Title"/>
        <w:rPr>
          <w:lang w:val="en-US"/>
        </w:rPr>
      </w:pPr>
      <w:r>
        <w:rPr>
          <w:lang w:val="en-US"/>
        </w:rPr>
        <w:t>MOC 20347A Lab Exercises</w:t>
      </w:r>
    </w:p>
    <w:p w14:paraId="3AEE4617" w14:textId="77777777" w:rsidR="00037DAB" w:rsidRDefault="00037DAB" w:rsidP="00037DAB">
      <w:pPr>
        <w:rPr>
          <w:lang w:val="en-US"/>
        </w:rPr>
      </w:pPr>
    </w:p>
    <w:p w14:paraId="6203B2ED" w14:textId="77777777" w:rsidR="009043A4" w:rsidRDefault="009043A4" w:rsidP="009043A4">
      <w:pPr>
        <w:pStyle w:val="Heading1"/>
        <w:rPr>
          <w:lang w:val="en-US"/>
        </w:rPr>
      </w:pPr>
      <w:r>
        <w:rPr>
          <w:lang w:val="en-US"/>
        </w:rPr>
        <w:t>Module 00: Prerequisites</w:t>
      </w:r>
    </w:p>
    <w:p w14:paraId="42F40E61" w14:textId="77777777" w:rsidR="009043A4" w:rsidRDefault="009043A4" w:rsidP="009043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Azure subscription</w:t>
      </w:r>
    </w:p>
    <w:p w14:paraId="27D888BD" w14:textId="3FCDF972" w:rsidR="009043A4" w:rsidRPr="009043A4" w:rsidRDefault="009D0F67" w:rsidP="009D0F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VM creation.</w:t>
      </w:r>
      <w:r w:rsidR="009043A4">
        <w:rPr>
          <w:lang w:val="en-US"/>
        </w:rPr>
        <w:fldChar w:fldCharType="begin"/>
      </w:r>
      <w:r w:rsidR="009043A4" w:rsidRPr="009043A4">
        <w:rPr>
          <w:lang w:val="en-US"/>
        </w:rPr>
        <w:instrText xml:space="preserve"> LINK Excel.Sheet.12 "Book1" "Sheet1!R1C1:R7C2" \a \f 5 \h  \* MERGEFORMAT </w:instrText>
      </w:r>
      <w:r w:rsidR="009043A4">
        <w:rPr>
          <w:lang w:val="en-US"/>
        </w:rPr>
        <w:fldChar w:fldCharType="separate"/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043A4" w:rsidRPr="009043A4" w14:paraId="28C8B35F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39028AE9" w14:textId="77777777" w:rsidR="009043A4" w:rsidRPr="009043A4" w:rsidRDefault="009043A4" w:rsidP="009043A4">
            <w:r w:rsidRPr="009043A4">
              <w:t>20347A-LON-DC1</w:t>
            </w:r>
          </w:p>
        </w:tc>
        <w:tc>
          <w:tcPr>
            <w:tcW w:w="8370" w:type="dxa"/>
            <w:noWrap/>
            <w:hideMark/>
          </w:tcPr>
          <w:p w14:paraId="3197D4BA" w14:textId="69134C74" w:rsidR="009043A4" w:rsidRPr="009043A4" w:rsidRDefault="009043A4" w:rsidP="009043A4">
            <w:r w:rsidRPr="009043A4">
              <w:t>Windows Server 2012 R2 domain</w:t>
            </w:r>
            <w:r w:rsidR="00080BF1">
              <w:t xml:space="preserve"> </w:t>
            </w:r>
            <w:r w:rsidRPr="009043A4">
              <w:t xml:space="preserve">controller in the Adatum.com domain </w:t>
            </w:r>
          </w:p>
        </w:tc>
      </w:tr>
      <w:tr w:rsidR="009043A4" w:rsidRPr="009043A4" w14:paraId="45ABFB7B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36960826" w14:textId="77777777" w:rsidR="009043A4" w:rsidRPr="009043A4" w:rsidRDefault="009043A4" w:rsidP="009043A4">
            <w:r w:rsidRPr="009043A4">
              <w:t>20347A-LON-DS1</w:t>
            </w:r>
          </w:p>
        </w:tc>
        <w:tc>
          <w:tcPr>
            <w:tcW w:w="8370" w:type="dxa"/>
            <w:noWrap/>
            <w:hideMark/>
          </w:tcPr>
          <w:p w14:paraId="34C35BF8" w14:textId="77777777" w:rsidR="009043A4" w:rsidRPr="009043A4" w:rsidRDefault="009043A4" w:rsidP="009043A4">
            <w:r w:rsidRPr="009043A4">
              <w:t>Windows Server2012 R2 member server in the Adatum.com domain</w:t>
            </w:r>
            <w:r>
              <w:t>.</w:t>
            </w:r>
            <w:r w:rsidRPr="009043A4">
              <w:t xml:space="preserve"> Used to host directory synchronization and federation services </w:t>
            </w:r>
          </w:p>
        </w:tc>
      </w:tr>
      <w:tr w:rsidR="009043A4" w:rsidRPr="009043A4" w14:paraId="680342CD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71DB74F9" w14:textId="77777777" w:rsidR="009043A4" w:rsidRPr="009043A4" w:rsidRDefault="009043A4" w:rsidP="009043A4">
            <w:r w:rsidRPr="009043A4">
              <w:t>20347A-LON-WAP1</w:t>
            </w:r>
          </w:p>
        </w:tc>
        <w:tc>
          <w:tcPr>
            <w:tcW w:w="8370" w:type="dxa"/>
            <w:noWrap/>
            <w:hideMark/>
          </w:tcPr>
          <w:p w14:paraId="0B2365C1" w14:textId="77777777" w:rsidR="009043A4" w:rsidRPr="009043A4" w:rsidRDefault="009043A4" w:rsidP="009043A4">
            <w:r w:rsidRPr="009043A4">
              <w:t xml:space="preserve"> Windows Server 2012 R2 standalone server configured as a Web Application Proxy </w:t>
            </w:r>
          </w:p>
        </w:tc>
      </w:tr>
      <w:tr w:rsidR="009043A4" w:rsidRPr="009043A4" w14:paraId="16CF213E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60269A52" w14:textId="77777777" w:rsidR="009043A4" w:rsidRPr="009043A4" w:rsidRDefault="009043A4" w:rsidP="009043A4">
            <w:r w:rsidRPr="009043A4">
              <w:t>20347A-LON-CL1</w:t>
            </w:r>
          </w:p>
        </w:tc>
        <w:tc>
          <w:tcPr>
            <w:tcW w:w="8370" w:type="dxa"/>
            <w:noWrap/>
            <w:hideMark/>
          </w:tcPr>
          <w:p w14:paraId="43FB328D" w14:textId="77777777" w:rsidR="009043A4" w:rsidRPr="009043A4" w:rsidRDefault="009043A4" w:rsidP="009043A4">
            <w:r w:rsidRPr="009043A4">
              <w:t xml:space="preserve">  Windows 10 Enterprise computer </w:t>
            </w:r>
          </w:p>
        </w:tc>
      </w:tr>
      <w:tr w:rsidR="009043A4" w:rsidRPr="009043A4" w14:paraId="41297A92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233B0F15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>20347A-LON-CL2</w:t>
            </w:r>
          </w:p>
        </w:tc>
        <w:tc>
          <w:tcPr>
            <w:tcW w:w="8370" w:type="dxa"/>
            <w:noWrap/>
            <w:hideMark/>
          </w:tcPr>
          <w:p w14:paraId="2BBE5E04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 xml:space="preserve">  Windows 10 Enterprise standalone computer </w:t>
            </w:r>
          </w:p>
        </w:tc>
      </w:tr>
      <w:tr w:rsidR="009043A4" w:rsidRPr="009043A4" w14:paraId="30585F02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6F5018F0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>20347A-LON-CL3</w:t>
            </w:r>
          </w:p>
        </w:tc>
        <w:tc>
          <w:tcPr>
            <w:tcW w:w="8370" w:type="dxa"/>
            <w:noWrap/>
            <w:hideMark/>
          </w:tcPr>
          <w:p w14:paraId="6ED9B096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 xml:space="preserve">  Windows 10 Enterprise computer </w:t>
            </w:r>
          </w:p>
        </w:tc>
      </w:tr>
      <w:tr w:rsidR="009043A4" w:rsidRPr="009043A4" w14:paraId="0FBDEB57" w14:textId="77777777" w:rsidTr="009043A4">
        <w:trPr>
          <w:trHeight w:val="300"/>
        </w:trPr>
        <w:tc>
          <w:tcPr>
            <w:tcW w:w="2070" w:type="dxa"/>
            <w:noWrap/>
            <w:hideMark/>
          </w:tcPr>
          <w:p w14:paraId="49419496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>20347A-LON-CL4</w:t>
            </w:r>
          </w:p>
        </w:tc>
        <w:tc>
          <w:tcPr>
            <w:tcW w:w="8370" w:type="dxa"/>
            <w:noWrap/>
            <w:hideMark/>
          </w:tcPr>
          <w:p w14:paraId="73EE158E" w14:textId="77777777" w:rsidR="009043A4" w:rsidRPr="009D0F67" w:rsidRDefault="009043A4" w:rsidP="009043A4">
            <w:pPr>
              <w:rPr>
                <w:highlight w:val="yellow"/>
              </w:rPr>
            </w:pPr>
            <w:r w:rsidRPr="009D0F67">
              <w:rPr>
                <w:highlight w:val="yellow"/>
              </w:rPr>
              <w:t xml:space="preserve">  Windows 10 Enterprise computer </w:t>
            </w:r>
          </w:p>
        </w:tc>
      </w:tr>
    </w:tbl>
    <w:p w14:paraId="03FA1ABD" w14:textId="77777777" w:rsidR="009043A4" w:rsidRDefault="009043A4" w:rsidP="009043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fldChar w:fldCharType="end"/>
      </w:r>
    </w:p>
    <w:p w14:paraId="2CE065A1" w14:textId="1D04BC1F" w:rsidR="009043A4" w:rsidRDefault="009043A4" w:rsidP="009043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Microso</w:t>
      </w:r>
      <w:r w:rsidR="00080BF1">
        <w:rPr>
          <w:lang w:val="en-US"/>
        </w:rPr>
        <w:t>ft live account. Create it here</w:t>
      </w:r>
      <w:r>
        <w:rPr>
          <w:lang w:val="en-US"/>
        </w:rPr>
        <w:t>:</w:t>
      </w:r>
      <w:r w:rsidR="00080BF1">
        <w:rPr>
          <w:lang w:val="en-US"/>
        </w:rPr>
        <w:t xml:space="preserve"> </w:t>
      </w:r>
      <w:r>
        <w:rPr>
          <w:lang w:val="en-US"/>
        </w:rPr>
        <w:t>https://signup.live.com</w:t>
      </w:r>
    </w:p>
    <w:p w14:paraId="70233B21" w14:textId="59849ADD" w:rsidR="00830F97" w:rsidRDefault="00830F97" w:rsidP="00830F97">
      <w:pPr>
        <w:rPr>
          <w:lang w:val="en-US"/>
        </w:rPr>
      </w:pPr>
    </w:p>
    <w:p w14:paraId="4F35E734" w14:textId="712A22B8" w:rsidR="00830F97" w:rsidRDefault="00830F97" w:rsidP="00830F97">
      <w:pPr>
        <w:rPr>
          <w:lang w:val="en-US"/>
        </w:rPr>
      </w:pPr>
      <w:r>
        <w:rPr>
          <w:lang w:val="en-US"/>
        </w:rPr>
        <w:t>Lab setup</w:t>
      </w:r>
    </w:p>
    <w:p w14:paraId="7882E699" w14:textId="3342EB80" w:rsidR="00830F97" w:rsidRDefault="00830F97" w:rsidP="00830F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9D0F67">
        <w:rPr>
          <w:lang w:val="en-US"/>
        </w:rPr>
        <w:t xml:space="preserve">VM using same password for all of them. Make them in same resource group and on same </w:t>
      </w:r>
      <w:proofErr w:type="spellStart"/>
      <w:r w:rsidR="009D0F67">
        <w:rPr>
          <w:lang w:val="en-US"/>
        </w:rPr>
        <w:t>vlan</w:t>
      </w:r>
      <w:proofErr w:type="spellEnd"/>
      <w:r w:rsidR="009D0F67">
        <w:rPr>
          <w:lang w:val="en-US"/>
        </w:rPr>
        <w:t>.</w:t>
      </w:r>
    </w:p>
    <w:p w14:paraId="09B28D84" w14:textId="2F2D91DD" w:rsidR="009D0F67" w:rsidRPr="009D0F67" w:rsidRDefault="009D0F67" w:rsidP="00830F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 the external IP of </w:t>
      </w:r>
      <w:r w:rsidRPr="009043A4">
        <w:t>20347A-LON-DC1</w:t>
      </w:r>
      <w:r>
        <w:t xml:space="preserve"> </w:t>
      </w:r>
    </w:p>
    <w:p w14:paraId="7C3D0F81" w14:textId="5A1153FC" w:rsidR="009D0F67" w:rsidRPr="009D0F67" w:rsidRDefault="009D0F67" w:rsidP="00830F9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Note the internal IP </w:t>
      </w:r>
      <w:r>
        <w:rPr>
          <w:lang w:val="en-US"/>
        </w:rPr>
        <w:t xml:space="preserve">of </w:t>
      </w:r>
      <w:r w:rsidRPr="009043A4">
        <w:t>20347A-LON-DC1</w:t>
      </w:r>
    </w:p>
    <w:p w14:paraId="65CFD9F7" w14:textId="55C47069" w:rsidR="009D0F67" w:rsidRPr="00830F97" w:rsidRDefault="009D0F67" w:rsidP="00830F9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In Ethernet Config of </w:t>
      </w:r>
      <w:r w:rsidRPr="009043A4">
        <w:t>20347A-LON-CL1</w:t>
      </w:r>
      <w:r>
        <w:t xml:space="preserve"> set the IP of DC1 as primary DNS and 8.8.8.8 as secondary. Leave the DHCP setting intact.</w:t>
      </w:r>
    </w:p>
    <w:p w14:paraId="0C9CAC22" w14:textId="58ECF077" w:rsidR="009043A4" w:rsidRDefault="009D0F67" w:rsidP="009D0F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PowerShell scripts in this order. Some steps require reboot. Run the scripts and relog until you see they are finished. Then you can move to the next machine.</w:t>
      </w:r>
    </w:p>
    <w:p w14:paraId="6811F331" w14:textId="16389877" w:rsidR="009D0F67" w:rsidRPr="009D0F67" w:rsidRDefault="009D0F67" w:rsidP="009D0F67">
      <w:pPr>
        <w:pStyle w:val="ListParagraph"/>
        <w:numPr>
          <w:ilvl w:val="1"/>
          <w:numId w:val="7"/>
        </w:numPr>
        <w:rPr>
          <w:lang w:val="en-US"/>
        </w:rPr>
      </w:pPr>
      <w:r w:rsidRPr="009043A4">
        <w:t>20347A-LON-DC1</w:t>
      </w:r>
    </w:p>
    <w:p w14:paraId="143DDCBB" w14:textId="17621979" w:rsidR="009D0F67" w:rsidRPr="009D0F67" w:rsidRDefault="009D0F67" w:rsidP="009D0F67">
      <w:pPr>
        <w:pStyle w:val="ListParagraph"/>
        <w:numPr>
          <w:ilvl w:val="1"/>
          <w:numId w:val="7"/>
        </w:numPr>
        <w:rPr>
          <w:lang w:val="en-US"/>
        </w:rPr>
      </w:pPr>
      <w:r w:rsidRPr="009043A4">
        <w:t>20347A-LON-CL1</w:t>
      </w:r>
    </w:p>
    <w:p w14:paraId="29780795" w14:textId="1E954420" w:rsidR="009D0F67" w:rsidRDefault="009D0F67" w:rsidP="00ED7F67">
      <w:pPr>
        <w:rPr>
          <w:lang w:val="en-US"/>
        </w:rPr>
      </w:pPr>
    </w:p>
    <w:p w14:paraId="5F63448F" w14:textId="723BA169" w:rsidR="0022609C" w:rsidRDefault="0022609C" w:rsidP="0022609C">
      <w:pPr>
        <w:pStyle w:val="Heading1"/>
        <w:rPr>
          <w:lang w:val="en-US"/>
        </w:rPr>
      </w:pPr>
      <w:r>
        <w:rPr>
          <w:lang w:val="en-US"/>
        </w:rPr>
        <w:t xml:space="preserve">Module 01 </w:t>
      </w:r>
      <w:r w:rsidRPr="0022609C">
        <w:rPr>
          <w:lang w:val="en-US"/>
        </w:rPr>
        <w:t>Lab: Provisioning Office 365</w:t>
      </w:r>
    </w:p>
    <w:p w14:paraId="46ACB7CF" w14:textId="77777777" w:rsidR="0022609C" w:rsidRPr="0022609C" w:rsidRDefault="0022609C" w:rsidP="0022609C">
      <w:pPr>
        <w:rPr>
          <w:b/>
          <w:lang w:val="en-US"/>
        </w:rPr>
      </w:pPr>
      <w:r w:rsidRPr="0022609C">
        <w:rPr>
          <w:b/>
          <w:lang w:val="en-US"/>
        </w:rPr>
        <w:t>Scenario</w:t>
      </w:r>
    </w:p>
    <w:p w14:paraId="2270F309" w14:textId="05A17157" w:rsidR="0022609C" w:rsidRPr="0022609C" w:rsidRDefault="0022609C" w:rsidP="0022609C">
      <w:pPr>
        <w:rPr>
          <w:lang w:val="en-US"/>
        </w:rPr>
      </w:pPr>
      <w:r w:rsidRPr="0022609C">
        <w:rPr>
          <w:lang w:val="en-US"/>
        </w:rPr>
        <w:t>A. Datum Corporation is considering moving some of the core on-premises services such as Exchange</w:t>
      </w:r>
      <w:r>
        <w:rPr>
          <w:lang w:val="en-US"/>
        </w:rPr>
        <w:t xml:space="preserve"> </w:t>
      </w:r>
      <w:r w:rsidRPr="0022609C">
        <w:rPr>
          <w:lang w:val="en-US"/>
        </w:rPr>
        <w:t>Server, Skype for Business Server, and SharePoint Server to Office 365. The project steering committee</w:t>
      </w:r>
      <w:r>
        <w:rPr>
          <w:lang w:val="en-US"/>
        </w:rPr>
        <w:t xml:space="preserve"> </w:t>
      </w:r>
      <w:r w:rsidRPr="0022609C">
        <w:rPr>
          <w:lang w:val="en-US"/>
        </w:rPr>
        <w:t>needs to ensure that Office 365 can provide the required functionality, and accommodate the corporate</w:t>
      </w:r>
      <w:r>
        <w:rPr>
          <w:lang w:val="en-US"/>
        </w:rPr>
        <w:t xml:space="preserve"> </w:t>
      </w:r>
      <w:r w:rsidRPr="0022609C">
        <w:rPr>
          <w:lang w:val="en-US"/>
        </w:rPr>
        <w:t>security and compliance requirements. To get started, A. Datum has decided to begin a pilot deployment of</w:t>
      </w:r>
      <w:r>
        <w:rPr>
          <w:lang w:val="en-US"/>
        </w:rPr>
        <w:t xml:space="preserve"> </w:t>
      </w:r>
      <w:r w:rsidRPr="0022609C">
        <w:rPr>
          <w:lang w:val="en-US"/>
        </w:rPr>
        <w:t>Office 365 for a group of users in the London office.</w:t>
      </w:r>
    </w:p>
    <w:p w14:paraId="554C1411" w14:textId="25FCFCF2" w:rsidR="0022609C" w:rsidRDefault="0022609C" w:rsidP="0022609C">
      <w:pPr>
        <w:rPr>
          <w:lang w:val="en-US"/>
        </w:rPr>
      </w:pPr>
      <w:r w:rsidRPr="0022609C">
        <w:rPr>
          <w:lang w:val="en-US"/>
        </w:rPr>
        <w:t>As one of the most experienced IT admins at A. Datum, you are responsible for implementing the pilot</w:t>
      </w:r>
      <w:r>
        <w:rPr>
          <w:lang w:val="en-US"/>
        </w:rPr>
        <w:t xml:space="preserve"> </w:t>
      </w:r>
      <w:r w:rsidRPr="0022609C">
        <w:rPr>
          <w:lang w:val="en-US"/>
        </w:rPr>
        <w:t>project. To start, you need to configure the Office 365 tenant, and then configure the custom domain that</w:t>
      </w:r>
      <w:r>
        <w:rPr>
          <w:lang w:val="en-US"/>
        </w:rPr>
        <w:t xml:space="preserve"> </w:t>
      </w:r>
      <w:r w:rsidRPr="0022609C">
        <w:rPr>
          <w:lang w:val="en-US"/>
        </w:rPr>
        <w:t>your organization uses. You also need to ensure that you are comfortable with the Office 365 administrator</w:t>
      </w:r>
      <w:r>
        <w:rPr>
          <w:lang w:val="en-US"/>
        </w:rPr>
        <w:t xml:space="preserve"> </w:t>
      </w:r>
      <w:r w:rsidRPr="0022609C">
        <w:rPr>
          <w:lang w:val="en-US"/>
        </w:rPr>
        <w:t>interfaces.</w:t>
      </w:r>
    </w:p>
    <w:p w14:paraId="75809CF0" w14:textId="04221A10" w:rsidR="0022609C" w:rsidRPr="0022609C" w:rsidRDefault="0022609C" w:rsidP="0022609C">
      <w:pPr>
        <w:rPr>
          <w:b/>
          <w:lang w:val="en-US"/>
        </w:rPr>
      </w:pPr>
      <w:r w:rsidRPr="0022609C">
        <w:rPr>
          <w:b/>
          <w:lang w:val="en-US"/>
        </w:rPr>
        <w:lastRenderedPageBreak/>
        <w:t>Objectives</w:t>
      </w:r>
    </w:p>
    <w:p w14:paraId="36C063AD" w14:textId="77777777" w:rsidR="0022609C" w:rsidRPr="0022609C" w:rsidRDefault="0022609C" w:rsidP="0022609C">
      <w:pPr>
        <w:rPr>
          <w:lang w:val="en-US"/>
        </w:rPr>
      </w:pPr>
      <w:r w:rsidRPr="0022609C">
        <w:rPr>
          <w:lang w:val="en-US"/>
        </w:rPr>
        <w:t>By the end of this lab, you will be able to:</w:t>
      </w:r>
    </w:p>
    <w:p w14:paraId="0DBCBA9E" w14:textId="1FE597BA" w:rsidR="0022609C" w:rsidRPr="0022609C" w:rsidRDefault="0022609C" w:rsidP="0022609C">
      <w:pPr>
        <w:pStyle w:val="ListParagraph"/>
        <w:numPr>
          <w:ilvl w:val="0"/>
          <w:numId w:val="9"/>
        </w:numPr>
        <w:rPr>
          <w:lang w:val="en-US"/>
        </w:rPr>
      </w:pPr>
      <w:r w:rsidRPr="0022609C">
        <w:rPr>
          <w:lang w:val="en-US"/>
        </w:rPr>
        <w:t>Configure an Office 365 tenant.</w:t>
      </w:r>
    </w:p>
    <w:p w14:paraId="1C4FFFEA" w14:textId="45FA7D42" w:rsidR="0022609C" w:rsidRPr="0022609C" w:rsidRDefault="0022609C" w:rsidP="0022609C">
      <w:pPr>
        <w:pStyle w:val="ListParagraph"/>
        <w:numPr>
          <w:ilvl w:val="0"/>
          <w:numId w:val="9"/>
        </w:numPr>
        <w:rPr>
          <w:lang w:val="en-US"/>
        </w:rPr>
      </w:pPr>
      <w:r w:rsidRPr="0022609C">
        <w:rPr>
          <w:lang w:val="en-US"/>
        </w:rPr>
        <w:t>Configure a custom domain.</w:t>
      </w:r>
    </w:p>
    <w:p w14:paraId="5DB28DF6" w14:textId="09400897" w:rsidR="0022609C" w:rsidRDefault="0022609C" w:rsidP="0022609C">
      <w:pPr>
        <w:pStyle w:val="ListParagraph"/>
        <w:numPr>
          <w:ilvl w:val="0"/>
          <w:numId w:val="9"/>
        </w:numPr>
        <w:rPr>
          <w:lang w:val="en-US"/>
        </w:rPr>
      </w:pPr>
      <w:r w:rsidRPr="0022609C">
        <w:rPr>
          <w:lang w:val="en-US"/>
        </w:rPr>
        <w:t>Explore the Office 365 administrator interfaces.</w:t>
      </w:r>
    </w:p>
    <w:p w14:paraId="789630DD" w14:textId="0A8E18CB" w:rsidR="0022609C" w:rsidRDefault="0022609C" w:rsidP="0022609C">
      <w:pPr>
        <w:rPr>
          <w:b/>
          <w:lang w:val="en-US"/>
        </w:rPr>
      </w:pPr>
      <w:r w:rsidRPr="0022609C">
        <w:rPr>
          <w:b/>
          <w:lang w:val="en-US"/>
        </w:rPr>
        <w:t>Lab Setup</w:t>
      </w:r>
    </w:p>
    <w:p w14:paraId="0859D38E" w14:textId="456E8343" w:rsidR="0022609C" w:rsidRDefault="0022609C" w:rsidP="0022609C">
      <w:pPr>
        <w:rPr>
          <w:rFonts w:ascii="SegoePro" w:hAnsi="SegoePro"/>
          <w:color w:val="000000"/>
          <w:sz w:val="20"/>
          <w:szCs w:val="20"/>
        </w:rPr>
      </w:pPr>
      <w:r w:rsidRPr="0022609C">
        <w:rPr>
          <w:rFonts w:ascii="SegoePro" w:hAnsi="SegoePro"/>
          <w:color w:val="000000"/>
          <w:sz w:val="20"/>
          <w:szCs w:val="20"/>
        </w:rPr>
        <w:t>Estimated Time: 75 minutes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Virtual machines: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20347A-LON-DC1 </w:t>
      </w:r>
      <w:r w:rsidRPr="0022609C">
        <w:rPr>
          <w:rFonts w:ascii="SegoePro" w:hAnsi="SegoePro"/>
          <w:color w:val="000000"/>
          <w:sz w:val="20"/>
          <w:szCs w:val="20"/>
        </w:rPr>
        <w:t xml:space="preserve">and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20347A-LON-CL1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User name: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Holly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Password: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This course uses the new Office 365 admin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22609C">
        <w:rPr>
          <w:rFonts w:ascii="SegoePro" w:hAnsi="SegoePro"/>
          <w:color w:val="000000"/>
          <w:sz w:val="20"/>
          <w:szCs w:val="20"/>
        </w:rPr>
        <w:t xml:space="preserve"> for all labs. If you are connected to the previous Office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 xml:space="preserve">365 admin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22609C">
        <w:rPr>
          <w:rFonts w:ascii="SegoePro" w:hAnsi="SegoePro"/>
          <w:color w:val="000000"/>
          <w:sz w:val="20"/>
          <w:szCs w:val="20"/>
        </w:rPr>
        <w:t xml:space="preserve"> when you connect to Office 365, click the banner at the top of the page to connect to the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 xml:space="preserve">new admin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22609C">
        <w:rPr>
          <w:rFonts w:ascii="SegoePro" w:hAnsi="SegoePro"/>
          <w:color w:val="000000"/>
          <w:sz w:val="20"/>
          <w:szCs w:val="20"/>
        </w:rPr>
        <w:t>.</w:t>
      </w:r>
    </w:p>
    <w:p w14:paraId="3BAE7A21" w14:textId="56A47C7D" w:rsidR="0022609C" w:rsidRDefault="0022609C" w:rsidP="0022609C">
      <w:pPr>
        <w:rPr>
          <w:rFonts w:ascii="SegoePro" w:hAnsi="SegoePro"/>
          <w:b/>
          <w:bCs/>
          <w:color w:val="000000"/>
          <w:sz w:val="20"/>
          <w:szCs w:val="20"/>
        </w:rPr>
      </w:pPr>
      <w:r w:rsidRPr="0022609C">
        <w:rPr>
          <w:rFonts w:ascii="SegoePro" w:hAnsi="SegoePro"/>
          <w:color w:val="000000"/>
          <w:sz w:val="20"/>
          <w:szCs w:val="20"/>
        </w:rPr>
        <w:t>In all tasks: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SymbolMT" w:hAnsi="SymbolMT"/>
          <w:color w:val="000000"/>
          <w:sz w:val="20"/>
          <w:szCs w:val="20"/>
        </w:rPr>
        <w:sym w:font="Symbol" w:char="F0B7"/>
      </w:r>
      <w:r w:rsidRPr="0022609C">
        <w:rPr>
          <w:rFonts w:ascii="SymbolMT" w:hAnsi="SymbolMT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In references to Adatum</w:t>
      </w:r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r w:rsidRPr="0022609C">
        <w:rPr>
          <w:rFonts w:ascii="SegoePro" w:hAnsi="SegoePro"/>
          <w:color w:val="000000"/>
          <w:sz w:val="20"/>
          <w:szCs w:val="20"/>
        </w:rPr>
        <w:t xml:space="preserve">.onmicrosoft.com, replace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Adatum</w:t>
      </w:r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22609C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with your unique Office 365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name displayed in the online lab portal.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SymbolMT" w:hAnsi="SymbolMT"/>
          <w:color w:val="000000"/>
          <w:sz w:val="20"/>
          <w:szCs w:val="20"/>
        </w:rPr>
        <w:sym w:font="Symbol" w:char="F0B7"/>
      </w:r>
      <w:r w:rsidRPr="0022609C">
        <w:rPr>
          <w:rFonts w:ascii="SymbolMT" w:hAnsi="SymbolMT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In references to Adatum</w:t>
      </w:r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r w:rsidRPr="0022609C">
        <w:rPr>
          <w:rFonts w:ascii="SegoePro" w:hAnsi="SegoePro"/>
          <w:color w:val="000000"/>
          <w:sz w:val="20"/>
          <w:szCs w:val="20"/>
        </w:rPr>
        <w:t xml:space="preserve">.hostdomain.com, replace the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Adatum</w:t>
      </w:r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22609C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with your unique</w:t>
      </w:r>
      <w:r w:rsidRPr="0022609C">
        <w:rPr>
          <w:rFonts w:ascii="SegoePro" w:hAnsi="SegoePro"/>
          <w:color w:val="000000"/>
          <w:sz w:val="20"/>
          <w:szCs w:val="20"/>
        </w:rPr>
        <w:br/>
        <w:t>hostdomain.com name displayed in the online lab portal.</w:t>
      </w:r>
      <w:r w:rsidRPr="0022609C">
        <w:rPr>
          <w:rFonts w:ascii="SegoePro" w:hAnsi="SegoePro"/>
          <w:color w:val="000000"/>
          <w:sz w:val="20"/>
          <w:szCs w:val="20"/>
        </w:rPr>
        <w:br/>
        <w:t>This lab requires the following virtual machines: (use only the VMs required for your lab)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SymbolMT" w:hAnsi="SymbolMT"/>
          <w:color w:val="000000"/>
          <w:sz w:val="20"/>
          <w:szCs w:val="20"/>
        </w:rPr>
        <w:sym w:font="Symbol" w:char="F0B7"/>
      </w:r>
      <w:r w:rsidRPr="0022609C">
        <w:rPr>
          <w:rFonts w:ascii="SymbolMT" w:hAnsi="SymbolMT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LON-DC1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Sign in as </w:t>
      </w:r>
      <w:proofErr w:type="spellStart"/>
      <w:r w:rsidRPr="0022609C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\Administrator </w:t>
      </w:r>
      <w:r w:rsidRPr="0022609C">
        <w:rPr>
          <w:rFonts w:ascii="SegoePro" w:hAnsi="SegoePro"/>
          <w:color w:val="000000"/>
          <w:sz w:val="20"/>
          <w:szCs w:val="20"/>
        </w:rPr>
        <w:t xml:space="preserve">using the password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ymbolMT" w:hAnsi="SymbolMT"/>
          <w:color w:val="000000"/>
          <w:sz w:val="20"/>
          <w:szCs w:val="20"/>
        </w:rPr>
        <w:sym w:font="Symbol" w:char="F0B7"/>
      </w:r>
      <w:r w:rsidRPr="0022609C">
        <w:rPr>
          <w:rFonts w:ascii="SymbolMT" w:hAnsi="SymbolMT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LON-CL1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Sign in as </w:t>
      </w:r>
      <w:proofErr w:type="spellStart"/>
      <w:r w:rsidRPr="0022609C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\Holly </w:t>
      </w:r>
      <w:r w:rsidRPr="0022609C">
        <w:rPr>
          <w:rFonts w:ascii="SegoePro" w:hAnsi="SegoePro"/>
          <w:color w:val="000000"/>
          <w:sz w:val="20"/>
          <w:szCs w:val="20"/>
        </w:rPr>
        <w:t xml:space="preserve">using the password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Pa$$w0rd</w:t>
      </w:r>
    </w:p>
    <w:p w14:paraId="0C9CCE77" w14:textId="4BBE477D" w:rsidR="0022609C" w:rsidRDefault="0022609C" w:rsidP="0022609C">
      <w:pPr>
        <w:pStyle w:val="Heading2"/>
      </w:pPr>
      <w:r w:rsidRPr="0022609C">
        <w:t>Exercise 1: Configuring an Office 365 tenant</w:t>
      </w:r>
    </w:p>
    <w:p w14:paraId="32BE5B38" w14:textId="355F4B07" w:rsidR="0022609C" w:rsidRDefault="0022609C" w:rsidP="0022609C">
      <w:r w:rsidRPr="0022609C">
        <w:rPr>
          <w:b/>
          <w:bCs/>
        </w:rPr>
        <w:t>Scenario</w:t>
      </w:r>
      <w:r w:rsidRPr="0022609C">
        <w:rPr>
          <w:b/>
          <w:bCs/>
        </w:rPr>
        <w:br/>
      </w:r>
      <w:r w:rsidRPr="0022609C">
        <w:t>The first step in starting the pilot deployment is to configure the Office 365 tenant. You need to create a</w:t>
      </w:r>
      <w:r>
        <w:t xml:space="preserve"> </w:t>
      </w:r>
      <w:r w:rsidRPr="0022609C">
        <w:t xml:space="preserve">new tenant using the </w:t>
      </w:r>
      <w:r w:rsidRPr="0022609C">
        <w:rPr>
          <w:b/>
          <w:bCs/>
        </w:rPr>
        <w:t>Adatum</w:t>
      </w:r>
      <w:r w:rsidRPr="0022609C">
        <w:rPr>
          <w:b/>
          <w:bCs/>
          <w:i/>
          <w:iCs/>
        </w:rPr>
        <w:t>yyxxxxx</w:t>
      </w:r>
      <w:r w:rsidRPr="0022609C">
        <w:rPr>
          <w:b/>
          <w:bCs/>
        </w:rPr>
        <w:t xml:space="preserve">.onmicrosoft.com </w:t>
      </w:r>
      <w:r w:rsidRPr="0022609C">
        <w:t>domain name.</w:t>
      </w:r>
      <w:r w:rsidRPr="0022609C">
        <w:br/>
      </w:r>
      <w:r w:rsidRPr="0022609C">
        <w:rPr>
          <w:b/>
          <w:bCs/>
        </w:rPr>
        <w:t xml:space="preserve">Note: </w:t>
      </w:r>
      <w:r w:rsidRPr="0022609C">
        <w:t>For simplicity, this lab uses an ordinary Office 365 trial account, not a FastTrack pilot</w:t>
      </w:r>
      <w:r w:rsidRPr="0022609C">
        <w:br/>
        <w:t>extended tenant account. Also note that you need to create an account with a unique name in the</w:t>
      </w:r>
      <w:r w:rsidRPr="0022609C">
        <w:br/>
        <w:t>form: Adatum</w:t>
      </w:r>
      <w:r w:rsidRPr="0022609C">
        <w:rPr>
          <w:i/>
          <w:iCs/>
        </w:rPr>
        <w:t>yyxxxxx</w:t>
      </w:r>
      <w:r w:rsidRPr="0022609C">
        <w:t xml:space="preserve">.onmicrosoft.com. You can use the alphanumeric value for </w:t>
      </w:r>
      <w:proofErr w:type="spellStart"/>
      <w:r w:rsidRPr="0022609C">
        <w:rPr>
          <w:i/>
          <w:iCs/>
        </w:rPr>
        <w:t>yyxxxxx</w:t>
      </w:r>
      <w:proofErr w:type="spellEnd"/>
      <w:r w:rsidRPr="0022609C">
        <w:rPr>
          <w:i/>
          <w:iCs/>
        </w:rPr>
        <w:t xml:space="preserve"> </w:t>
      </w:r>
      <w:r w:rsidRPr="0022609C">
        <w:t>provided</w:t>
      </w:r>
      <w:r w:rsidRPr="0022609C">
        <w:br/>
        <w:t>for you in the lab interface.</w:t>
      </w:r>
    </w:p>
    <w:p w14:paraId="23CE10A1" w14:textId="6960F189" w:rsidR="0022609C" w:rsidRDefault="0022609C" w:rsidP="0022609C">
      <w:pPr>
        <w:rPr>
          <w:rFonts w:ascii="SegoePro" w:hAnsi="SegoePro"/>
          <w:color w:val="000000"/>
          <w:sz w:val="20"/>
          <w:szCs w:val="20"/>
        </w:rPr>
      </w:pPr>
      <w:r w:rsidRPr="0022609C">
        <w:rPr>
          <w:rFonts w:ascii="SegoePro" w:hAnsi="SegoePro"/>
          <w:color w:val="000000"/>
          <w:sz w:val="20"/>
          <w:szCs w:val="20"/>
        </w:rPr>
        <w:t>The main tasks for this exercise are as follows:</w:t>
      </w:r>
      <w:r w:rsidRPr="0022609C">
        <w:rPr>
          <w:rFonts w:ascii="SegoePro" w:hAnsi="SegoePro"/>
          <w:color w:val="000000"/>
          <w:sz w:val="20"/>
          <w:szCs w:val="20"/>
        </w:rPr>
        <w:br/>
        <w:t>1. Create the tenant account.</w:t>
      </w:r>
      <w:r w:rsidRPr="0022609C">
        <w:rPr>
          <w:rFonts w:ascii="SegoePro" w:hAnsi="SegoePro"/>
          <w:color w:val="000000"/>
          <w:sz w:val="20"/>
          <w:szCs w:val="20"/>
        </w:rPr>
        <w:br/>
        <w:t>2. Verify Office 365 service health.</w:t>
      </w:r>
    </w:p>
    <w:p w14:paraId="42285E70" w14:textId="77777777" w:rsidR="0022609C" w:rsidRDefault="0022609C" w:rsidP="0022609C">
      <w:pPr>
        <w:pStyle w:val="Heading3"/>
        <w:rPr>
          <w:rStyle w:val="Heading3Char"/>
        </w:rPr>
      </w:pPr>
      <w:r w:rsidRPr="0022609C">
        <w:rPr>
          <w:rStyle w:val="Heading3Char"/>
        </w:rPr>
        <w:t>Task 1: Create the tenant account</w:t>
      </w:r>
    </w:p>
    <w:p w14:paraId="7C6648A1" w14:textId="77777777" w:rsidR="0022609C" w:rsidRDefault="0022609C" w:rsidP="0022609C">
      <w:pPr>
        <w:rPr>
          <w:rFonts w:ascii="SegoePro" w:hAnsi="SegoePro"/>
          <w:color w:val="000000"/>
          <w:sz w:val="20"/>
          <w:szCs w:val="20"/>
        </w:rPr>
      </w:pPr>
      <w:r w:rsidRPr="0022609C">
        <w:rPr>
          <w:rFonts w:ascii="SegoePro" w:hAnsi="SegoePro"/>
          <w:color w:val="000000"/>
          <w:sz w:val="20"/>
          <w:szCs w:val="20"/>
        </w:rPr>
        <w:t xml:space="preserve">1. On LON-CL1, logged on as </w:t>
      </w:r>
      <w:proofErr w:type="spellStart"/>
      <w:r w:rsidRPr="0022609C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22609C">
        <w:rPr>
          <w:rFonts w:ascii="SegoePro" w:hAnsi="SegoePro"/>
          <w:b/>
          <w:bCs/>
          <w:color w:val="000000"/>
          <w:sz w:val="20"/>
          <w:szCs w:val="20"/>
        </w:rPr>
        <w:t>\Holly</w:t>
      </w:r>
      <w:r w:rsidRPr="0022609C">
        <w:rPr>
          <w:rFonts w:ascii="SegoePro" w:hAnsi="SegoePro"/>
          <w:color w:val="000000"/>
          <w:sz w:val="20"/>
          <w:szCs w:val="20"/>
        </w:rPr>
        <w:t xml:space="preserve">, open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Microsoft Edge</w:t>
      </w:r>
      <w:r w:rsidRPr="0022609C">
        <w:rPr>
          <w:rFonts w:ascii="SegoePro" w:hAnsi="SegoePro"/>
          <w:color w:val="000000"/>
          <w:sz w:val="20"/>
          <w:szCs w:val="20"/>
        </w:rPr>
        <w:t>, and go to the following URL: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https://products.office.com/en-us/business/office-365-enterprise-e3-business-software</w:t>
      </w:r>
      <w:r w:rsidRPr="0022609C">
        <w:rPr>
          <w:rFonts w:ascii="SegoePro" w:hAnsi="SegoePro"/>
          <w:color w:val="000000"/>
          <w:sz w:val="20"/>
          <w:szCs w:val="20"/>
        </w:rPr>
        <w:t>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2. Click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Free trial</w:t>
      </w:r>
      <w:r w:rsidRPr="0022609C">
        <w:rPr>
          <w:rFonts w:ascii="SegoePro" w:hAnsi="SegoePro"/>
          <w:color w:val="000000"/>
          <w:sz w:val="20"/>
          <w:szCs w:val="20"/>
        </w:rPr>
        <w:t>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3. For Step 1, in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Welcome, let’s get to know you </w:t>
      </w:r>
      <w:r w:rsidRPr="0022609C">
        <w:rPr>
          <w:rFonts w:ascii="SegoePro" w:hAnsi="SegoePro"/>
          <w:color w:val="000000"/>
          <w:sz w:val="20"/>
          <w:szCs w:val="20"/>
        </w:rPr>
        <w:t>page, complete the following fields. Regardless of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your location, use the following information: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Country: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United Kingdom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First name: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Holly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Last name: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Dickson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lastRenderedPageBreak/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>Business email address: (use your new Microsoft account that you created for this course)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>Business phone number: Your mobile phone number, including international code for your current</w:t>
      </w:r>
      <w:r w:rsidRPr="0022609C">
        <w:rPr>
          <w:rFonts w:ascii="SegoePro" w:hAnsi="SegoePro"/>
          <w:color w:val="000000"/>
          <w:sz w:val="20"/>
          <w:szCs w:val="20"/>
        </w:rPr>
        <w:br/>
        <w:t>country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Company name: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A. Datum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Organization size: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51-150 people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4. For Step 2, you </w:t>
      </w:r>
      <w:proofErr w:type="gramStart"/>
      <w:r w:rsidRPr="0022609C">
        <w:rPr>
          <w:rFonts w:ascii="SegoePro" w:hAnsi="SegoePro"/>
          <w:color w:val="000000"/>
          <w:sz w:val="20"/>
          <w:szCs w:val="20"/>
        </w:rPr>
        <w:t>have to</w:t>
      </w:r>
      <w:proofErr w:type="gramEnd"/>
      <w:r w:rsidRPr="0022609C">
        <w:rPr>
          <w:rFonts w:ascii="SegoePro" w:hAnsi="SegoePro"/>
          <w:color w:val="000000"/>
          <w:sz w:val="20"/>
          <w:szCs w:val="20"/>
        </w:rPr>
        <w:t xml:space="preserve"> create a unique domain for the Company name to use in the course. Use the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Adatum</w:t>
      </w:r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22609C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name provided in the lab interface. For the rest of the fields, use the following</w:t>
      </w:r>
      <w:r w:rsidRPr="0022609C">
        <w:rPr>
          <w:rFonts w:ascii="SegoePro" w:hAnsi="SegoePro"/>
          <w:color w:val="000000"/>
          <w:sz w:val="20"/>
          <w:szCs w:val="20"/>
        </w:rPr>
        <w:br/>
        <w:t>information: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User name: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Holly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Company name: </w:t>
      </w:r>
      <w:proofErr w:type="spellStart"/>
      <w:r w:rsidRPr="0022609C">
        <w:rPr>
          <w:rFonts w:ascii="SegoePro" w:hAnsi="SegoePro"/>
          <w:b/>
          <w:bCs/>
          <w:color w:val="000000"/>
          <w:sz w:val="20"/>
          <w:szCs w:val="20"/>
        </w:rPr>
        <w:t>Adatum</w:t>
      </w:r>
      <w:r w:rsidRPr="0022609C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proofErr w:type="spellEnd"/>
      <w:r w:rsidRPr="0022609C">
        <w:rPr>
          <w:rFonts w:ascii="SegoePro" w:hAnsi="SegoePro"/>
          <w:b/>
          <w:bCs/>
          <w:i/>
          <w:i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 xml:space="preserve">(where </w:t>
      </w:r>
      <w:proofErr w:type="spellStart"/>
      <w:r w:rsidRPr="0022609C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22609C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22609C">
        <w:rPr>
          <w:rFonts w:ascii="SegoePro" w:hAnsi="SegoePro"/>
          <w:color w:val="000000"/>
          <w:sz w:val="20"/>
          <w:szCs w:val="20"/>
        </w:rPr>
        <w:t xml:space="preserve"> number)</w:t>
      </w:r>
      <w:r w:rsidRPr="0022609C">
        <w:rPr>
          <w:rFonts w:ascii="SegoePro" w:hAnsi="SegoePro"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Password: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22609C">
        <w:rPr>
          <w:rFonts w:ascii="SegoePro" w:hAnsi="SegoePro"/>
          <w:color w:val="000000"/>
          <w:sz w:val="20"/>
          <w:szCs w:val="20"/>
        </w:rPr>
        <w:t xml:space="preserve">Confirm password: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5. For Step 3, you </w:t>
      </w:r>
      <w:proofErr w:type="gramStart"/>
      <w:r w:rsidRPr="0022609C">
        <w:rPr>
          <w:rFonts w:ascii="SegoePro" w:hAnsi="SegoePro"/>
          <w:color w:val="000000"/>
          <w:sz w:val="20"/>
          <w:szCs w:val="20"/>
        </w:rPr>
        <w:t>have to</w:t>
      </w:r>
      <w:proofErr w:type="gramEnd"/>
      <w:r w:rsidRPr="0022609C">
        <w:rPr>
          <w:rFonts w:ascii="SegoePro" w:hAnsi="SegoePro"/>
          <w:color w:val="000000"/>
          <w:sz w:val="20"/>
          <w:szCs w:val="20"/>
        </w:rPr>
        <w:t xml:space="preserve"> confirm your identity by using your mobile phone. Under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Send text message</w:t>
      </w:r>
      <w:r w:rsidRPr="0022609C">
        <w:rPr>
          <w:rFonts w:ascii="SegoePro" w:hAnsi="SegoePro"/>
          <w:color w:val="000000"/>
          <w:sz w:val="20"/>
          <w:szCs w:val="20"/>
        </w:rPr>
        <w:t>,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from the drop-down box, select the code for the country that you are now in.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6. In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Phone number </w:t>
      </w:r>
      <w:r w:rsidRPr="0022609C">
        <w:rPr>
          <w:rFonts w:ascii="SegoePro" w:hAnsi="SegoePro"/>
          <w:color w:val="000000"/>
          <w:sz w:val="20"/>
          <w:szCs w:val="20"/>
        </w:rPr>
        <w:t>box, enter your correct mobile phone number.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7. Ensure that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Send text message </w:t>
      </w:r>
      <w:r w:rsidRPr="0022609C">
        <w:rPr>
          <w:rFonts w:ascii="SegoePro" w:hAnsi="SegoePro"/>
          <w:color w:val="000000"/>
          <w:sz w:val="20"/>
          <w:szCs w:val="20"/>
        </w:rPr>
        <w:t xml:space="preserve">option is selected, and then click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Text me</w:t>
      </w:r>
      <w:r w:rsidRPr="0022609C">
        <w:rPr>
          <w:rFonts w:ascii="SegoePro" w:hAnsi="SegoePro"/>
          <w:color w:val="000000"/>
          <w:sz w:val="20"/>
          <w:szCs w:val="20"/>
        </w:rPr>
        <w:t>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8. When you receive the confirmation text on your mobile phone, enter the code provided in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Enter</w:t>
      </w:r>
      <w:r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your verification code </w:t>
      </w:r>
      <w:r w:rsidRPr="0022609C">
        <w:rPr>
          <w:rFonts w:ascii="SegoePro" w:hAnsi="SegoePro"/>
          <w:color w:val="000000"/>
          <w:sz w:val="20"/>
          <w:szCs w:val="20"/>
        </w:rPr>
        <w:t>box.</w:t>
      </w:r>
    </w:p>
    <w:p w14:paraId="4FEFA657" w14:textId="4C1583AD" w:rsidR="0022609C" w:rsidRDefault="0022609C" w:rsidP="0022609C">
      <w:pPr>
        <w:rPr>
          <w:rFonts w:ascii="SegoePro" w:hAnsi="SegoePro"/>
          <w:color w:val="000000"/>
          <w:sz w:val="20"/>
          <w:szCs w:val="20"/>
        </w:rPr>
      </w:pPr>
      <w:r w:rsidRPr="0022609C">
        <w:rPr>
          <w:rFonts w:ascii="SegoePro" w:hAnsi="SegoePro"/>
          <w:color w:val="000000"/>
          <w:sz w:val="20"/>
          <w:szCs w:val="20"/>
        </w:rPr>
        <w:t xml:space="preserve">9. Click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Create my account</w:t>
      </w:r>
      <w:r w:rsidRPr="0022609C">
        <w:rPr>
          <w:rFonts w:ascii="SegoePro" w:hAnsi="SegoePro"/>
          <w:color w:val="000000"/>
          <w:sz w:val="20"/>
          <w:szCs w:val="20"/>
        </w:rPr>
        <w:t>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10. Wait until the Office 365 tenant is provisioned, and then click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>You’re ready to go…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22609C">
        <w:rPr>
          <w:rFonts w:ascii="SegoePro" w:hAnsi="SegoePro"/>
          <w:color w:val="000000"/>
          <w:sz w:val="20"/>
          <w:szCs w:val="20"/>
        </w:rPr>
        <w:t xml:space="preserve">11. Click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Admin </w:t>
      </w:r>
      <w:r w:rsidRPr="0022609C">
        <w:rPr>
          <w:rFonts w:ascii="SegoePro" w:hAnsi="SegoePro"/>
          <w:color w:val="000000"/>
          <w:sz w:val="20"/>
          <w:szCs w:val="20"/>
        </w:rPr>
        <w:t xml:space="preserve">tile to go to the Office 365 admin </w:t>
      </w:r>
      <w:proofErr w:type="spellStart"/>
      <w:r w:rsidRPr="0022609C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22609C">
        <w:rPr>
          <w:rFonts w:ascii="SegoePro" w:hAnsi="SegoePro"/>
          <w:color w:val="000000"/>
          <w:sz w:val="20"/>
          <w:szCs w:val="20"/>
        </w:rPr>
        <w:t>.</w:t>
      </w:r>
      <w:r w:rsidRPr="0022609C">
        <w:rPr>
          <w:rFonts w:ascii="SegoePro" w:hAnsi="SegoePro"/>
          <w:color w:val="000000"/>
          <w:sz w:val="20"/>
          <w:szCs w:val="20"/>
        </w:rPr>
        <w:br/>
        <w:t xml:space="preserve">12. On the </w:t>
      </w:r>
      <w:r w:rsidRPr="0022609C">
        <w:rPr>
          <w:rFonts w:ascii="SegoePro" w:hAnsi="SegoePro"/>
          <w:b/>
          <w:bCs/>
          <w:color w:val="000000"/>
          <w:sz w:val="20"/>
          <w:szCs w:val="20"/>
        </w:rPr>
        <w:t xml:space="preserve">don’t lose access to your account! </w:t>
      </w:r>
      <w:r w:rsidRPr="0022609C">
        <w:rPr>
          <w:rFonts w:ascii="SegoePro" w:hAnsi="SegoePro"/>
          <w:color w:val="000000"/>
          <w:sz w:val="20"/>
          <w:szCs w:val="20"/>
        </w:rPr>
        <w:t>page, provide your phone number and Microsoft account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22609C">
        <w:rPr>
          <w:rFonts w:ascii="SegoePro" w:hAnsi="SegoePro"/>
          <w:color w:val="000000"/>
          <w:sz w:val="20"/>
          <w:szCs w:val="20"/>
        </w:rPr>
        <w:t>email address to verify your account.</w:t>
      </w:r>
    </w:p>
    <w:p w14:paraId="4D96931D" w14:textId="77777777" w:rsidR="00F549C2" w:rsidRDefault="0022609C" w:rsidP="0022609C">
      <w:pPr>
        <w:pStyle w:val="Heading3"/>
      </w:pPr>
      <w:r w:rsidRPr="0022609C">
        <w:t>Task 2: Verify Office 365 service health</w:t>
      </w:r>
    </w:p>
    <w:p w14:paraId="4EF3A5AA" w14:textId="77777777" w:rsidR="00C67E1E" w:rsidRDefault="00F549C2" w:rsidP="00F549C2">
      <w:r w:rsidRPr="00F549C2">
        <w:t xml:space="preserve">1. Use </w:t>
      </w:r>
      <w:r w:rsidRPr="00F549C2">
        <w:rPr>
          <w:b/>
          <w:bCs/>
        </w:rPr>
        <w:t xml:space="preserve">Service health </w:t>
      </w:r>
      <w:r w:rsidRPr="00F549C2">
        <w:t>on the left-hand menu to display the Service health dashboard.</w:t>
      </w:r>
      <w:r w:rsidRPr="00F549C2">
        <w:br/>
        <w:t>2. Review any service interruption records or additional information in the status page.</w:t>
      </w:r>
    </w:p>
    <w:p w14:paraId="2C1A5F65" w14:textId="77777777" w:rsidR="00C67E1E" w:rsidRDefault="00C67E1E" w:rsidP="00C67E1E">
      <w:pPr>
        <w:pStyle w:val="Heading2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C67E1E">
        <w:t>Exercise 2: Configuring a custom domain</w:t>
      </w:r>
      <w:r w:rsidRPr="00C67E1E">
        <w:br/>
      </w:r>
      <w:r w:rsidRPr="00C67E1E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Pr="00C67E1E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t>Now that you have configured the Office 365 tenant, the next step is to configure the custom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  <w:t>domain that you will use for the pilot deployment. You need to create a custom domain using the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</w:r>
      <w:r w:rsidRPr="00C67E1E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Adatum</w:t>
      </w:r>
      <w:r w:rsidRPr="00C67E1E">
        <w:rPr>
          <w:rFonts w:ascii="SegoePro" w:eastAsiaTheme="minorHAnsi" w:hAnsi="SegoePro" w:cstheme="minorBidi"/>
          <w:b/>
          <w:bCs/>
          <w:i/>
          <w:iCs/>
          <w:color w:val="000000"/>
          <w:sz w:val="20"/>
          <w:szCs w:val="20"/>
        </w:rPr>
        <w:t>yyxxxxx</w:t>
      </w:r>
      <w:r w:rsidRPr="00C67E1E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.hostdomain.com 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t>address, and verify the ownership for the group.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  <w:t>The main tasks for this exercise are as follows: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  <w:t>1. Add the custom domain.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  <w:t>2. Complete the custom domain setup</w:t>
      </w:r>
    </w:p>
    <w:p w14:paraId="0B0F2EE7" w14:textId="2877D67F" w:rsidR="00C67E1E" w:rsidRDefault="00C67E1E" w:rsidP="00C67E1E">
      <w:pPr>
        <w:pStyle w:val="Heading3"/>
        <w:rPr>
          <w:rFonts w:eastAsiaTheme="minorHAnsi"/>
        </w:rPr>
      </w:pPr>
      <w:r w:rsidRPr="00C67E1E">
        <w:rPr>
          <w:rFonts w:eastAsiaTheme="minorHAnsi"/>
        </w:rPr>
        <w:t>Task 1: Add the custom domain</w:t>
      </w:r>
    </w:p>
    <w:p w14:paraId="7F0CC894" w14:textId="77777777" w:rsidR="00C67E1E" w:rsidRDefault="00C67E1E" w:rsidP="00C67E1E">
      <w:r w:rsidRPr="00C67E1E">
        <w:t xml:space="preserve">In LON-CL1, start Microsoft Edge and then browse to </w:t>
      </w:r>
      <w:r w:rsidRPr="00C67E1E">
        <w:rPr>
          <w:b/>
          <w:bCs/>
        </w:rPr>
        <w:t>login.microsoftonline.com</w:t>
      </w:r>
      <w:r w:rsidRPr="00C67E1E">
        <w:t>.</w:t>
      </w:r>
      <w:r w:rsidRPr="00C67E1E">
        <w:br/>
        <w:t xml:space="preserve">2. Sign in as </w:t>
      </w:r>
      <w:r w:rsidRPr="00C67E1E">
        <w:rPr>
          <w:b/>
          <w:bCs/>
        </w:rPr>
        <w:t>Holly@Adatum</w:t>
      </w:r>
      <w:r w:rsidRPr="00C67E1E">
        <w:rPr>
          <w:b/>
          <w:bCs/>
          <w:i/>
          <w:iCs/>
        </w:rPr>
        <w:t>yyxxxxx</w:t>
      </w:r>
      <w:r w:rsidRPr="00C67E1E">
        <w:rPr>
          <w:b/>
          <w:bCs/>
        </w:rPr>
        <w:t xml:space="preserve">.onmicrosoft.com </w:t>
      </w:r>
      <w:r w:rsidRPr="00C67E1E">
        <w:t xml:space="preserve">with the password </w:t>
      </w:r>
      <w:r w:rsidRPr="00C67E1E">
        <w:rPr>
          <w:b/>
          <w:bCs/>
        </w:rPr>
        <w:t>Pa$$w0rd</w:t>
      </w:r>
      <w:r w:rsidRPr="00C67E1E">
        <w:t>.</w:t>
      </w:r>
      <w:r w:rsidRPr="00C67E1E">
        <w:br/>
        <w:t xml:space="preserve">3. Click </w:t>
      </w:r>
      <w:r w:rsidRPr="00C67E1E">
        <w:rPr>
          <w:b/>
          <w:bCs/>
        </w:rPr>
        <w:t>Admin</w:t>
      </w:r>
      <w:r w:rsidRPr="00C67E1E">
        <w:t>.</w:t>
      </w:r>
      <w:r w:rsidRPr="00C67E1E">
        <w:br/>
        <w:t xml:space="preserve">4. In the left-hand navigation, select </w:t>
      </w:r>
      <w:r w:rsidRPr="00C67E1E">
        <w:rPr>
          <w:b/>
          <w:bCs/>
        </w:rPr>
        <w:t xml:space="preserve">Domains, </w:t>
      </w:r>
      <w:r w:rsidRPr="00C67E1E">
        <w:t xml:space="preserve">select </w:t>
      </w:r>
      <w:r w:rsidRPr="00C67E1E">
        <w:rPr>
          <w:b/>
          <w:bCs/>
        </w:rPr>
        <w:t xml:space="preserve">Add domain </w:t>
      </w:r>
      <w:r w:rsidRPr="00C67E1E">
        <w:t>to start the domain setup wizard.</w:t>
      </w:r>
      <w:r w:rsidRPr="00C67E1E">
        <w:br/>
        <w:t xml:space="preserve">5. In the text box on the </w:t>
      </w:r>
      <w:r w:rsidRPr="00C67E1E">
        <w:rPr>
          <w:b/>
          <w:bCs/>
        </w:rPr>
        <w:t xml:space="preserve">Which domain do you want to use? </w:t>
      </w:r>
      <w:r w:rsidRPr="00C67E1E">
        <w:t>page, enter your domain name in the form</w:t>
      </w:r>
      <w:r w:rsidRPr="00C67E1E">
        <w:br/>
        <w:t xml:space="preserve">of </w:t>
      </w:r>
      <w:r w:rsidRPr="00C67E1E">
        <w:rPr>
          <w:b/>
          <w:bCs/>
        </w:rPr>
        <w:t>Adatum</w:t>
      </w:r>
      <w:r w:rsidRPr="00C67E1E">
        <w:rPr>
          <w:b/>
          <w:bCs/>
          <w:i/>
          <w:iCs/>
        </w:rPr>
        <w:t>yyxxxxx</w:t>
      </w:r>
      <w:r w:rsidRPr="00C67E1E">
        <w:rPr>
          <w:b/>
          <w:bCs/>
        </w:rPr>
        <w:t>.hostdomain.com</w:t>
      </w:r>
      <w:r w:rsidRPr="00C67E1E">
        <w:t>.</w:t>
      </w:r>
      <w:r w:rsidRPr="00C67E1E">
        <w:br/>
        <w:t xml:space="preserve">6. Click </w:t>
      </w:r>
      <w:r w:rsidRPr="00C67E1E">
        <w:rPr>
          <w:b/>
          <w:bCs/>
        </w:rPr>
        <w:t>Next</w:t>
      </w:r>
      <w:r w:rsidRPr="00C67E1E">
        <w:t>.</w:t>
      </w:r>
      <w:r>
        <w:t xml:space="preserve"> </w:t>
      </w:r>
    </w:p>
    <w:p w14:paraId="098C5743" w14:textId="0308AE21" w:rsidR="00C67E1E" w:rsidRDefault="00C67E1E" w:rsidP="00C67E1E">
      <w:r>
        <w:t>U</w:t>
      </w:r>
      <w:r w:rsidRPr="00C67E1E">
        <w:t>se a TXT record to verify you own this domain.</w:t>
      </w:r>
      <w:r w:rsidRPr="00C67E1E">
        <w:br/>
        <w:t xml:space="preserve">8. Write down the </w:t>
      </w:r>
      <w:r w:rsidRPr="00C67E1E">
        <w:rPr>
          <w:b/>
          <w:bCs/>
        </w:rPr>
        <w:t xml:space="preserve">TXT </w:t>
      </w:r>
      <w:r w:rsidRPr="00C67E1E">
        <w:t xml:space="preserve">record shown in the </w:t>
      </w:r>
      <w:r w:rsidRPr="00C67E1E">
        <w:rPr>
          <w:b/>
          <w:bCs/>
        </w:rPr>
        <w:t xml:space="preserve">TXT value </w:t>
      </w:r>
      <w:r w:rsidRPr="00C67E1E">
        <w:t xml:space="preserve">column. This entry will be </w:t>
      </w:r>
      <w:proofErr w:type="gramStart"/>
      <w:r w:rsidRPr="00C67E1E">
        <w:t>similar to</w:t>
      </w:r>
      <w:proofErr w:type="gramEnd"/>
      <w:r w:rsidRPr="00C67E1E">
        <w:br/>
      </w:r>
      <w:r w:rsidRPr="00C67E1E">
        <w:lastRenderedPageBreak/>
        <w:t>MS=</w:t>
      </w:r>
      <w:proofErr w:type="spellStart"/>
      <w:r w:rsidRPr="00C67E1E">
        <w:t>msXXXXXXXX</w:t>
      </w:r>
      <w:proofErr w:type="spellEnd"/>
      <w:r w:rsidRPr="00C67E1E">
        <w:t>. Record this value below:</w:t>
      </w:r>
      <w:r w:rsidRPr="00C67E1E">
        <w:br/>
        <w:t>MS=_______________________</w:t>
      </w:r>
      <w:r w:rsidRPr="00C67E1E">
        <w:br/>
        <w:t xml:space="preserve">9. Switch to </w:t>
      </w:r>
      <w:r w:rsidRPr="00C67E1E">
        <w:rPr>
          <w:b/>
          <w:bCs/>
        </w:rPr>
        <w:t>LON-DC1</w:t>
      </w:r>
      <w:r w:rsidRPr="00C67E1E">
        <w:t>.</w:t>
      </w:r>
      <w:r w:rsidRPr="00C67E1E">
        <w:br/>
        <w:t xml:space="preserve">10. In DNS Manager, create a new forward lookup zone called </w:t>
      </w:r>
      <w:r w:rsidRPr="00C67E1E">
        <w:rPr>
          <w:b/>
          <w:bCs/>
        </w:rPr>
        <w:t>Adatum</w:t>
      </w:r>
      <w:r w:rsidRPr="00C67E1E">
        <w:rPr>
          <w:b/>
          <w:bCs/>
          <w:i/>
          <w:iCs/>
        </w:rPr>
        <w:t>yyxxxxx</w:t>
      </w:r>
      <w:r w:rsidRPr="00C67E1E">
        <w:rPr>
          <w:b/>
          <w:bCs/>
        </w:rPr>
        <w:t>.hostdomain.com</w:t>
      </w:r>
      <w:r w:rsidRPr="00C67E1E">
        <w:rPr>
          <w:b/>
          <w:bCs/>
        </w:rPr>
        <w:br/>
      </w:r>
      <w:r w:rsidRPr="00C67E1E">
        <w:t xml:space="preserve">11. Right-click </w:t>
      </w:r>
      <w:r w:rsidRPr="00C67E1E">
        <w:rPr>
          <w:b/>
          <w:bCs/>
        </w:rPr>
        <w:t>Adatum</w:t>
      </w:r>
      <w:r w:rsidRPr="00C67E1E">
        <w:rPr>
          <w:b/>
          <w:bCs/>
          <w:i/>
          <w:iCs/>
        </w:rPr>
        <w:t>yyxxxxx</w:t>
      </w:r>
      <w:r w:rsidRPr="00C67E1E">
        <w:rPr>
          <w:b/>
          <w:bCs/>
        </w:rPr>
        <w:t>.hostdomain.com</w:t>
      </w:r>
      <w:r w:rsidRPr="00C67E1E">
        <w:t xml:space="preserve">, and click </w:t>
      </w:r>
      <w:r w:rsidRPr="00C67E1E">
        <w:rPr>
          <w:b/>
          <w:bCs/>
        </w:rPr>
        <w:t>Other New Records</w:t>
      </w:r>
      <w:r w:rsidRPr="00C67E1E">
        <w:t>.</w:t>
      </w:r>
      <w:r w:rsidRPr="00C67E1E">
        <w:br/>
        <w:t xml:space="preserve">12. Under </w:t>
      </w:r>
      <w:r w:rsidRPr="00C67E1E">
        <w:rPr>
          <w:b/>
          <w:bCs/>
        </w:rPr>
        <w:t>Select a resource record type</w:t>
      </w:r>
      <w:r w:rsidRPr="00C67E1E">
        <w:t xml:space="preserve">, scroll down to </w:t>
      </w:r>
      <w:r w:rsidRPr="00C67E1E">
        <w:rPr>
          <w:b/>
          <w:bCs/>
        </w:rPr>
        <w:t>Text (TXT)</w:t>
      </w:r>
      <w:r w:rsidRPr="00C67E1E">
        <w:t xml:space="preserve">, and click </w:t>
      </w:r>
      <w:r w:rsidRPr="00C67E1E">
        <w:rPr>
          <w:b/>
          <w:bCs/>
        </w:rPr>
        <w:t>Create Record</w:t>
      </w:r>
      <w:r w:rsidRPr="00C67E1E">
        <w:t>.</w:t>
      </w:r>
      <w:r w:rsidRPr="00C67E1E">
        <w:br/>
        <w:t xml:space="preserve">13. In the </w:t>
      </w:r>
      <w:r w:rsidRPr="00C67E1E">
        <w:rPr>
          <w:b/>
          <w:bCs/>
        </w:rPr>
        <w:t xml:space="preserve">New Resource Record </w:t>
      </w:r>
      <w:r w:rsidRPr="00C67E1E">
        <w:t xml:space="preserve">box, leave the </w:t>
      </w:r>
      <w:r w:rsidRPr="00C67E1E">
        <w:rPr>
          <w:b/>
          <w:bCs/>
        </w:rPr>
        <w:t xml:space="preserve">Record name </w:t>
      </w:r>
      <w:r w:rsidRPr="00C67E1E">
        <w:t>field blank.</w:t>
      </w:r>
      <w:r w:rsidRPr="00C67E1E">
        <w:br/>
        <w:t xml:space="preserve">14. In the </w:t>
      </w:r>
      <w:r w:rsidRPr="00C67E1E">
        <w:rPr>
          <w:b/>
          <w:bCs/>
        </w:rPr>
        <w:t xml:space="preserve">Text </w:t>
      </w:r>
      <w:r w:rsidRPr="00C67E1E">
        <w:t xml:space="preserve">field, enter </w:t>
      </w:r>
      <w:r w:rsidRPr="00C67E1E">
        <w:rPr>
          <w:b/>
          <w:bCs/>
        </w:rPr>
        <w:t>MS=</w:t>
      </w:r>
      <w:proofErr w:type="spellStart"/>
      <w:r w:rsidRPr="00C67E1E">
        <w:rPr>
          <w:b/>
          <w:bCs/>
        </w:rPr>
        <w:t>msXXXXXXXX</w:t>
      </w:r>
      <w:proofErr w:type="spellEnd"/>
      <w:r w:rsidRPr="00C67E1E">
        <w:rPr>
          <w:b/>
          <w:bCs/>
        </w:rPr>
        <w:t xml:space="preserve"> </w:t>
      </w:r>
      <w:r w:rsidRPr="00C67E1E">
        <w:t>that you recorded in step 8.</w:t>
      </w:r>
      <w:r w:rsidRPr="00C67E1E">
        <w:br/>
        <w:t xml:space="preserve">15. Click </w:t>
      </w:r>
      <w:r w:rsidRPr="00C67E1E">
        <w:rPr>
          <w:b/>
          <w:bCs/>
        </w:rPr>
        <w:t xml:space="preserve">OK </w:t>
      </w:r>
      <w:r w:rsidRPr="00C67E1E">
        <w:t>to create the record.</w:t>
      </w:r>
      <w:r w:rsidRPr="00C67E1E">
        <w:br/>
        <w:t xml:space="preserve">16. In the </w:t>
      </w:r>
      <w:r w:rsidRPr="00C67E1E">
        <w:rPr>
          <w:b/>
          <w:bCs/>
        </w:rPr>
        <w:t xml:space="preserve">Resource Record type </w:t>
      </w:r>
      <w:r w:rsidRPr="00C67E1E">
        <w:t xml:space="preserve">dialog box, click </w:t>
      </w:r>
      <w:r w:rsidRPr="00C67E1E">
        <w:rPr>
          <w:b/>
          <w:bCs/>
        </w:rPr>
        <w:t>Done</w:t>
      </w:r>
      <w:r w:rsidRPr="00C67E1E">
        <w:t>.</w:t>
      </w:r>
      <w:r w:rsidRPr="00C67E1E">
        <w:br/>
        <w:t xml:space="preserve">17. Switch back to LON-CL1 and in the Office 365 admin </w:t>
      </w:r>
      <w:proofErr w:type="spellStart"/>
      <w:r w:rsidRPr="00C67E1E">
        <w:t>center</w:t>
      </w:r>
      <w:proofErr w:type="spellEnd"/>
      <w:r w:rsidRPr="00C67E1E">
        <w:t xml:space="preserve">, click </w:t>
      </w:r>
      <w:r w:rsidRPr="00C67E1E">
        <w:rPr>
          <w:b/>
          <w:bCs/>
        </w:rPr>
        <w:t>Verify</w:t>
      </w:r>
      <w:r w:rsidRPr="00C67E1E">
        <w:t>.</w:t>
      </w:r>
    </w:p>
    <w:p w14:paraId="384CCCE5" w14:textId="77777777" w:rsidR="00C67E1E" w:rsidRDefault="00C67E1E" w:rsidP="00C67E1E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C67E1E">
        <w:rPr>
          <w:rFonts w:eastAsiaTheme="minorHAnsi"/>
        </w:rPr>
        <w:lastRenderedPageBreak/>
        <w:t>Task 2: Complete the custom domain setup</w:t>
      </w:r>
      <w:r w:rsidRPr="00C67E1E">
        <w:rPr>
          <w:rFonts w:eastAsiaTheme="minorHAnsi"/>
        </w:rPr>
        <w:br/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t>1. Complete the domain setup wizard, reviewing the DNS records that you need to create for the custom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t>domain.</w:t>
      </w:r>
      <w:r w:rsidRPr="00C67E1E">
        <w:rPr>
          <w:rFonts w:ascii="SegoePro" w:eastAsiaTheme="minorHAnsi" w:hAnsi="SegoePro" w:cstheme="minorBidi"/>
          <w:color w:val="000000"/>
          <w:sz w:val="20"/>
          <w:szCs w:val="20"/>
        </w:rPr>
        <w:br/>
        <w:t>2. Select the option to skip the configuration of DNS records now. You will configure these in later labs.</w:t>
      </w:r>
    </w:p>
    <w:p w14:paraId="7F48A272" w14:textId="748F3B74" w:rsidR="0022609C" w:rsidRDefault="0022609C" w:rsidP="00360EF2">
      <w:pPr>
        <w:pStyle w:val="Heading2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22609C">
        <w:br/>
      </w:r>
      <w:r w:rsidR="00C67E1E" w:rsidRPr="00C67E1E">
        <w:rPr>
          <w:rFonts w:eastAsiaTheme="minorHAnsi"/>
        </w:rPr>
        <w:t>Exercise 3: Exploring the Office 365 administrator interfaces</w:t>
      </w:r>
      <w:r w:rsidR="00C67E1E" w:rsidRPr="00C67E1E">
        <w:rPr>
          <w:rFonts w:eastAsiaTheme="minorHAnsi"/>
        </w:rPr>
        <w:br/>
      </w:r>
      <w:r w:rsidR="00360EF2" w:rsidRPr="00360EF2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="00360EF2" w:rsidRPr="00360EF2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To familiarize yourself with the Office 365 administrator portals, and to get familiar with the default Office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365 configuration, you need to explore the Office 365 administrator interfaces.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The main tasks for this exercise are as follows: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1. Explore the Office 365 admin </w:t>
      </w:r>
      <w:proofErr w:type="spellStart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2. Explore the Exchange admin </w:t>
      </w:r>
      <w:proofErr w:type="spellStart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3. Explore the Skype for Business admin </w:t>
      </w:r>
      <w:proofErr w:type="spellStart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4. Explore the SharePoint admin </w:t>
      </w:r>
      <w:proofErr w:type="spellStart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="00360EF2"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</w:p>
    <w:p w14:paraId="35E8C0B6" w14:textId="042E4E00" w:rsidR="00360EF2" w:rsidRDefault="00360EF2" w:rsidP="00360EF2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360EF2">
        <w:t xml:space="preserve">Task 1: Explore the Office 365 admin </w:t>
      </w:r>
      <w:proofErr w:type="spellStart"/>
      <w:r w:rsidRPr="00360EF2">
        <w:t>center</w:t>
      </w:r>
      <w:proofErr w:type="spellEnd"/>
      <w:r w:rsidRPr="00360EF2">
        <w:br/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1. In LON-CL1, in the Admin </w:t>
      </w:r>
      <w:proofErr w:type="spellStart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click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Home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2. On the left navigation menu, scroll down to explore all available items.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3. On the left navigation menu, review the users list.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4. On the left navigation menu, in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Message </w:t>
      </w:r>
      <w:proofErr w:type="spellStart"/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center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, review the messages.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5. Do not close the browser window.</w:t>
      </w:r>
    </w:p>
    <w:p w14:paraId="7F72F684" w14:textId="1E4FCE1B" w:rsidR="00360EF2" w:rsidRDefault="00360EF2" w:rsidP="00360EF2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360EF2">
        <w:t xml:space="preserve">Task 2: Explore the Exchange admin </w:t>
      </w:r>
      <w:proofErr w:type="spellStart"/>
      <w:r w:rsidRPr="00360EF2">
        <w:t>center</w:t>
      </w:r>
      <w:proofErr w:type="spellEnd"/>
      <w:r w:rsidRPr="00360EF2">
        <w:br/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1. On the left navigation menu, expand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Admin </w:t>
      </w:r>
      <w:proofErr w:type="spellStart"/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centers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, and then click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Exchange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2. A new tab will open displaying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Exchange admin </w:t>
      </w:r>
      <w:proofErr w:type="spellStart"/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center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3. On the left navigation menu, click each of the items, and review the results displayed on the right</w:t>
      </w:r>
    </w:p>
    <w:p w14:paraId="76A29D60" w14:textId="66E9D6BD" w:rsidR="00360EF2" w:rsidRDefault="00360EF2" w:rsidP="00360EF2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360EF2">
        <w:t xml:space="preserve">Task 3: Explore the Skype for Business admin </w:t>
      </w:r>
      <w:proofErr w:type="spellStart"/>
      <w:r w:rsidRPr="00360EF2">
        <w:t>center</w:t>
      </w:r>
      <w:proofErr w:type="spellEnd"/>
      <w:r w:rsidRPr="00360EF2">
        <w:br/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1. Click the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portal.office.com 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tab.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2. On the left navigation menu, under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Admin </w:t>
      </w:r>
      <w:proofErr w:type="spellStart"/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centers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click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Skype for Business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3. A new tab will open displaying </w:t>
      </w:r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Skype for Business admin </w:t>
      </w:r>
      <w:proofErr w:type="spellStart"/>
      <w:r w:rsidRPr="00360EF2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center</w:t>
      </w:r>
      <w:proofErr w:type="spellEnd"/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360EF2">
        <w:rPr>
          <w:rFonts w:ascii="SegoePro" w:eastAsiaTheme="minorHAnsi" w:hAnsi="SegoePro" w:cstheme="minorBidi"/>
          <w:color w:val="000000"/>
          <w:sz w:val="20"/>
          <w:szCs w:val="20"/>
        </w:rPr>
        <w:br/>
        <w:t>4. On the left navigation menu, click each of the items, and review the results displayed on the right</w:t>
      </w:r>
    </w:p>
    <w:p w14:paraId="33E007B9" w14:textId="0562F5E6" w:rsidR="00360EF2" w:rsidRDefault="00360EF2" w:rsidP="00360EF2">
      <w:pPr>
        <w:pStyle w:val="Heading3"/>
      </w:pPr>
      <w:r w:rsidRPr="00360EF2">
        <w:t xml:space="preserve">Task 4: Explore the SharePoint admin </w:t>
      </w:r>
      <w:proofErr w:type="spellStart"/>
      <w:r w:rsidRPr="00360EF2">
        <w:t>center</w:t>
      </w:r>
      <w:proofErr w:type="spellEnd"/>
      <w:r w:rsidRPr="00360EF2">
        <w:br/>
      </w:r>
    </w:p>
    <w:p w14:paraId="29526532" w14:textId="77777777" w:rsidR="00AF4CA8" w:rsidRDefault="00AF4CA8" w:rsidP="00AF4CA8">
      <w:pPr>
        <w:pStyle w:val="Heading1"/>
      </w:pPr>
      <w:r>
        <w:t xml:space="preserve">Module 02 </w:t>
      </w:r>
      <w:r w:rsidRPr="00AF4CA8">
        <w:t>Lab A: Managing Office 365 users and passwords</w:t>
      </w:r>
    </w:p>
    <w:p w14:paraId="616D779F" w14:textId="77777777" w:rsidR="00AF4CA8" w:rsidRDefault="00AF4CA8" w:rsidP="00AF4CA8">
      <w:pPr>
        <w:rPr>
          <w:b/>
          <w:bCs/>
        </w:rPr>
      </w:pPr>
      <w:r w:rsidRPr="00AF4CA8">
        <w:rPr>
          <w:b/>
          <w:bCs/>
        </w:rPr>
        <w:t>Scenario</w:t>
      </w:r>
      <w:r w:rsidRPr="00AF4CA8">
        <w:rPr>
          <w:b/>
          <w:bCs/>
        </w:rPr>
        <w:br/>
      </w:r>
      <w:r w:rsidRPr="00AF4CA8">
        <w:t>After configuring an Office 365 tenant and preparing it for pilot deployment, you are now ready to start</w:t>
      </w:r>
      <w:r>
        <w:t xml:space="preserve"> </w:t>
      </w:r>
      <w:r w:rsidRPr="00AF4CA8">
        <w:t>creating user and group accounts in Office 365. You and your team need to be familiar with how to</w:t>
      </w:r>
      <w:r>
        <w:t xml:space="preserve"> </w:t>
      </w:r>
      <w:r w:rsidRPr="00AF4CA8">
        <w:t xml:space="preserve">configure these accounts by using the Office 365 admin </w:t>
      </w:r>
      <w:proofErr w:type="spellStart"/>
      <w:r w:rsidRPr="00AF4CA8">
        <w:t>center</w:t>
      </w:r>
      <w:proofErr w:type="spellEnd"/>
      <w:r w:rsidRPr="00AF4CA8">
        <w:t xml:space="preserve"> because this will be your primary tool for</w:t>
      </w:r>
      <w:r>
        <w:t xml:space="preserve"> </w:t>
      </w:r>
      <w:r w:rsidRPr="00AF4CA8">
        <w:t>managing the environment after the deployment is fully functional. Additionally, you need to make sure</w:t>
      </w:r>
      <w:r>
        <w:t xml:space="preserve"> </w:t>
      </w:r>
      <w:r w:rsidRPr="00AF4CA8">
        <w:t>that the password policy for Office 365 users matches the password policy for on-premises users.</w:t>
      </w:r>
      <w:r w:rsidRPr="00AF4CA8">
        <w:br/>
      </w:r>
      <w:r w:rsidRPr="00AF4CA8">
        <w:rPr>
          <w:b/>
          <w:bCs/>
        </w:rPr>
        <w:t>Objectives</w:t>
      </w:r>
      <w:r w:rsidRPr="00AF4CA8">
        <w:rPr>
          <w:b/>
          <w:bCs/>
        </w:rPr>
        <w:br/>
      </w:r>
      <w:r w:rsidRPr="00AF4CA8">
        <w:t>After completing this lab, you will be able to:</w:t>
      </w:r>
      <w:r w:rsidRPr="00AF4CA8"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 xml:space="preserve">Manage Office 365 users and licenses by using the Office 365 admin </w:t>
      </w:r>
      <w:proofErr w:type="spellStart"/>
      <w:r w:rsidRPr="00AF4CA8">
        <w:t>center</w:t>
      </w:r>
      <w:proofErr w:type="spellEnd"/>
      <w:r w:rsidRPr="00AF4CA8">
        <w:t>.</w:t>
      </w:r>
      <w:r w:rsidRPr="00AF4CA8"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>Manage Office 365 password policies.</w:t>
      </w:r>
      <w:r w:rsidRPr="00AF4CA8">
        <w:br/>
      </w:r>
      <w:r w:rsidRPr="00AF4CA8">
        <w:rPr>
          <w:b/>
          <w:bCs/>
        </w:rPr>
        <w:lastRenderedPageBreak/>
        <w:t>Lab Setup</w:t>
      </w:r>
      <w:r w:rsidRPr="00AF4CA8">
        <w:rPr>
          <w:b/>
          <w:bCs/>
        </w:rPr>
        <w:br/>
      </w:r>
      <w:r w:rsidRPr="00AF4CA8">
        <w:t>Estimated Time: 35 minutes</w:t>
      </w:r>
      <w:r w:rsidRPr="00AF4CA8">
        <w:br/>
        <w:t xml:space="preserve">Virtual machine: </w:t>
      </w:r>
      <w:r w:rsidRPr="00AF4CA8">
        <w:rPr>
          <w:b/>
          <w:bCs/>
        </w:rPr>
        <w:t>20347A-LON-DC1</w:t>
      </w:r>
      <w:r w:rsidRPr="00AF4CA8">
        <w:t xml:space="preserve">, </w:t>
      </w:r>
      <w:r w:rsidRPr="00AF4CA8">
        <w:rPr>
          <w:b/>
          <w:bCs/>
        </w:rPr>
        <w:t>20347A-LON-CL1</w:t>
      </w:r>
      <w:r w:rsidRPr="00AF4CA8">
        <w:rPr>
          <w:b/>
          <w:bCs/>
        </w:rPr>
        <w:br/>
      </w:r>
      <w:r w:rsidRPr="00AF4CA8">
        <w:t xml:space="preserve">User names: </w:t>
      </w:r>
      <w:proofErr w:type="spellStart"/>
      <w:r w:rsidRPr="00AF4CA8">
        <w:rPr>
          <w:b/>
          <w:bCs/>
        </w:rPr>
        <w:t>Adatum</w:t>
      </w:r>
      <w:proofErr w:type="spellEnd"/>
      <w:r w:rsidRPr="00AF4CA8">
        <w:rPr>
          <w:b/>
          <w:bCs/>
        </w:rPr>
        <w:t xml:space="preserve">\Administrator </w:t>
      </w:r>
      <w:r w:rsidRPr="00AF4CA8">
        <w:t xml:space="preserve">for LON-DC1 and </w:t>
      </w:r>
      <w:proofErr w:type="spellStart"/>
      <w:r w:rsidRPr="00AF4CA8">
        <w:rPr>
          <w:b/>
          <w:bCs/>
        </w:rPr>
        <w:t>Adatum</w:t>
      </w:r>
      <w:proofErr w:type="spellEnd"/>
      <w:r w:rsidRPr="00AF4CA8">
        <w:rPr>
          <w:b/>
          <w:bCs/>
        </w:rPr>
        <w:t xml:space="preserve">\Holly </w:t>
      </w:r>
      <w:r w:rsidRPr="00AF4CA8">
        <w:t>for LON-CL1</w:t>
      </w:r>
      <w:r w:rsidRPr="00AF4CA8">
        <w:br/>
        <w:t xml:space="preserve">Password: </w:t>
      </w:r>
      <w:r w:rsidRPr="00AF4CA8">
        <w:rPr>
          <w:b/>
          <w:bCs/>
        </w:rPr>
        <w:t>Pa$$w0rd</w:t>
      </w:r>
      <w:r w:rsidRPr="00AF4CA8">
        <w:rPr>
          <w:b/>
          <w:bCs/>
        </w:rPr>
        <w:br/>
      </w:r>
      <w:r w:rsidRPr="00AF4CA8">
        <w:t>In all tasks:</w:t>
      </w:r>
      <w:r w:rsidRPr="00AF4CA8"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>In references to Adatum</w:t>
      </w:r>
      <w:r w:rsidRPr="00AF4CA8">
        <w:rPr>
          <w:i/>
          <w:iCs/>
        </w:rPr>
        <w:t>yyxxxxx</w:t>
      </w:r>
      <w:r w:rsidRPr="00AF4CA8">
        <w:t xml:space="preserve">.onmicrosoft.com, replace </w:t>
      </w:r>
      <w:proofErr w:type="spellStart"/>
      <w:r w:rsidRPr="00AF4CA8">
        <w:rPr>
          <w:i/>
          <w:iCs/>
        </w:rPr>
        <w:t>yyxxxxx</w:t>
      </w:r>
      <w:proofErr w:type="spellEnd"/>
      <w:r w:rsidRPr="00AF4CA8">
        <w:rPr>
          <w:i/>
          <w:iCs/>
        </w:rPr>
        <w:t xml:space="preserve"> </w:t>
      </w:r>
      <w:r w:rsidRPr="00AF4CA8">
        <w:t>with your unique Office 365 name</w:t>
      </w:r>
      <w:r w:rsidRPr="00AF4CA8">
        <w:br/>
        <w:t>that displays on the online lab portal.</w:t>
      </w:r>
      <w:r w:rsidRPr="00AF4CA8"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>In references to Adatum</w:t>
      </w:r>
      <w:r w:rsidRPr="00AF4CA8">
        <w:rPr>
          <w:i/>
          <w:iCs/>
        </w:rPr>
        <w:t>yyxxxxx</w:t>
      </w:r>
      <w:r w:rsidRPr="00AF4CA8">
        <w:t xml:space="preserve">.hostdomain.com, replace the </w:t>
      </w:r>
      <w:proofErr w:type="spellStart"/>
      <w:r w:rsidRPr="00AF4CA8">
        <w:t>Adatum</w:t>
      </w:r>
      <w:r w:rsidRPr="00AF4CA8">
        <w:rPr>
          <w:i/>
          <w:iCs/>
        </w:rPr>
        <w:t>yyxxxxx</w:t>
      </w:r>
      <w:proofErr w:type="spellEnd"/>
      <w:r w:rsidRPr="00AF4CA8">
        <w:rPr>
          <w:i/>
          <w:iCs/>
        </w:rPr>
        <w:t xml:space="preserve"> </w:t>
      </w:r>
      <w:r w:rsidRPr="00AF4CA8">
        <w:t>with your unique</w:t>
      </w:r>
      <w:r w:rsidRPr="00AF4CA8">
        <w:br/>
        <w:t>hostdomain.com name that displays on the online lab portal.</w:t>
      </w:r>
      <w:r w:rsidRPr="00AF4CA8">
        <w:br/>
        <w:t>This lab requires the following virtual machines:</w:t>
      </w:r>
      <w:r w:rsidRPr="00AF4CA8"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>LON-DC1:</w:t>
      </w:r>
      <w:r w:rsidRPr="00AF4CA8">
        <w:br/>
      </w:r>
      <w:r w:rsidRPr="00AF4CA8">
        <w:rPr>
          <w:rFonts w:ascii="CourierNewPSMT" w:hAnsi="CourierNewPSMT"/>
        </w:rPr>
        <w:t xml:space="preserve">o </w:t>
      </w:r>
      <w:r w:rsidRPr="00AF4CA8">
        <w:t xml:space="preserve">Sign in as </w:t>
      </w:r>
      <w:proofErr w:type="spellStart"/>
      <w:r w:rsidRPr="00AF4CA8">
        <w:rPr>
          <w:b/>
          <w:bCs/>
        </w:rPr>
        <w:t>Adatum</w:t>
      </w:r>
      <w:proofErr w:type="spellEnd"/>
      <w:r w:rsidRPr="00AF4CA8">
        <w:rPr>
          <w:b/>
          <w:bCs/>
        </w:rPr>
        <w:t xml:space="preserve">\Administrator </w:t>
      </w:r>
      <w:r w:rsidRPr="00AF4CA8">
        <w:t xml:space="preserve">with the password </w:t>
      </w:r>
      <w:r w:rsidRPr="00AF4CA8">
        <w:rPr>
          <w:b/>
          <w:bCs/>
        </w:rPr>
        <w:t>Pa$$w0rd</w:t>
      </w:r>
      <w:r w:rsidRPr="00AF4CA8">
        <w:rPr>
          <w:b/>
          <w:bCs/>
        </w:rPr>
        <w:br/>
      </w:r>
      <w:r w:rsidRPr="00AF4CA8">
        <w:rPr>
          <w:rFonts w:ascii="SymbolMT" w:hAnsi="SymbolMT"/>
        </w:rPr>
        <w:sym w:font="Symbol" w:char="F0B7"/>
      </w:r>
      <w:r w:rsidRPr="00AF4CA8">
        <w:rPr>
          <w:rFonts w:ascii="SymbolMT" w:hAnsi="SymbolMT"/>
        </w:rPr>
        <w:t xml:space="preserve"> </w:t>
      </w:r>
      <w:r w:rsidRPr="00AF4CA8">
        <w:t>LON-CL1:</w:t>
      </w:r>
      <w:r w:rsidRPr="00AF4CA8">
        <w:br/>
      </w:r>
      <w:r w:rsidRPr="00AF4CA8">
        <w:rPr>
          <w:rFonts w:ascii="CourierNewPSMT" w:hAnsi="CourierNewPSMT"/>
        </w:rPr>
        <w:t xml:space="preserve">o </w:t>
      </w:r>
      <w:r w:rsidRPr="00AF4CA8">
        <w:t xml:space="preserve">Sign in as </w:t>
      </w:r>
      <w:proofErr w:type="spellStart"/>
      <w:r w:rsidRPr="00AF4CA8">
        <w:rPr>
          <w:b/>
          <w:bCs/>
        </w:rPr>
        <w:t>Adatum</w:t>
      </w:r>
      <w:proofErr w:type="spellEnd"/>
      <w:r w:rsidRPr="00AF4CA8">
        <w:rPr>
          <w:b/>
          <w:bCs/>
        </w:rPr>
        <w:t xml:space="preserve">\Holly </w:t>
      </w:r>
      <w:r w:rsidRPr="00AF4CA8">
        <w:t xml:space="preserve">with the password </w:t>
      </w:r>
      <w:r w:rsidRPr="00AF4CA8">
        <w:rPr>
          <w:b/>
          <w:bCs/>
        </w:rPr>
        <w:t>Pa$$w0rd</w:t>
      </w:r>
    </w:p>
    <w:p w14:paraId="40803852" w14:textId="3F92E71B" w:rsidR="00AF4CA8" w:rsidRDefault="00AF4CA8" w:rsidP="00AF4CA8">
      <w:pPr>
        <w:pStyle w:val="Heading2"/>
        <w:rPr>
          <w:rStyle w:val="Heading2Char"/>
        </w:rPr>
      </w:pPr>
      <w:r w:rsidRPr="00AF4CA8">
        <w:br/>
      </w:r>
      <w:r w:rsidRPr="00AF4CA8">
        <w:rPr>
          <w:rStyle w:val="Heading2Char"/>
        </w:rPr>
        <w:t>Exercise 1: Managing Office 365 users and licenses by using the Office 365</w:t>
      </w:r>
      <w:r w:rsidRPr="00AF4CA8">
        <w:rPr>
          <w:rStyle w:val="Heading2Char"/>
        </w:rPr>
        <w:br/>
        <w:t xml:space="preserve">admin </w:t>
      </w:r>
      <w:proofErr w:type="spellStart"/>
      <w:r w:rsidRPr="00AF4CA8">
        <w:rPr>
          <w:rStyle w:val="Heading2Char"/>
        </w:rPr>
        <w:t>center</w:t>
      </w:r>
      <w:proofErr w:type="spellEnd"/>
    </w:p>
    <w:p w14:paraId="01B8BBAC" w14:textId="1978F9D2" w:rsidR="00AF4CA8" w:rsidRDefault="00AF4CA8" w:rsidP="00AF4CA8">
      <w:pPr>
        <w:rPr>
          <w:rFonts w:ascii="SegoePro" w:hAnsi="SegoePro"/>
          <w:color w:val="000000"/>
          <w:sz w:val="20"/>
          <w:szCs w:val="20"/>
        </w:rPr>
      </w:pPr>
      <w:r w:rsidRPr="00AF4CA8">
        <w:rPr>
          <w:rFonts w:ascii="SegoePro" w:hAnsi="SegoePro"/>
          <w:b/>
          <w:bCs/>
          <w:color w:val="000000"/>
        </w:rPr>
        <w:t>Scenario</w:t>
      </w:r>
      <w:r w:rsidRPr="00AF4CA8">
        <w:rPr>
          <w:rFonts w:ascii="SegoePro" w:hAnsi="SegoePro"/>
          <w:b/>
          <w:bCs/>
          <w:color w:val="000000"/>
        </w:rPr>
        <w:br/>
      </w:r>
      <w:r w:rsidRPr="00AF4CA8">
        <w:rPr>
          <w:rFonts w:ascii="SegoePro" w:hAnsi="SegoePro"/>
          <w:color w:val="000000"/>
          <w:sz w:val="20"/>
          <w:szCs w:val="20"/>
        </w:rPr>
        <w:t xml:space="preserve">The Office 365 tenant for A. Datum is now configured, and you need to start creating Office 365 users </w:t>
      </w:r>
      <w:proofErr w:type="gramStart"/>
      <w:r w:rsidRPr="00AF4CA8">
        <w:rPr>
          <w:rFonts w:ascii="SegoePro" w:hAnsi="SegoePro"/>
          <w:color w:val="000000"/>
          <w:sz w:val="20"/>
          <w:szCs w:val="20"/>
        </w:rPr>
        <w:t>and</w:t>
      </w:r>
      <w:r>
        <w:rPr>
          <w:rFonts w:ascii="SegoePro" w:hAnsi="SegoePro"/>
          <w:color w:val="000000"/>
          <w:sz w:val="20"/>
          <w:szCs w:val="20"/>
        </w:rPr>
        <w:t xml:space="preserve">  </w:t>
      </w:r>
      <w:r w:rsidRPr="00AF4CA8">
        <w:rPr>
          <w:rFonts w:ascii="SegoePro" w:hAnsi="SegoePro"/>
          <w:color w:val="000000"/>
          <w:sz w:val="20"/>
          <w:szCs w:val="20"/>
        </w:rPr>
        <w:t>then</w:t>
      </w:r>
      <w:proofErr w:type="gramEnd"/>
      <w:r w:rsidRPr="00AF4CA8">
        <w:rPr>
          <w:rFonts w:ascii="SegoePro" w:hAnsi="SegoePro"/>
          <w:color w:val="000000"/>
          <w:sz w:val="20"/>
          <w:szCs w:val="20"/>
        </w:rPr>
        <w:t xml:space="preserve"> managing the user licenses.</w:t>
      </w:r>
      <w:r w:rsidRPr="00AF4CA8">
        <w:rPr>
          <w:rFonts w:ascii="SegoePro" w:hAnsi="SegoePro"/>
          <w:color w:val="000000"/>
          <w:sz w:val="20"/>
          <w:szCs w:val="20"/>
        </w:rPr>
        <w:br/>
        <w:t>The main tasks for this exercise are as follows:</w:t>
      </w:r>
      <w:r w:rsidRPr="00AF4CA8">
        <w:rPr>
          <w:rFonts w:ascii="SegoePro" w:hAnsi="SegoePro"/>
          <w:color w:val="000000"/>
          <w:sz w:val="20"/>
          <w:szCs w:val="20"/>
        </w:rPr>
        <w:br/>
        <w:t>1. Create Office 365 users.</w:t>
      </w:r>
      <w:r w:rsidRPr="00AF4CA8">
        <w:rPr>
          <w:rFonts w:ascii="SegoePro" w:hAnsi="SegoePro"/>
          <w:color w:val="000000"/>
          <w:sz w:val="20"/>
          <w:szCs w:val="20"/>
        </w:rPr>
        <w:br/>
        <w:t>2. Edit Office 365 users.</w:t>
      </w:r>
      <w:r w:rsidRPr="00AF4CA8">
        <w:rPr>
          <w:rFonts w:ascii="SegoePro" w:hAnsi="SegoePro"/>
          <w:color w:val="000000"/>
          <w:sz w:val="20"/>
          <w:szCs w:val="20"/>
        </w:rPr>
        <w:br/>
        <w:t>3. Verify user settings.</w:t>
      </w:r>
    </w:p>
    <w:p w14:paraId="45DB4FA6" w14:textId="77777777" w:rsidR="00651DFD" w:rsidRDefault="00651DFD" w:rsidP="00651DFD">
      <w:pPr>
        <w:pStyle w:val="Heading3"/>
      </w:pPr>
      <w:r w:rsidRPr="00651DFD">
        <w:t>Task 1: Create Office 365 users</w:t>
      </w:r>
    </w:p>
    <w:p w14:paraId="7FAEA0B1" w14:textId="77777777" w:rsidR="00651DFD" w:rsidRDefault="00651DFD" w:rsidP="00651DFD">
      <w:r w:rsidRPr="00651DFD">
        <w:t xml:space="preserve">1. On LON-CL1, verify that you signed in as </w:t>
      </w:r>
      <w:proofErr w:type="spellStart"/>
      <w:r w:rsidRPr="00651DFD">
        <w:t>Adatum</w:t>
      </w:r>
      <w:proofErr w:type="spellEnd"/>
      <w:r w:rsidRPr="00651DFD">
        <w:t>\Holly.</w:t>
      </w:r>
      <w:r w:rsidRPr="00651DFD">
        <w:br/>
        <w:t xml:space="preserve">2. On LON-CL1, open Microsoft Edge, and then browse to </w:t>
      </w:r>
      <w:r w:rsidRPr="00651DFD">
        <w:rPr>
          <w:b/>
          <w:bCs/>
        </w:rPr>
        <w:t>https://portal.office.com/</w:t>
      </w:r>
      <w:r w:rsidRPr="00651DFD">
        <w:t>.</w:t>
      </w:r>
      <w:r w:rsidRPr="00651DFD">
        <w:br/>
        <w:t xml:space="preserve">3. Sign in as </w:t>
      </w:r>
      <w:r w:rsidRPr="00651DFD">
        <w:rPr>
          <w:b/>
          <w:bCs/>
        </w:rPr>
        <w:t>Holly@Adatum</w:t>
      </w:r>
      <w:r w:rsidRPr="00651DFD">
        <w:rPr>
          <w:b/>
          <w:bCs/>
          <w:i/>
          <w:iCs/>
        </w:rPr>
        <w:t>yyxxxxx</w:t>
      </w:r>
      <w:r w:rsidRPr="00651DFD">
        <w:rPr>
          <w:b/>
          <w:bCs/>
        </w:rPr>
        <w:t>.onmicrosoft.com</w:t>
      </w:r>
      <w:r w:rsidRPr="00651DFD">
        <w:t xml:space="preserve">, where </w:t>
      </w:r>
      <w:proofErr w:type="spellStart"/>
      <w:r w:rsidRPr="00651DFD">
        <w:rPr>
          <w:i/>
          <w:iCs/>
        </w:rPr>
        <w:t>yyxxxxx</w:t>
      </w:r>
      <w:proofErr w:type="spellEnd"/>
      <w:r w:rsidRPr="00651DFD">
        <w:rPr>
          <w:i/>
          <w:iCs/>
        </w:rPr>
        <w:t xml:space="preserve"> </w:t>
      </w:r>
      <w:r w:rsidRPr="00651DFD">
        <w:t xml:space="preserve">is your unique </w:t>
      </w:r>
      <w:proofErr w:type="spellStart"/>
      <w:r w:rsidRPr="00651DFD">
        <w:t>Adatum</w:t>
      </w:r>
      <w:proofErr w:type="spellEnd"/>
      <w:r w:rsidRPr="00651DFD">
        <w:t xml:space="preserve"> number,</w:t>
      </w:r>
      <w:r w:rsidRPr="00651DFD">
        <w:br/>
        <w:t xml:space="preserve">with the password </w:t>
      </w:r>
      <w:r w:rsidRPr="00651DFD">
        <w:rPr>
          <w:b/>
          <w:bCs/>
        </w:rPr>
        <w:t>Pa$$w0rd</w:t>
      </w:r>
      <w:r w:rsidRPr="00651DFD">
        <w:t>.</w:t>
      </w:r>
      <w:r w:rsidRPr="00651DFD">
        <w:br/>
        <w:t xml:space="preserve">4. In the Office 365 admin </w:t>
      </w:r>
      <w:proofErr w:type="spellStart"/>
      <w:r w:rsidRPr="00651DFD">
        <w:t>center</w:t>
      </w:r>
      <w:proofErr w:type="spellEnd"/>
      <w:r w:rsidRPr="00651DFD">
        <w:t xml:space="preserve">, create a new </w:t>
      </w:r>
      <w:r w:rsidRPr="00651DFD">
        <w:rPr>
          <w:b/>
          <w:bCs/>
        </w:rPr>
        <w:t xml:space="preserve">Lindsey Gates </w:t>
      </w:r>
      <w:r w:rsidRPr="00651DFD">
        <w:t xml:space="preserve">user account with user name </w:t>
      </w:r>
      <w:r w:rsidRPr="00651DFD">
        <w:rPr>
          <w:b/>
          <w:bCs/>
        </w:rPr>
        <w:t>Lindsey</w:t>
      </w:r>
      <w:r w:rsidRPr="00651DFD">
        <w:t>.</w:t>
      </w:r>
      <w:r w:rsidRPr="00651DFD">
        <w:br/>
        <w:t xml:space="preserve">5. On the </w:t>
      </w:r>
      <w:r w:rsidRPr="00651DFD">
        <w:rPr>
          <w:b/>
          <w:bCs/>
        </w:rPr>
        <w:t xml:space="preserve">Create new user account results </w:t>
      </w:r>
      <w:r w:rsidRPr="00651DFD">
        <w:t>page, view the temporary password, and then note the</w:t>
      </w:r>
      <w:r w:rsidRPr="00651DFD">
        <w:br/>
        <w:t>temporary password here: ____________</w:t>
      </w:r>
      <w:r w:rsidRPr="00651DFD">
        <w:br/>
        <w:t>6. Repeat steps 4 and 5 to create the following users: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Christie Thomas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Amy Santiago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Sallie McIntosh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 xml:space="preserve">Francisco </w:t>
      </w:r>
      <w:proofErr w:type="spellStart"/>
      <w:r w:rsidRPr="00651DFD">
        <w:t>Chaves</w:t>
      </w:r>
      <w:proofErr w:type="spellEnd"/>
      <w:r w:rsidRPr="00651DFD">
        <w:br/>
        <w:t>7. Note their temporary passwords here: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Christie Thomas _____________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Amy Santiago _______________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>Sallie McIntosh _____________</w:t>
      </w:r>
      <w:r w:rsidRPr="00651DFD">
        <w:br/>
      </w:r>
      <w:r w:rsidRPr="00651DFD">
        <w:rPr>
          <w:rFonts w:ascii="CourierNewPSMT" w:hAnsi="CourierNewPSMT"/>
        </w:rPr>
        <w:t xml:space="preserve">o </w:t>
      </w:r>
      <w:r w:rsidRPr="00651DFD">
        <w:t xml:space="preserve">Francisco </w:t>
      </w:r>
      <w:proofErr w:type="spellStart"/>
      <w:r w:rsidRPr="00651DFD">
        <w:t>Chaves</w:t>
      </w:r>
      <w:proofErr w:type="spellEnd"/>
      <w:r w:rsidRPr="00651DFD">
        <w:t xml:space="preserve"> ___________</w:t>
      </w:r>
    </w:p>
    <w:p w14:paraId="5114A57C" w14:textId="5836310F" w:rsidR="00651DFD" w:rsidRDefault="00651DFD" w:rsidP="00651DFD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651DFD">
        <w:lastRenderedPageBreak/>
        <w:t>Task 2: Edit Office 365 users</w:t>
      </w:r>
      <w:r w:rsidRPr="00651DFD">
        <w:br/>
      </w:r>
      <w:r w:rsidRPr="00651DFD"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1. In the Office 365 admin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in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Active Users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list, select user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Francisco </w:t>
      </w:r>
      <w:proofErr w:type="spellStart"/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Chaves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, and then change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his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Department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attribute to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Accounts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2. In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Set sign-in status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section, select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Blocked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3. In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Active Users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list, under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Display name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click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Francisco </w:t>
      </w:r>
      <w:proofErr w:type="spellStart"/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Chaves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4. Verify that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Department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box displays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Accounts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5. Verify that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Sign-in status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is set to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Blocked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6. In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Active Users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list, select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Lindsey Gates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, and then delete the user.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7. Under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Users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click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Deleted Users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8. Verify that Lindsey Gates is in this list.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9. In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Deleted Users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list, select the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Lindsey Gates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check box.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10. On the toolbar, click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Restore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 Note the new temporary password for the user.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11. Click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Close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12. Click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Active Users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13. Verify that Lindsey Gates is in this list.</w:t>
      </w:r>
    </w:p>
    <w:p w14:paraId="3204EE3B" w14:textId="023428DA" w:rsidR="00651DFD" w:rsidRDefault="00651DFD" w:rsidP="00651DFD"/>
    <w:p w14:paraId="260FD763" w14:textId="7E534741" w:rsidR="00651DFD" w:rsidRDefault="00651DFD" w:rsidP="00651DFD">
      <w:pPr>
        <w:pStyle w:val="Heading3"/>
      </w:pPr>
      <w:r w:rsidRPr="00651DFD">
        <w:t>Task 3: Verify user settings</w:t>
      </w:r>
    </w:p>
    <w:p w14:paraId="5BE18511" w14:textId="6AE5F2E5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color w:val="000000"/>
          <w:sz w:val="20"/>
          <w:szCs w:val="20"/>
        </w:rPr>
        <w:t xml:space="preserve">1. On LON-CL1, open Microsoft Edge, and then browse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2. Sign in as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Lindsey@Adatum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.hostdomain.com</w:t>
      </w:r>
      <w:r w:rsidRPr="00651DFD">
        <w:rPr>
          <w:rFonts w:ascii="SegoePro" w:hAnsi="SegoePro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br/>
        <w:t>number, with the temporary password that you noted in the previous task.</w:t>
      </w:r>
    </w:p>
    <w:p w14:paraId="12A430C2" w14:textId="3FCD1241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color w:val="000000"/>
          <w:sz w:val="20"/>
          <w:szCs w:val="20"/>
        </w:rPr>
        <w:t xml:space="preserve">3. If prompted, update Lindsey’s password to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Pa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4. If prompted, enter your new password again, and then click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Sign in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5. If you were not prompted to change your password at sign in, access the Office 365 settings page and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reset Lindsey’s password to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Pa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6. Verify that you can access the Office 365 portal home page.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7. Close and reopen Microsoft Edge, and then browse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8. Sign in as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Francisco@Adatum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. hostdomain.com</w:t>
      </w:r>
      <w:r w:rsidRPr="00651DFD">
        <w:rPr>
          <w:rFonts w:ascii="SegoePro" w:hAnsi="SegoePro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br/>
        <w:t>number, with the temporary password that you noted in the previous task. Update the password for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Francisco to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Pa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9. Verify that you cannot sign in and that the message states that your account has been blocked.</w:t>
      </w:r>
      <w:r w:rsidRPr="00651DFD">
        <w:rPr>
          <w:rFonts w:ascii="SegoePro" w:hAnsi="SegoePro"/>
          <w:color w:val="000000"/>
          <w:sz w:val="20"/>
          <w:szCs w:val="20"/>
        </w:rPr>
        <w:br/>
        <w:t>10. Close Microsoft Edge.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11. Open Microsoft Edge, and then browse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12. Sign in as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holly@Adatum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.onmicrosoft.com</w:t>
      </w:r>
      <w:r w:rsidRPr="00651DFD">
        <w:rPr>
          <w:rFonts w:ascii="SegoePro" w:hAnsi="SegoePro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 xml:space="preserve"> number,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with the password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13. In the Office 365 admin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 xml:space="preserve">, edit the user account for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Francisco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Chaves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by configuring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Sign-in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br/>
        <w:t xml:space="preserve">status </w:t>
      </w:r>
      <w:r w:rsidRPr="00651DFD">
        <w:rPr>
          <w:rFonts w:ascii="SegoePro" w:hAnsi="SegoePro"/>
          <w:color w:val="000000"/>
          <w:sz w:val="20"/>
          <w:szCs w:val="20"/>
        </w:rPr>
        <w:t xml:space="preserve">section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Allowed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14. Sign out of Office 365.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15. Open Microsoft Edge, and then browse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16. Sign in as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Francisco@Adatum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. hostdomain.com</w:t>
      </w:r>
      <w:r w:rsidRPr="00651DFD">
        <w:rPr>
          <w:rFonts w:ascii="SegoePro" w:hAnsi="SegoePro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br/>
        <w:t>number and using the temporary password.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17. Update the password for Francisco to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Pa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egoePro" w:hAnsi="SegoePro"/>
          <w:color w:val="000000"/>
          <w:sz w:val="20"/>
          <w:szCs w:val="20"/>
        </w:rPr>
        <w:lastRenderedPageBreak/>
        <w:t>18. Verify that you can access the Office 365 portal.</w:t>
      </w:r>
      <w:r w:rsidRPr="00651DFD">
        <w:rPr>
          <w:rFonts w:ascii="SegoePro" w:hAnsi="SegoePro"/>
          <w:color w:val="000000"/>
          <w:sz w:val="20"/>
          <w:szCs w:val="20"/>
        </w:rPr>
        <w:br/>
        <w:t>19. Close Microsoft Edge.</w:t>
      </w:r>
    </w:p>
    <w:p w14:paraId="39422B6B" w14:textId="32FD9559" w:rsidR="00651DFD" w:rsidRPr="00651DFD" w:rsidRDefault="00651DFD" w:rsidP="00651DFD">
      <w:pPr>
        <w:pStyle w:val="Heading2"/>
      </w:pPr>
      <w:r w:rsidRPr="00651DFD">
        <w:t>Exercise 2: Managing Office 365 password policies</w:t>
      </w:r>
      <w:r w:rsidRPr="00651DFD">
        <w:br/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Your organization has configured a password policy for on-premises users that requires a complex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password, and it requires users to change their passwords every 60 days. You need to ensure that the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password policy for the pilot users on Office 365 matches the policy for on-premises users, and you need to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report any settings that you cannot configure to match.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The main tasks for this exercise are as follows: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1. Configure the Office 365 password policy.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2. Validate the password policy.</w:t>
      </w:r>
    </w:p>
    <w:p w14:paraId="34983C29" w14:textId="7D56AC06" w:rsidR="00AF4CA8" w:rsidRDefault="00651DFD" w:rsidP="00651DFD">
      <w:pPr>
        <w:pStyle w:val="Heading3"/>
      </w:pPr>
      <w:r w:rsidRPr="00651DFD">
        <w:t>Task 1: Configure the Office 365 password policy</w:t>
      </w:r>
    </w:p>
    <w:p w14:paraId="01125AE5" w14:textId="4A8CB4E9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color w:val="000000"/>
          <w:sz w:val="20"/>
          <w:szCs w:val="20"/>
        </w:rPr>
        <w:t xml:space="preserve">1. Open Microsoft Edge, and then browse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2. Sign in as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Holly@Adatum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.onmicrosoft.com </w:t>
      </w:r>
      <w:r w:rsidRPr="00651DFD">
        <w:rPr>
          <w:rFonts w:ascii="SegoePro" w:hAnsi="SegoePro"/>
          <w:color w:val="000000"/>
          <w:sz w:val="20"/>
          <w:szCs w:val="20"/>
        </w:rPr>
        <w:t xml:space="preserve">with the password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3. In the Office 365 admin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 xml:space="preserve">, set the password expiration policy to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14 </w:t>
      </w:r>
      <w:r w:rsidRPr="00651DFD">
        <w:rPr>
          <w:rFonts w:ascii="SegoePro" w:hAnsi="SegoePro"/>
          <w:color w:val="000000"/>
          <w:sz w:val="20"/>
          <w:szCs w:val="20"/>
        </w:rPr>
        <w:t>days before the passwords</w:t>
      </w:r>
      <w:r w:rsidRPr="00651DFD">
        <w:rPr>
          <w:rFonts w:ascii="SegoePro" w:hAnsi="SegoePro"/>
          <w:color w:val="000000"/>
          <w:sz w:val="20"/>
          <w:szCs w:val="20"/>
        </w:rPr>
        <w:br/>
        <w:t>expire.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Note: </w:t>
      </w:r>
      <w:r w:rsidRPr="00651DFD">
        <w:rPr>
          <w:rFonts w:ascii="SegoePro" w:hAnsi="SegoePro"/>
          <w:color w:val="000000"/>
          <w:sz w:val="20"/>
          <w:szCs w:val="20"/>
        </w:rPr>
        <w:t>This setting does not correspond with a real-world scenario. Use it as a sample</w:t>
      </w:r>
      <w:r w:rsidRPr="00651DFD">
        <w:rPr>
          <w:rFonts w:ascii="SegoePro" w:hAnsi="SegoePro"/>
          <w:color w:val="000000"/>
          <w:sz w:val="20"/>
          <w:szCs w:val="20"/>
        </w:rPr>
        <w:br/>
        <w:t>scenario to verify the policy applied in the next exercise task.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4. In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Days before a user is notified about expiration </w:t>
      </w:r>
      <w:r w:rsidRPr="00651DFD">
        <w:rPr>
          <w:rFonts w:ascii="SegoePro" w:hAnsi="SegoePro"/>
          <w:color w:val="000000"/>
          <w:sz w:val="20"/>
          <w:szCs w:val="20"/>
        </w:rPr>
        <w:t xml:space="preserve">box, leave the default value of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14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5. Verify that the “Password policy has been updated” message appears at the top of the page.</w:t>
      </w:r>
    </w:p>
    <w:p w14:paraId="13051B60" w14:textId="53DFF785" w:rsidR="00651DFD" w:rsidRDefault="00651DFD" w:rsidP="00651DFD">
      <w:pPr>
        <w:pStyle w:val="Heading3"/>
      </w:pPr>
      <w:r w:rsidRPr="00651DFD">
        <w:t>Task 2: Validate the password policy</w:t>
      </w:r>
    </w:p>
    <w:p w14:paraId="52277A2A" w14:textId="74EA48D7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color w:val="000000"/>
          <w:sz w:val="20"/>
          <w:szCs w:val="20"/>
        </w:rPr>
        <w:t xml:space="preserve">1. In the Office 365 admin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 xml:space="preserve">, sign out as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Holly</w:t>
      </w:r>
      <w:r w:rsidRPr="00651DFD">
        <w:rPr>
          <w:rFonts w:ascii="SegoePro" w:hAnsi="SegoePro"/>
          <w:color w:val="000000"/>
          <w:sz w:val="20"/>
          <w:szCs w:val="20"/>
        </w:rPr>
        <w:t xml:space="preserve">, and then sign in as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Lindsey@Adatum</w:t>
      </w:r>
      <w:r w:rsidRPr="00651DFD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>.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br/>
        <w:t>hostdomain.com</w:t>
      </w:r>
      <w:r w:rsidRPr="00651DFD">
        <w:rPr>
          <w:rFonts w:ascii="SegoePro" w:hAnsi="SegoePro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 xml:space="preserve"> number, with the password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2. On the upper-right side of the window, verify that the notification appears with the following</w:t>
      </w:r>
      <w:r w:rsidRPr="00651DFD">
        <w:rPr>
          <w:rFonts w:ascii="SegoePro" w:hAnsi="SegoePro"/>
          <w:color w:val="000000"/>
          <w:sz w:val="20"/>
          <w:szCs w:val="20"/>
        </w:rPr>
        <w:br/>
        <w:t>information: “Time to change your password. Your password will expire in 13 days.”</w:t>
      </w:r>
    </w:p>
    <w:p w14:paraId="5AF94628" w14:textId="593C66CE" w:rsidR="00651DFD" w:rsidRDefault="00651DFD" w:rsidP="00651DFD">
      <w:pPr>
        <w:pStyle w:val="Heading1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651DF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Module 02 Lab B: Managing Office 365 groups and administration</w:t>
      </w:r>
      <w:r w:rsidRPr="00651DFD">
        <w:br/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In addition to creating user accounts, you also need to know how to create group accounts in Office 365. In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this pilot project, you will use Windows PowerShell commands to manage users and groups. If the pilot is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successful, you can manage several hundred users and groups, and Windows PowerShell will be a means to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manage them efficiently. One of the goals in the pilot project is to test delegated administration in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Office 365, so you also need to delegate password management and billing management to different users.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Objectives</w:t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After completing this lab, you will be able to: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sym w:font="Symbol" w:char="F0B7"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Manage Office 365 groups by using the Office 365 admin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sym w:font="Symbol" w:char="F0B7"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Manage Office 365 users and groups by using Windows PowerShell.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sym w:font="Symbol" w:char="F0B7"/>
      </w:r>
      <w:r w:rsidRPr="00651DFD">
        <w:rPr>
          <w:rFonts w:ascii="SymbolMT" w:eastAsiaTheme="minorHAnsi" w:hAnsi="SymbolMT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Configure delegated administrators</w:t>
      </w:r>
    </w:p>
    <w:p w14:paraId="7D40C792" w14:textId="446F8E9A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b/>
          <w:bCs/>
          <w:color w:val="000000"/>
        </w:rPr>
        <w:t>Lab Setup</w:t>
      </w:r>
      <w:r w:rsidRPr="00651DFD">
        <w:rPr>
          <w:rFonts w:ascii="SegoePro" w:hAnsi="SegoePro"/>
          <w:b/>
          <w:bCs/>
          <w:color w:val="000000"/>
        </w:rPr>
        <w:br/>
      </w:r>
      <w:r w:rsidRPr="00651DFD">
        <w:rPr>
          <w:rFonts w:ascii="SegoePro" w:hAnsi="SegoePro"/>
          <w:color w:val="000000"/>
          <w:sz w:val="20"/>
          <w:szCs w:val="20"/>
        </w:rPr>
        <w:t>Estimated Time: 60 minutes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Virtual machine: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20347A-LON-DC1</w:t>
      </w:r>
      <w:r w:rsidRPr="00651DFD">
        <w:rPr>
          <w:rFonts w:ascii="SegoePro" w:hAnsi="SegoePro"/>
          <w:color w:val="000000"/>
          <w:sz w:val="20"/>
          <w:szCs w:val="20"/>
        </w:rPr>
        <w:t xml:space="preserve">,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20347A-LON-CL1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651DFD">
        <w:rPr>
          <w:rFonts w:ascii="SegoePro" w:hAnsi="SegoePro"/>
          <w:color w:val="000000"/>
          <w:sz w:val="20"/>
          <w:szCs w:val="20"/>
        </w:rPr>
        <w:t xml:space="preserve">User name: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\Administrator </w:t>
      </w:r>
      <w:r w:rsidRPr="00651DFD">
        <w:rPr>
          <w:rFonts w:ascii="SegoePro" w:hAnsi="SegoePro"/>
          <w:color w:val="000000"/>
          <w:sz w:val="20"/>
          <w:szCs w:val="20"/>
        </w:rPr>
        <w:t xml:space="preserve">for LON-DC1 and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\Holly </w:t>
      </w:r>
      <w:r w:rsidRPr="00651DFD">
        <w:rPr>
          <w:rFonts w:ascii="SegoePro" w:hAnsi="SegoePro"/>
          <w:color w:val="000000"/>
          <w:sz w:val="20"/>
          <w:szCs w:val="20"/>
        </w:rPr>
        <w:t>for LON-CL1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Password: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br/>
      </w:r>
      <w:r w:rsidRPr="00651DFD">
        <w:rPr>
          <w:rFonts w:ascii="SegoePro" w:hAnsi="SegoePro"/>
          <w:color w:val="000000"/>
          <w:sz w:val="20"/>
          <w:szCs w:val="20"/>
        </w:rPr>
        <w:t>In all tasks: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ymbolMT" w:hAnsi="SymbolMT"/>
          <w:color w:val="000000"/>
          <w:sz w:val="20"/>
          <w:szCs w:val="20"/>
        </w:rPr>
        <w:sym w:font="Symbol" w:char="F0B7"/>
      </w:r>
      <w:r w:rsidRPr="00651DFD">
        <w:rPr>
          <w:rFonts w:ascii="SymbolMT" w:hAnsi="SymbolMT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In references to Adatum</w:t>
      </w:r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hAnsi="SegoePro"/>
          <w:color w:val="000000"/>
          <w:sz w:val="20"/>
          <w:szCs w:val="20"/>
        </w:rPr>
        <w:t xml:space="preserve">.onmicrosoft.com, replace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 xml:space="preserve">with your unique Office </w:t>
      </w:r>
      <w:r w:rsidRPr="00651DFD">
        <w:rPr>
          <w:rFonts w:ascii="SegoePro" w:hAnsi="SegoePro"/>
          <w:color w:val="000000"/>
          <w:sz w:val="20"/>
          <w:szCs w:val="20"/>
        </w:rPr>
        <w:lastRenderedPageBreak/>
        <w:t>365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name that displays on the online lab portal.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ymbolMT" w:hAnsi="SymbolMT"/>
          <w:color w:val="000000"/>
          <w:sz w:val="20"/>
          <w:szCs w:val="20"/>
        </w:rPr>
        <w:sym w:font="Symbol" w:char="F0B7"/>
      </w:r>
      <w:r w:rsidRPr="00651DFD">
        <w:rPr>
          <w:rFonts w:ascii="SymbolMT" w:hAnsi="SymbolMT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In references to Adatum</w:t>
      </w:r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hAnsi="SegoePro"/>
          <w:color w:val="000000"/>
          <w:sz w:val="20"/>
          <w:szCs w:val="20"/>
        </w:rPr>
        <w:t xml:space="preserve">.hostdomain.com, replace the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Adatum</w:t>
      </w:r>
      <w:r w:rsidRPr="00651DFD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with your unique</w:t>
      </w:r>
      <w:r w:rsidRPr="00651DFD">
        <w:rPr>
          <w:rFonts w:ascii="SegoePro" w:hAnsi="SegoePro"/>
          <w:color w:val="000000"/>
          <w:sz w:val="20"/>
          <w:szCs w:val="20"/>
        </w:rPr>
        <w:br/>
        <w:t>hostdomain.com name that displays on the online lab portal.</w:t>
      </w:r>
      <w:r w:rsidRPr="00651DFD">
        <w:rPr>
          <w:rFonts w:ascii="SegoePro" w:hAnsi="SegoePro"/>
          <w:color w:val="000000"/>
          <w:sz w:val="20"/>
          <w:szCs w:val="20"/>
        </w:rPr>
        <w:br/>
        <w:t>This lab requires the following virtual machines: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ymbolMT" w:hAnsi="SymbolMT"/>
          <w:color w:val="000000"/>
          <w:sz w:val="20"/>
          <w:szCs w:val="20"/>
        </w:rPr>
        <w:sym w:font="Symbol" w:char="F0B7"/>
      </w:r>
      <w:r w:rsidRPr="00651DFD">
        <w:rPr>
          <w:rFonts w:ascii="SymbolMT" w:hAnsi="SymbolMT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LON-DC1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651DFD">
        <w:rPr>
          <w:rFonts w:ascii="SegoePro" w:hAnsi="SegoePro"/>
          <w:color w:val="000000"/>
          <w:sz w:val="20"/>
          <w:szCs w:val="20"/>
        </w:rPr>
        <w:t xml:space="preserve">Sign in as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\Administrator </w:t>
      </w:r>
      <w:r w:rsidRPr="00651DFD">
        <w:rPr>
          <w:rFonts w:ascii="SegoePro" w:hAnsi="SegoePro"/>
          <w:color w:val="000000"/>
          <w:sz w:val="20"/>
          <w:szCs w:val="20"/>
        </w:rPr>
        <w:t xml:space="preserve">with the password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SymbolMT" w:hAnsi="SymbolMT"/>
          <w:color w:val="000000"/>
          <w:sz w:val="20"/>
          <w:szCs w:val="20"/>
        </w:rPr>
        <w:sym w:font="Symbol" w:char="F0B7"/>
      </w:r>
      <w:r w:rsidRPr="00651DFD">
        <w:rPr>
          <w:rFonts w:ascii="SymbolMT" w:hAnsi="SymbolMT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LON-CL1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651DFD">
        <w:rPr>
          <w:rFonts w:ascii="SegoePro" w:hAnsi="SegoePro"/>
          <w:color w:val="000000"/>
          <w:sz w:val="20"/>
          <w:szCs w:val="20"/>
        </w:rPr>
        <w:t xml:space="preserve">Sign in as </w:t>
      </w:r>
      <w:proofErr w:type="spellStart"/>
      <w:r w:rsidRPr="00651DFD">
        <w:rPr>
          <w:rFonts w:ascii="SegoePro" w:hAnsi="SegoePro"/>
          <w:b/>
          <w:bCs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\Holly </w:t>
      </w:r>
      <w:r w:rsidRPr="00651DFD">
        <w:rPr>
          <w:rFonts w:ascii="SegoePro" w:hAnsi="SegoePro"/>
          <w:color w:val="000000"/>
          <w:sz w:val="20"/>
          <w:szCs w:val="20"/>
        </w:rPr>
        <w:t xml:space="preserve">with the password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</w:p>
    <w:p w14:paraId="06BE909A" w14:textId="69EB020B" w:rsidR="00651DFD" w:rsidRDefault="00651DFD" w:rsidP="00651DFD">
      <w:pPr>
        <w:pStyle w:val="Heading2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651DFD">
        <w:t>Exercise 1: Managing Office 365 groups</w:t>
      </w:r>
      <w:r w:rsidRPr="00651DFD">
        <w:br/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Pr="00651DFD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Your organization has a policy that groups rather than individual user accounts must be in use to assign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permissions. Ensure that you can manage groups in the Office 365 admin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The main tasks for this exercise are as follows: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1. Create Office 365 security groups.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>2. Manage security groups.</w:t>
      </w:r>
    </w:p>
    <w:p w14:paraId="77BA576E" w14:textId="1DB89549" w:rsidR="00651DFD" w:rsidRDefault="00651DFD" w:rsidP="00651DFD">
      <w:pPr>
        <w:pStyle w:val="Heading3"/>
        <w:rPr>
          <w:rFonts w:ascii="SegoePro" w:eastAsiaTheme="minorHAnsi" w:hAnsi="SegoePro" w:cstheme="minorBidi"/>
          <w:color w:val="000000"/>
          <w:sz w:val="20"/>
          <w:szCs w:val="20"/>
        </w:rPr>
      </w:pPr>
      <w:r>
        <w:t>T</w:t>
      </w:r>
      <w:r w:rsidRPr="00651DFD">
        <w:t>ask 1: Create Office 365 security groups</w:t>
      </w:r>
      <w:r w:rsidRPr="00651DFD">
        <w:br/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1. On LON-CL1, open Microsoft Edge, and then browse to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https://login.microsoftonline.com/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2. Sign in as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Holly@Adatum</w:t>
      </w:r>
      <w:r w:rsidRPr="00651DFD">
        <w:rPr>
          <w:rFonts w:ascii="SegoePro" w:eastAsiaTheme="minorHAnsi" w:hAnsi="SegoePro" w:cstheme="minorBidi"/>
          <w:b/>
          <w:bCs/>
          <w:i/>
          <w:iCs/>
          <w:color w:val="000000"/>
          <w:sz w:val="20"/>
          <w:szCs w:val="20"/>
        </w:rPr>
        <w:t>yyxxxxx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.onmicrosoft.com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where </w:t>
      </w:r>
      <w:proofErr w:type="spellStart"/>
      <w:r w:rsidRPr="00651DFD">
        <w:rPr>
          <w:rFonts w:ascii="SegoePro" w:eastAsiaTheme="minorHAnsi" w:hAnsi="SegoePro" w:cstheme="minorBidi"/>
          <w:i/>
          <w:iCs/>
          <w:color w:val="000000"/>
          <w:sz w:val="20"/>
          <w:szCs w:val="20"/>
        </w:rPr>
        <w:t>yyxxxxx</w:t>
      </w:r>
      <w:proofErr w:type="spellEnd"/>
      <w:r w:rsidRPr="00651DFD">
        <w:rPr>
          <w:rFonts w:ascii="SegoePro" w:eastAsiaTheme="minorHAnsi" w:hAnsi="SegoePro" w:cstheme="minorBidi"/>
          <w:i/>
          <w:iCs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is your unique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Adatum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 number,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with the password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Pa$$w0rd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3. In the Office 365 admin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create a new group named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Sales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with a description of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Sales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br/>
        <w:t>department users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4. Add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Lindsey Gates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and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Christie Thomas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as group members.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5. In the Office 365 admin </w:t>
      </w:r>
      <w:proofErr w:type="spellStart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create a new group named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Accounts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, with a description of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Accounts</w:t>
      </w:r>
      <w:r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department users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6. Add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Francisco </w:t>
      </w:r>
      <w:proofErr w:type="spellStart"/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>Chaves</w:t>
      </w:r>
      <w:proofErr w:type="spellEnd"/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 xml:space="preserve">and </w:t>
      </w:r>
      <w:r w:rsidRPr="00651DFD">
        <w:rPr>
          <w:rFonts w:ascii="SegoePro" w:eastAsiaTheme="minorHAnsi" w:hAnsi="SegoePro" w:cstheme="minorBidi"/>
          <w:b/>
          <w:bCs/>
          <w:color w:val="000000"/>
          <w:sz w:val="20"/>
          <w:szCs w:val="20"/>
        </w:rPr>
        <w:t xml:space="preserve">Sallie McIntosh </w:t>
      </w:r>
      <w:r w:rsidRPr="00651DFD">
        <w:rPr>
          <w:rFonts w:ascii="SegoePro" w:eastAsiaTheme="minorHAnsi" w:hAnsi="SegoePro" w:cstheme="minorBidi"/>
          <w:color w:val="000000"/>
          <w:sz w:val="20"/>
          <w:szCs w:val="20"/>
        </w:rPr>
        <w:t>as group members.</w:t>
      </w:r>
    </w:p>
    <w:p w14:paraId="4D43C106" w14:textId="432246BB" w:rsidR="00651DFD" w:rsidRDefault="00651DFD" w:rsidP="00651DFD">
      <w:pPr>
        <w:pStyle w:val="Heading3"/>
      </w:pPr>
      <w:r w:rsidRPr="00651DFD">
        <w:t>Task 2: Manage security groups</w:t>
      </w:r>
      <w:r w:rsidRPr="00651DFD">
        <w:br/>
      </w:r>
    </w:p>
    <w:p w14:paraId="15003CEB" w14:textId="0183259C" w:rsidR="00651DFD" w:rsidRDefault="00651DFD" w:rsidP="00651DFD">
      <w:pPr>
        <w:rPr>
          <w:rFonts w:ascii="SegoePro" w:hAnsi="SegoePro"/>
          <w:color w:val="000000"/>
          <w:sz w:val="20"/>
          <w:szCs w:val="20"/>
        </w:rPr>
      </w:pPr>
      <w:r w:rsidRPr="00651DFD">
        <w:rPr>
          <w:rFonts w:ascii="SegoePro" w:hAnsi="SegoePro"/>
          <w:color w:val="000000"/>
          <w:sz w:val="20"/>
          <w:szCs w:val="20"/>
        </w:rPr>
        <w:t xml:space="preserve">1. In the Office 365 admin </w:t>
      </w:r>
      <w:proofErr w:type="spellStart"/>
      <w:r w:rsidRPr="00651DFD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651DFD">
        <w:rPr>
          <w:rFonts w:ascii="SegoePro" w:hAnsi="SegoePro"/>
          <w:color w:val="000000"/>
          <w:sz w:val="20"/>
          <w:szCs w:val="20"/>
        </w:rPr>
        <w:t>, verify that you can see the following groups: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r w:rsidRPr="00651DFD">
        <w:rPr>
          <w:rFonts w:ascii="CourierNewPSMT" w:hAnsi="CourierNewPSMT"/>
          <w:color w:val="000000"/>
          <w:sz w:val="20"/>
          <w:szCs w:val="20"/>
        </w:rPr>
        <w:t xml:space="preserve">o </w:t>
      </w:r>
      <w:r w:rsidRPr="00651DFD">
        <w:rPr>
          <w:rFonts w:ascii="SegoePro" w:hAnsi="SegoePro"/>
          <w:color w:val="000000"/>
          <w:sz w:val="20"/>
          <w:szCs w:val="20"/>
        </w:rPr>
        <w:t>Sales</w:t>
      </w:r>
      <w:r w:rsidRPr="00651DFD">
        <w:rPr>
          <w:rFonts w:ascii="SegoePro" w:hAnsi="SegoePro"/>
          <w:color w:val="000000"/>
          <w:sz w:val="20"/>
          <w:szCs w:val="20"/>
        </w:rPr>
        <w:br/>
      </w:r>
      <w:proofErr w:type="spellStart"/>
      <w:r w:rsidRPr="00651DFD">
        <w:rPr>
          <w:rFonts w:ascii="CourierNewPSMT" w:hAnsi="CourierNewPSMT"/>
          <w:color w:val="000000"/>
          <w:sz w:val="20"/>
          <w:szCs w:val="20"/>
        </w:rPr>
        <w:t>o</w:t>
      </w:r>
      <w:proofErr w:type="spellEnd"/>
      <w:r w:rsidRPr="00651DFD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651DFD">
        <w:rPr>
          <w:rFonts w:ascii="SegoePro" w:hAnsi="SegoePro"/>
          <w:color w:val="000000"/>
          <w:sz w:val="20"/>
          <w:szCs w:val="20"/>
        </w:rPr>
        <w:t>Accounts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2. In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groups </w:t>
      </w:r>
      <w:r w:rsidRPr="00651DFD">
        <w:rPr>
          <w:rFonts w:ascii="SegoePro" w:hAnsi="SegoePro"/>
          <w:color w:val="000000"/>
          <w:sz w:val="20"/>
          <w:szCs w:val="20"/>
        </w:rPr>
        <w:t xml:space="preserve">list, click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Sales </w:t>
      </w:r>
      <w:r w:rsidRPr="00651DFD">
        <w:rPr>
          <w:rFonts w:ascii="SegoePro" w:hAnsi="SegoePro"/>
          <w:color w:val="000000"/>
          <w:sz w:val="20"/>
          <w:szCs w:val="20"/>
        </w:rPr>
        <w:t>group.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3. Add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Amy Santiago </w:t>
      </w:r>
      <w:r w:rsidRPr="00651DFD">
        <w:rPr>
          <w:rFonts w:ascii="SegoePro" w:hAnsi="SegoePro"/>
          <w:color w:val="000000"/>
          <w:sz w:val="20"/>
          <w:szCs w:val="20"/>
        </w:rPr>
        <w:t xml:space="preserve">as a member of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Sales </w:t>
      </w:r>
      <w:r w:rsidRPr="00651DFD">
        <w:rPr>
          <w:rFonts w:ascii="SegoePro" w:hAnsi="SegoePro"/>
          <w:color w:val="000000"/>
          <w:sz w:val="20"/>
          <w:szCs w:val="20"/>
        </w:rPr>
        <w:t>group.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4. Ensure that Amy Santiago now lists under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Display name </w:t>
      </w:r>
      <w:r w:rsidRPr="00651DFD">
        <w:rPr>
          <w:rFonts w:ascii="SegoePro" w:hAnsi="SegoePro"/>
          <w:color w:val="000000"/>
          <w:sz w:val="20"/>
          <w:szCs w:val="20"/>
        </w:rPr>
        <w:t>list.</w:t>
      </w:r>
      <w:r w:rsidRPr="00651DFD">
        <w:rPr>
          <w:rFonts w:ascii="SegoePro" w:hAnsi="SegoePro"/>
          <w:color w:val="000000"/>
          <w:sz w:val="20"/>
          <w:szCs w:val="20"/>
        </w:rPr>
        <w:br/>
        <w:t xml:space="preserve">5. Delete the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 xml:space="preserve">Sales </w:t>
      </w:r>
      <w:r w:rsidRPr="00651DFD">
        <w:rPr>
          <w:rFonts w:ascii="SegoePro" w:hAnsi="SegoePro"/>
          <w:color w:val="000000"/>
          <w:sz w:val="20"/>
          <w:szCs w:val="20"/>
        </w:rPr>
        <w:t xml:space="preserve">group, and then click </w:t>
      </w:r>
      <w:r w:rsidRPr="00651DFD">
        <w:rPr>
          <w:rFonts w:ascii="SegoePro" w:hAnsi="SegoePro"/>
          <w:b/>
          <w:bCs/>
          <w:color w:val="000000"/>
          <w:sz w:val="20"/>
          <w:szCs w:val="20"/>
        </w:rPr>
        <w:t>Active Users</w:t>
      </w:r>
      <w:r w:rsidRPr="00651DFD">
        <w:rPr>
          <w:rFonts w:ascii="SegoePro" w:hAnsi="SegoePro"/>
          <w:color w:val="000000"/>
          <w:sz w:val="20"/>
          <w:szCs w:val="20"/>
        </w:rPr>
        <w:t>.</w:t>
      </w:r>
      <w:r w:rsidRPr="00651DFD">
        <w:rPr>
          <w:rFonts w:ascii="SegoePro" w:hAnsi="SegoePro"/>
          <w:color w:val="000000"/>
          <w:sz w:val="20"/>
          <w:szCs w:val="20"/>
        </w:rPr>
        <w:br/>
        <w:t>6. Confirm that Amy Santiago’s account still exists in the list of users</w:t>
      </w:r>
    </w:p>
    <w:p w14:paraId="1F4675A4" w14:textId="1DD8F4B4" w:rsidR="00175BD3" w:rsidRDefault="00175BD3" w:rsidP="00175BD3">
      <w:pPr>
        <w:pStyle w:val="Heading2"/>
      </w:pPr>
      <w:r w:rsidRPr="00175BD3">
        <w:t>Exercise 2: Managing Office 365 users and groups by using Windows</w:t>
      </w:r>
      <w:r w:rsidRPr="00175BD3">
        <w:br/>
        <w:t>PowerShell</w:t>
      </w:r>
    </w:p>
    <w:p w14:paraId="2730695F" w14:textId="149DE0FA" w:rsidR="00175BD3" w:rsidRDefault="00175BD3" w:rsidP="00175BD3">
      <w:pPr>
        <w:rPr>
          <w:rFonts w:ascii="SegoePro" w:hAnsi="SegoePro"/>
          <w:color w:val="000000"/>
          <w:sz w:val="20"/>
          <w:szCs w:val="20"/>
        </w:rPr>
      </w:pPr>
      <w:r w:rsidRPr="00175BD3">
        <w:rPr>
          <w:rFonts w:ascii="SegoePro" w:hAnsi="SegoePro"/>
          <w:b/>
          <w:bCs/>
          <w:color w:val="000000"/>
        </w:rPr>
        <w:t>Scenario</w:t>
      </w:r>
      <w:r w:rsidRPr="00175BD3">
        <w:rPr>
          <w:rFonts w:ascii="SegoePro" w:hAnsi="SegoePro"/>
          <w:b/>
          <w:bCs/>
          <w:color w:val="000000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>If the pilot project is a success, you expect that you will need to manage hundreds of user and group</w:t>
      </w:r>
      <w:r w:rsidRPr="00175BD3">
        <w:rPr>
          <w:rFonts w:ascii="SegoePro" w:hAnsi="SegoePro"/>
          <w:color w:val="000000"/>
          <w:sz w:val="20"/>
          <w:szCs w:val="20"/>
        </w:rPr>
        <w:br/>
        <w:t>accounts. To manage these efficiently, you will need to use Windows PowerShell. In preparation for this,</w:t>
      </w:r>
      <w:r>
        <w:rPr>
          <w:rFonts w:ascii="SegoePro" w:hAnsi="SegoePro"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>you need to familiarize yourself with managing users and groups by using Windows PowerShell.</w:t>
      </w:r>
      <w:r w:rsidRPr="00175BD3">
        <w:rPr>
          <w:rFonts w:ascii="SegoePro" w:hAnsi="SegoePro"/>
          <w:color w:val="000000"/>
          <w:sz w:val="20"/>
          <w:szCs w:val="20"/>
        </w:rPr>
        <w:br/>
        <w:t>The main tasks for this exercise are as follows:</w:t>
      </w:r>
      <w:r w:rsidRPr="00175BD3">
        <w:rPr>
          <w:rFonts w:ascii="SegoePro" w:hAnsi="SegoePro"/>
          <w:color w:val="000000"/>
          <w:sz w:val="20"/>
          <w:szCs w:val="20"/>
        </w:rPr>
        <w:br/>
        <w:t>1. Install Microsoft Azure Active Directory module for Windows PowerShell.</w:t>
      </w:r>
      <w:r w:rsidRPr="00175BD3">
        <w:rPr>
          <w:rFonts w:ascii="SegoePro" w:hAnsi="SegoePro"/>
          <w:color w:val="000000"/>
          <w:sz w:val="20"/>
          <w:szCs w:val="20"/>
        </w:rPr>
        <w:br/>
        <w:t>2. Create new users and assign licenses by using Windows PowerShell.</w:t>
      </w:r>
      <w:r w:rsidRPr="00175BD3">
        <w:rPr>
          <w:rFonts w:ascii="SegoePro" w:hAnsi="SegoePro"/>
          <w:color w:val="000000"/>
          <w:sz w:val="20"/>
          <w:szCs w:val="20"/>
        </w:rPr>
        <w:br/>
        <w:t>3. Modify existing users by using Windows PowerShell.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lastRenderedPageBreak/>
        <w:t>4. Configure groups and group membership by using Windows PowerShell.</w:t>
      </w:r>
      <w:r w:rsidRPr="00175BD3">
        <w:rPr>
          <w:rFonts w:ascii="SegoePro" w:hAnsi="SegoePro"/>
          <w:color w:val="000000"/>
          <w:sz w:val="20"/>
          <w:szCs w:val="20"/>
        </w:rPr>
        <w:br/>
        <w:t>5. Configure user passwords by using Windows PowerShell.</w:t>
      </w:r>
    </w:p>
    <w:p w14:paraId="07CC9C0F" w14:textId="233EA30D" w:rsidR="00175BD3" w:rsidRDefault="00175BD3" w:rsidP="00175BD3">
      <w:pPr>
        <w:pStyle w:val="Heading3"/>
      </w:pPr>
      <w:r w:rsidRPr="00175BD3">
        <w:t>Task 1: Install Microsoft Azure Active Directory module for Windows PowerShell</w:t>
      </w:r>
    </w:p>
    <w:p w14:paraId="3501F494" w14:textId="1BCCFA6C" w:rsidR="00175BD3" w:rsidRDefault="00175BD3" w:rsidP="00175BD3">
      <w:pPr>
        <w:rPr>
          <w:rFonts w:ascii="SegoePro" w:hAnsi="SegoePro"/>
          <w:color w:val="000000"/>
          <w:sz w:val="20"/>
          <w:szCs w:val="20"/>
        </w:rPr>
      </w:pPr>
      <w:r w:rsidRPr="00175BD3">
        <w:rPr>
          <w:rFonts w:ascii="SegoePro" w:hAnsi="SegoePro"/>
          <w:color w:val="000000"/>
          <w:sz w:val="20"/>
          <w:szCs w:val="20"/>
        </w:rPr>
        <w:t xml:space="preserve">1. On LON-CL1, open Microsoft Edge, and browse to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http://aka.ms/t01i1o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>2. Download and install Microsoft Online Services Sign-In Assistant for IT Professionals RTW.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3. In Microsoft Edge, connect to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http://aka.ms/siqtee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>4. Download and install the Microsoft Azure AD module for Windows PowerShell</w:t>
      </w:r>
    </w:p>
    <w:p w14:paraId="21AFD2E9" w14:textId="23B4A846" w:rsidR="00175BD3" w:rsidRDefault="00175BD3" w:rsidP="00175BD3">
      <w:pPr>
        <w:pStyle w:val="Heading3"/>
      </w:pPr>
      <w:r w:rsidRPr="00175BD3">
        <w:t>Task 2: Create new users and assign licenses by using Windows PowerShell</w:t>
      </w:r>
    </w:p>
    <w:p w14:paraId="64A84D6F" w14:textId="70C40A29" w:rsidR="00175BD3" w:rsidRDefault="00175BD3" w:rsidP="00175BD3">
      <w:pPr>
        <w:rPr>
          <w:rFonts w:ascii="Consolas" w:hAnsi="Consolas"/>
          <w:color w:val="000000"/>
          <w:sz w:val="24"/>
          <w:szCs w:val="24"/>
        </w:rPr>
      </w:pPr>
      <w:r w:rsidRPr="00175BD3">
        <w:rPr>
          <w:rFonts w:ascii="SegoePro" w:hAnsi="SegoePro"/>
          <w:color w:val="000000"/>
          <w:sz w:val="20"/>
          <w:szCs w:val="20"/>
        </w:rPr>
        <w:t xml:space="preserve">1. On LON-CL1, on the desktop, right-click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Windows Azure Active Directory Module for Windows</w:t>
      </w:r>
      <w:r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PowerShell </w:t>
      </w:r>
      <w:r w:rsidRPr="00175BD3">
        <w:rPr>
          <w:rFonts w:ascii="SegoePro" w:hAnsi="SegoePro"/>
          <w:color w:val="000000"/>
          <w:sz w:val="20"/>
          <w:szCs w:val="20"/>
        </w:rPr>
        <w:t xml:space="preserve">shortcut, and then click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Run as administrator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2. If a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User Account Control </w:t>
      </w:r>
      <w:r w:rsidRPr="00175BD3">
        <w:rPr>
          <w:rFonts w:ascii="SegoePro" w:hAnsi="SegoePro"/>
          <w:color w:val="000000"/>
          <w:sz w:val="20"/>
          <w:szCs w:val="20"/>
        </w:rPr>
        <w:t xml:space="preserve">dialog box appears, click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Yes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>3. At the command prompt, type the following command, and then press Enter: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Connect-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msolservice</w:t>
      </w:r>
      <w:proofErr w:type="spellEnd"/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4.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Enter Credentials </w:t>
      </w:r>
      <w:r w:rsidRPr="00175BD3">
        <w:rPr>
          <w:rFonts w:ascii="SegoePro" w:hAnsi="SegoePro"/>
          <w:color w:val="000000"/>
          <w:sz w:val="20"/>
          <w:szCs w:val="20"/>
        </w:rPr>
        <w:t xml:space="preserve">dialog box, sign in as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holly@Adatum</w:t>
      </w:r>
      <w:r w:rsidRPr="00175BD3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.onmicrosoft.com</w:t>
      </w:r>
      <w:r w:rsidRPr="00175BD3">
        <w:rPr>
          <w:rFonts w:ascii="SegoePro" w:hAnsi="SegoePro"/>
          <w:color w:val="000000"/>
          <w:sz w:val="20"/>
          <w:szCs w:val="20"/>
        </w:rPr>
        <w:t>, where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proofErr w:type="spellStart"/>
      <w:r w:rsidRPr="00175BD3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175BD3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 xml:space="preserve">is your unique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Adatum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 xml:space="preserve"> number, with the password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>5. Use the following command to create a new user account: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New-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–</w:t>
      </w:r>
      <w:proofErr w:type="spellStart"/>
      <w:proofErr w:type="gram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 C</w:t>
      </w:r>
      <w:r w:rsidRPr="00175BD3">
        <w:rPr>
          <w:rFonts w:ascii="Consolas" w:hAnsi="Consolas"/>
          <w:color w:val="000000"/>
          <w:sz w:val="24"/>
          <w:szCs w:val="24"/>
        </w:rPr>
        <w:t>atherine@Adatumyyxxxxx.hostdomain.com</w:t>
      </w:r>
      <w:proofErr w:type="gramEnd"/>
      <w:r w:rsidRPr="00175BD3">
        <w:rPr>
          <w:rFonts w:ascii="Consolas" w:hAnsi="Consolas"/>
          <w:color w:val="000000"/>
          <w:sz w:val="24"/>
          <w:szCs w:val="24"/>
        </w:rPr>
        <w:t xml:space="preserve">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DisplayName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br/>
        <w:t>“Catherine Richard” –FirstName “Catherine”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LastName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“Richard” –Password ‘Pa$$w0rd’</w:t>
      </w:r>
      <w:r w:rsidRPr="00175BD3">
        <w:rPr>
          <w:rFonts w:ascii="Consolas" w:hAnsi="Consolas"/>
          <w:color w:val="000000"/>
          <w:sz w:val="24"/>
          <w:szCs w:val="24"/>
        </w:rPr>
        <w:br/>
        <w:t>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ForceChangePassword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$false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UsageLocation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“CH”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>6. Use the following command to create another new user: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New-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tameka@Adatumyyxxxxx.hostdomain.com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DisplayName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175BD3">
        <w:rPr>
          <w:rFonts w:ascii="Consolas" w:hAnsi="Consolas"/>
          <w:color w:val="000000"/>
          <w:sz w:val="24"/>
          <w:szCs w:val="24"/>
        </w:rPr>
        <w:t>“Tameka Reed” –FirstName “Tameka”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LastName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“Reed” –Password ‘Pa$$w0rd’</w:t>
      </w:r>
      <w:r w:rsidRPr="00175BD3">
        <w:rPr>
          <w:rFonts w:ascii="Consolas" w:hAnsi="Consolas"/>
          <w:color w:val="000000"/>
          <w:sz w:val="24"/>
          <w:szCs w:val="24"/>
        </w:rPr>
        <w:br/>
        <w:t>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ForceChangePassword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$false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UsageLocation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“CH”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>7. Use the following command to determine which users are unlicensed: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Get-MsolUser 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UnlicensedUsersOnly</w:t>
      </w:r>
      <w:proofErr w:type="spellEnd"/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8. Use the following command to assign a license to Catherine Richard; replace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Adatum</w:t>
      </w:r>
      <w:r w:rsidRPr="00175BD3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175BD3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>in the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–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AddLicenses</w:t>
      </w:r>
      <w:proofErr w:type="spellEnd"/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>attribute with the onmicrosoft.com domain name provided by the hosting provider: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Set-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MsolUserLicense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Catherine@Adatumyyxxxxx.hostdomain.com</w:t>
      </w:r>
      <w:r w:rsidRPr="00175BD3">
        <w:rPr>
          <w:rFonts w:ascii="Consolas" w:hAnsi="Consolas"/>
          <w:color w:val="000000"/>
          <w:sz w:val="24"/>
          <w:szCs w:val="24"/>
        </w:rPr>
        <w:br/>
        <w:t>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AddLicenses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</w:t>
      </w:r>
      <w:proofErr w:type="spellStart"/>
      <w:proofErr w:type="gramStart"/>
      <w:r w:rsidRPr="00175BD3">
        <w:rPr>
          <w:rFonts w:ascii="Consolas" w:hAnsi="Consolas"/>
          <w:color w:val="000000"/>
          <w:sz w:val="24"/>
          <w:szCs w:val="24"/>
        </w:rPr>
        <w:t>Adatumyyxxxxx:ENTERPRISEPACK</w:t>
      </w:r>
      <w:proofErr w:type="spellEnd"/>
      <w:proofErr w:type="gramEnd"/>
      <w:r w:rsidRPr="00175BD3">
        <w:rPr>
          <w:rFonts w:ascii="Consolas" w:hAnsi="Consolas"/>
          <w:color w:val="000000"/>
          <w:sz w:val="24"/>
          <w:szCs w:val="24"/>
        </w:rPr>
        <w:t>”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9. Use the following command to assign a license to Tameka Reed; replace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Adatum</w:t>
      </w:r>
      <w:r w:rsidRPr="00175BD3">
        <w:rPr>
          <w:rFonts w:ascii="SegoePro" w:hAnsi="SegoePro"/>
          <w:i/>
          <w:iCs/>
          <w:color w:val="000000"/>
          <w:sz w:val="20"/>
          <w:szCs w:val="20"/>
        </w:rPr>
        <w:t>yyxxxxx</w:t>
      </w:r>
      <w:proofErr w:type="spellEnd"/>
      <w:r w:rsidRPr="00175BD3">
        <w:rPr>
          <w:rFonts w:ascii="SegoePro" w:hAnsi="SegoePro"/>
          <w:i/>
          <w:i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>in the</w:t>
      </w:r>
      <w:r w:rsidRPr="00175BD3">
        <w:rPr>
          <w:rFonts w:ascii="SegoePro" w:hAnsi="SegoePro"/>
          <w:color w:val="000000"/>
          <w:sz w:val="20"/>
          <w:szCs w:val="20"/>
        </w:rPr>
        <w:br/>
        <w:t>–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AddLicenses</w:t>
      </w:r>
      <w:proofErr w:type="spellEnd"/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>attribute with the onmicrosoft.com domain name provided by the hosting provider: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Set-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MsolUserLicense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Tameka@Adatumyyxxxxx.hostdomain.com</w:t>
      </w:r>
      <w:r w:rsidRPr="00175BD3">
        <w:rPr>
          <w:rFonts w:ascii="Consolas" w:hAnsi="Consolas"/>
          <w:color w:val="000000"/>
          <w:sz w:val="24"/>
          <w:szCs w:val="24"/>
        </w:rPr>
        <w:br/>
        <w:t>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AddLicenses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“</w:t>
      </w:r>
      <w:proofErr w:type="spellStart"/>
      <w:proofErr w:type="gramStart"/>
      <w:r w:rsidRPr="00175BD3">
        <w:rPr>
          <w:rFonts w:ascii="Consolas" w:hAnsi="Consolas"/>
          <w:color w:val="000000"/>
          <w:sz w:val="24"/>
          <w:szCs w:val="24"/>
        </w:rPr>
        <w:t>Adatumyyxxxxx:ENTERPRISEPACK</w:t>
      </w:r>
      <w:proofErr w:type="spellEnd"/>
      <w:proofErr w:type="gramEnd"/>
      <w:r w:rsidRPr="00175BD3">
        <w:rPr>
          <w:rFonts w:ascii="Consolas" w:hAnsi="Consolas"/>
          <w:color w:val="000000"/>
          <w:sz w:val="24"/>
          <w:szCs w:val="24"/>
        </w:rPr>
        <w:t>”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>10. Use the following command to prevent a user from signing in to Office 365: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Set-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Catherine@Adatumyyxxxxx.hostdomain.com</w:t>
      </w:r>
      <w:r w:rsidRPr="00175BD3">
        <w:rPr>
          <w:rFonts w:ascii="Consolas" w:hAnsi="Consolas"/>
          <w:color w:val="000000"/>
          <w:sz w:val="24"/>
          <w:szCs w:val="24"/>
        </w:rPr>
        <w:br/>
        <w:t>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blockcredential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$true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>11. Use the following command to delete a user: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Remove-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Catherine@Adatumyyxxxxx.hostdomain.com –Force</w:t>
      </w:r>
      <w:r w:rsidRPr="00175BD3">
        <w:br/>
      </w:r>
      <w:r w:rsidRPr="00175BD3">
        <w:rPr>
          <w:rFonts w:ascii="Segoe-Bold" w:hAnsi="Segoe-Bold"/>
          <w:b/>
          <w:bCs/>
          <w:color w:val="FFFFFF"/>
          <w:sz w:val="72"/>
          <w:szCs w:val="72"/>
        </w:rPr>
        <w:lastRenderedPageBreak/>
        <w:t xml:space="preserve">MCT USE ONLY. STUDENT </w:t>
      </w:r>
      <w:r w:rsidRPr="00175BD3">
        <w:rPr>
          <w:rFonts w:ascii="SegoeProCond" w:hAnsi="SegoeProCond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12. Use the following command to view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Deleted Users </w:t>
      </w:r>
      <w:r w:rsidRPr="00175BD3">
        <w:rPr>
          <w:rFonts w:ascii="SegoePro" w:hAnsi="SegoePro"/>
          <w:color w:val="000000"/>
          <w:sz w:val="20"/>
          <w:szCs w:val="20"/>
        </w:rPr>
        <w:t>list: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Get-MsolUser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ReturnDeletedUsers</w:t>
      </w:r>
      <w:proofErr w:type="spellEnd"/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13. Verify that Catherine Richard is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Deleted Users </w:t>
      </w:r>
      <w:r w:rsidRPr="00175BD3">
        <w:rPr>
          <w:rFonts w:ascii="SegoePro" w:hAnsi="SegoePro"/>
          <w:color w:val="000000"/>
          <w:sz w:val="20"/>
          <w:szCs w:val="20"/>
        </w:rPr>
        <w:t>list.</w:t>
      </w:r>
      <w:r w:rsidRPr="00175BD3">
        <w:rPr>
          <w:rFonts w:ascii="SegoePro" w:hAnsi="SegoePro"/>
          <w:color w:val="000000"/>
          <w:sz w:val="20"/>
          <w:szCs w:val="20"/>
        </w:rPr>
        <w:br/>
        <w:t>14. Use the following command to restore a deleted user: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Restore-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Catherine@Adatumyyxxxxx.hostdomain.com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15. Use the following command to view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Deleted Users </w:t>
      </w:r>
      <w:r w:rsidRPr="00175BD3">
        <w:rPr>
          <w:rFonts w:ascii="SegoePro" w:hAnsi="SegoePro"/>
          <w:color w:val="000000"/>
          <w:sz w:val="20"/>
          <w:szCs w:val="20"/>
        </w:rPr>
        <w:t>list: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Get-MsolUser –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ReturnDeletedUsers</w:t>
      </w:r>
      <w:proofErr w:type="spellEnd"/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16. Verify that Catherine Richard is no longer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Deleted Users </w:t>
      </w:r>
      <w:r w:rsidRPr="00175BD3">
        <w:rPr>
          <w:rFonts w:ascii="SegoePro" w:hAnsi="SegoePro"/>
          <w:color w:val="000000"/>
          <w:sz w:val="20"/>
          <w:szCs w:val="20"/>
        </w:rPr>
        <w:t>list.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17. Use the following command to view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Active Users </w:t>
      </w:r>
      <w:r w:rsidRPr="00175BD3">
        <w:rPr>
          <w:rFonts w:ascii="SegoePro" w:hAnsi="SegoePro"/>
          <w:color w:val="000000"/>
          <w:sz w:val="20"/>
          <w:szCs w:val="20"/>
        </w:rPr>
        <w:t>list: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Get-MsolUser</w:t>
      </w:r>
      <w:r w:rsidRPr="00175BD3">
        <w:rPr>
          <w:rFonts w:ascii="LucidaSans-Typewriter" w:hAnsi="LucidaSans-Typewriter"/>
          <w:color w:val="000000"/>
          <w:sz w:val="16"/>
          <w:szCs w:val="16"/>
        </w:rPr>
        <w:br/>
      </w:r>
      <w:r w:rsidRPr="00175BD3">
        <w:rPr>
          <w:rFonts w:ascii="SegoePro" w:hAnsi="SegoePro"/>
          <w:color w:val="000000"/>
          <w:sz w:val="20"/>
          <w:szCs w:val="20"/>
        </w:rPr>
        <w:t xml:space="preserve">18. Verify that Catherine Richard is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Active Users </w:t>
      </w:r>
      <w:r w:rsidRPr="00175BD3">
        <w:rPr>
          <w:rFonts w:ascii="SegoePro" w:hAnsi="SegoePro"/>
          <w:color w:val="000000"/>
          <w:sz w:val="20"/>
          <w:szCs w:val="20"/>
        </w:rPr>
        <w:t>list.</w:t>
      </w:r>
      <w:r w:rsidRPr="00175BD3">
        <w:rPr>
          <w:rFonts w:ascii="SegoePro" w:hAnsi="SegoePro"/>
          <w:color w:val="000000"/>
          <w:sz w:val="20"/>
          <w:szCs w:val="20"/>
        </w:rPr>
        <w:br/>
        <w:t>19. Use the following command to allow a user to sign in:</w:t>
      </w:r>
      <w:r w:rsidRPr="00175BD3">
        <w:rPr>
          <w:rFonts w:ascii="SegoePro" w:hAnsi="SegoePro"/>
          <w:color w:val="000000"/>
          <w:sz w:val="20"/>
          <w:szCs w:val="20"/>
        </w:rPr>
        <w:br/>
      </w:r>
      <w:r w:rsidRPr="00175BD3">
        <w:rPr>
          <w:rFonts w:ascii="Consolas" w:hAnsi="Consolas"/>
          <w:color w:val="000000"/>
          <w:sz w:val="24"/>
          <w:szCs w:val="24"/>
        </w:rPr>
        <w:t>Set-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MsolUser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UserPrincipalName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Catherine@Adatumyyxxxxx.hostdomain.com</w:t>
      </w:r>
      <w:r w:rsidRPr="00175BD3">
        <w:rPr>
          <w:rFonts w:ascii="Consolas" w:hAnsi="Consolas"/>
          <w:color w:val="000000"/>
          <w:sz w:val="24"/>
          <w:szCs w:val="24"/>
        </w:rPr>
        <w:br/>
        <w:t>-</w:t>
      </w:r>
      <w:proofErr w:type="spellStart"/>
      <w:r w:rsidRPr="00175BD3">
        <w:rPr>
          <w:rFonts w:ascii="Consolas" w:hAnsi="Consolas"/>
          <w:color w:val="000000"/>
          <w:sz w:val="24"/>
          <w:szCs w:val="24"/>
        </w:rPr>
        <w:t>blockcredential</w:t>
      </w:r>
      <w:proofErr w:type="spellEnd"/>
      <w:r w:rsidRPr="00175BD3">
        <w:rPr>
          <w:rFonts w:ascii="Consolas" w:hAnsi="Consolas"/>
          <w:color w:val="000000"/>
          <w:sz w:val="24"/>
          <w:szCs w:val="24"/>
        </w:rPr>
        <w:t xml:space="preserve"> $false</w:t>
      </w:r>
    </w:p>
    <w:p w14:paraId="2BC6C8D2" w14:textId="07241FF7" w:rsidR="00175BD3" w:rsidRDefault="00175BD3" w:rsidP="00175BD3">
      <w:pPr>
        <w:pStyle w:val="Heading2"/>
        <w:rPr>
          <w:rFonts w:ascii="SegoePro" w:eastAsiaTheme="minorHAnsi" w:hAnsi="SegoePro" w:cstheme="minorBidi"/>
          <w:color w:val="000000"/>
          <w:sz w:val="20"/>
          <w:szCs w:val="20"/>
        </w:rPr>
      </w:pPr>
      <w:r w:rsidRPr="00175BD3">
        <w:t>Exercise 3: Configuring delegated administrators</w:t>
      </w:r>
      <w:r w:rsidRPr="00175BD3">
        <w:br/>
      </w:r>
      <w:r w:rsidRPr="00175BD3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t>Scenario</w:t>
      </w:r>
      <w:r w:rsidRPr="00175BD3">
        <w:rPr>
          <w:rFonts w:ascii="SegoePro" w:eastAsiaTheme="minorHAnsi" w:hAnsi="SegoePro" w:cstheme="minorBidi"/>
          <w:b/>
          <w:bCs/>
          <w:color w:val="000000"/>
          <w:sz w:val="22"/>
          <w:szCs w:val="22"/>
        </w:rPr>
        <w:br/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t>Members of the pilot project team have different responsibilities during the pilot. To ensure that team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br/>
        <w:t>members have only the permissions that they require to perform various tasks in Office 365, you are going</w:t>
      </w:r>
      <w:r>
        <w:rPr>
          <w:rFonts w:ascii="SegoePro" w:eastAsiaTheme="minorHAnsi" w:hAnsi="SegoePro" w:cstheme="minorBidi"/>
          <w:color w:val="000000"/>
          <w:sz w:val="20"/>
          <w:szCs w:val="20"/>
        </w:rPr>
        <w:t xml:space="preserve"> 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t>to assign different administrator roles to different users.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br/>
        <w:t>The main tasks for this exercise are as follows: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br/>
        <w:t xml:space="preserve">1. Assign delegated administrators in the Office 365 admin </w:t>
      </w:r>
      <w:proofErr w:type="spellStart"/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t>center</w:t>
      </w:r>
      <w:proofErr w:type="spellEnd"/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t>.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br/>
        <w:t>2. Manage delegated administration with Windows PowerShell.</w:t>
      </w:r>
      <w:r w:rsidRPr="00175BD3">
        <w:rPr>
          <w:rFonts w:ascii="SegoePro" w:eastAsiaTheme="minorHAnsi" w:hAnsi="SegoePro" w:cstheme="minorBidi"/>
          <w:color w:val="000000"/>
          <w:sz w:val="20"/>
          <w:szCs w:val="20"/>
        </w:rPr>
        <w:br/>
        <w:t>3. Verify delegated administration.</w:t>
      </w:r>
    </w:p>
    <w:p w14:paraId="0FEAF890" w14:textId="06DEE3A5" w:rsidR="00175BD3" w:rsidRDefault="00175BD3" w:rsidP="00175BD3">
      <w:pPr>
        <w:pStyle w:val="Heading3"/>
      </w:pPr>
      <w:r w:rsidRPr="00175BD3">
        <w:t xml:space="preserve">Task 1: Assign delegated administrators in the Office 365 admin </w:t>
      </w:r>
      <w:proofErr w:type="spellStart"/>
      <w:r w:rsidRPr="00175BD3">
        <w:t>center</w:t>
      </w:r>
      <w:proofErr w:type="spellEnd"/>
    </w:p>
    <w:p w14:paraId="2FCFF667" w14:textId="24AD0CBB" w:rsidR="00175BD3" w:rsidRPr="00175BD3" w:rsidRDefault="00175BD3" w:rsidP="00175BD3">
      <w:r w:rsidRPr="00175BD3">
        <w:rPr>
          <w:rFonts w:ascii="SegoePro" w:hAnsi="SegoePro"/>
          <w:color w:val="000000"/>
          <w:sz w:val="20"/>
          <w:szCs w:val="20"/>
        </w:rPr>
        <w:t xml:space="preserve">1. On LON-CL1, open Microsoft Edge, and then browse to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https://login.microsoftonline.com/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2. Sign in as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Holly@Adatum</w:t>
      </w:r>
      <w:r w:rsidRPr="00175BD3">
        <w:rPr>
          <w:rFonts w:ascii="SegoePro" w:hAnsi="SegoePro"/>
          <w:b/>
          <w:bCs/>
          <w:i/>
          <w:iCs/>
          <w:color w:val="000000"/>
          <w:sz w:val="20"/>
          <w:szCs w:val="20"/>
        </w:rPr>
        <w:t>yyxxxxx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.onmicrosoft.com</w:t>
      </w:r>
      <w:r w:rsidRPr="00175BD3">
        <w:rPr>
          <w:rFonts w:ascii="SegoePro" w:hAnsi="SegoePro"/>
          <w:color w:val="000000"/>
          <w:sz w:val="20"/>
          <w:szCs w:val="20"/>
        </w:rPr>
        <w:t xml:space="preserve">, with the password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Pa$$w0rd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3. In the Office 365 admin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 xml:space="preserve">, configure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Francisco 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Chaves</w:t>
      </w:r>
      <w:proofErr w:type="spellEnd"/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 </w:t>
      </w:r>
      <w:r w:rsidRPr="00175BD3">
        <w:rPr>
          <w:rFonts w:ascii="SegoePro" w:hAnsi="SegoePro"/>
          <w:color w:val="000000"/>
          <w:sz w:val="20"/>
          <w:szCs w:val="20"/>
        </w:rPr>
        <w:t xml:space="preserve">as a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Billing administrator </w:t>
      </w:r>
      <w:r w:rsidRPr="00175BD3">
        <w:rPr>
          <w:rFonts w:ascii="SegoePro" w:hAnsi="SegoePro"/>
          <w:color w:val="000000"/>
          <w:sz w:val="20"/>
          <w:szCs w:val="20"/>
        </w:rPr>
        <w:t>using an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alternate email address of 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user@alt.none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4. In the Office 365 admin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 xml:space="preserve">, configure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Tameka Reed </w:t>
      </w:r>
      <w:r w:rsidRPr="00175BD3">
        <w:rPr>
          <w:rFonts w:ascii="SegoePro" w:hAnsi="SegoePro"/>
          <w:color w:val="000000"/>
          <w:sz w:val="20"/>
          <w:szCs w:val="20"/>
        </w:rPr>
        <w:t xml:space="preserve">as a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Password administrator </w:t>
      </w:r>
      <w:r w:rsidRPr="00175BD3">
        <w:rPr>
          <w:rFonts w:ascii="SegoePro" w:hAnsi="SegoePro"/>
          <w:color w:val="000000"/>
          <w:sz w:val="20"/>
          <w:szCs w:val="20"/>
        </w:rPr>
        <w:t>from the list.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5.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Alternative email address </w:t>
      </w:r>
      <w:r w:rsidRPr="00175BD3">
        <w:rPr>
          <w:rFonts w:ascii="SegoePro" w:hAnsi="SegoePro"/>
          <w:color w:val="000000"/>
          <w:sz w:val="20"/>
          <w:szCs w:val="20"/>
        </w:rPr>
        <w:t xml:space="preserve">text box, type 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user@alt.none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6. In the Office 365 admin </w:t>
      </w:r>
      <w:proofErr w:type="spellStart"/>
      <w:r w:rsidRPr="00175BD3">
        <w:rPr>
          <w:rFonts w:ascii="SegoePro" w:hAnsi="SegoePro"/>
          <w:color w:val="000000"/>
          <w:sz w:val="20"/>
          <w:szCs w:val="20"/>
        </w:rPr>
        <w:t>center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 xml:space="preserve">, configure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Christie Thomas </w:t>
      </w:r>
      <w:r w:rsidRPr="00175BD3">
        <w:rPr>
          <w:rFonts w:ascii="SegoePro" w:hAnsi="SegoePro"/>
          <w:color w:val="000000"/>
          <w:sz w:val="20"/>
          <w:szCs w:val="20"/>
        </w:rPr>
        <w:t xml:space="preserve">as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>User management administrator</w:t>
      </w:r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 xml:space="preserve">7. In the </w:t>
      </w:r>
      <w:r w:rsidRPr="00175BD3">
        <w:rPr>
          <w:rFonts w:ascii="SegoePro" w:hAnsi="SegoePro"/>
          <w:b/>
          <w:bCs/>
          <w:color w:val="000000"/>
          <w:sz w:val="20"/>
          <w:szCs w:val="20"/>
        </w:rPr>
        <w:t xml:space="preserve">Alternative email address </w:t>
      </w:r>
      <w:r w:rsidRPr="00175BD3">
        <w:rPr>
          <w:rFonts w:ascii="SegoePro" w:hAnsi="SegoePro"/>
          <w:color w:val="000000"/>
          <w:sz w:val="20"/>
          <w:szCs w:val="20"/>
        </w:rPr>
        <w:t xml:space="preserve">text box, type </w:t>
      </w:r>
      <w:proofErr w:type="spellStart"/>
      <w:r w:rsidRPr="00175BD3">
        <w:rPr>
          <w:rFonts w:ascii="SegoePro" w:hAnsi="SegoePro"/>
          <w:b/>
          <w:bCs/>
          <w:color w:val="000000"/>
          <w:sz w:val="20"/>
          <w:szCs w:val="20"/>
        </w:rPr>
        <w:t>user@alt.none</w:t>
      </w:r>
      <w:proofErr w:type="spellEnd"/>
      <w:r w:rsidRPr="00175BD3">
        <w:rPr>
          <w:rFonts w:ascii="SegoePro" w:hAnsi="SegoePro"/>
          <w:color w:val="000000"/>
          <w:sz w:val="20"/>
          <w:szCs w:val="20"/>
        </w:rPr>
        <w:t>.</w:t>
      </w:r>
      <w:r w:rsidRPr="00175BD3">
        <w:rPr>
          <w:rFonts w:ascii="SegoePro" w:hAnsi="SegoePro"/>
          <w:color w:val="000000"/>
          <w:sz w:val="20"/>
          <w:szCs w:val="20"/>
        </w:rPr>
        <w:br/>
        <w:t>8. Close Microsoft Edge.</w:t>
      </w:r>
      <w:bookmarkStart w:id="0" w:name="_GoBack"/>
      <w:bookmarkEnd w:id="0"/>
    </w:p>
    <w:sectPr w:rsidR="00175BD3" w:rsidRPr="00175B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ProDisplaySemibold">
    <w:altName w:val="Segoe UI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SegoePro">
    <w:altName w:val="Segoe U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SegoeProCond">
    <w:altName w:val="Segoe UI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-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B20"/>
    <w:multiLevelType w:val="hybridMultilevel"/>
    <w:tmpl w:val="A4386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5DCC"/>
    <w:multiLevelType w:val="hybridMultilevel"/>
    <w:tmpl w:val="40D2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729E"/>
    <w:multiLevelType w:val="hybridMultilevel"/>
    <w:tmpl w:val="AF7A7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A4DA7"/>
    <w:multiLevelType w:val="hybridMultilevel"/>
    <w:tmpl w:val="788C1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C3B71"/>
    <w:multiLevelType w:val="hybridMultilevel"/>
    <w:tmpl w:val="5A32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30751"/>
    <w:multiLevelType w:val="hybridMultilevel"/>
    <w:tmpl w:val="DB7A9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D3A13"/>
    <w:multiLevelType w:val="hybridMultilevel"/>
    <w:tmpl w:val="1BBE9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F7E7F"/>
    <w:multiLevelType w:val="hybridMultilevel"/>
    <w:tmpl w:val="5A5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226"/>
    <w:multiLevelType w:val="hybridMultilevel"/>
    <w:tmpl w:val="E1F65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AB"/>
    <w:rsid w:val="00037DAB"/>
    <w:rsid w:val="00062546"/>
    <w:rsid w:val="00080BF1"/>
    <w:rsid w:val="00175BD3"/>
    <w:rsid w:val="0022609C"/>
    <w:rsid w:val="00360EF2"/>
    <w:rsid w:val="003C679E"/>
    <w:rsid w:val="00646129"/>
    <w:rsid w:val="00646B06"/>
    <w:rsid w:val="00651DFD"/>
    <w:rsid w:val="006E19F0"/>
    <w:rsid w:val="00830F97"/>
    <w:rsid w:val="008378FE"/>
    <w:rsid w:val="009043A4"/>
    <w:rsid w:val="009B73E0"/>
    <w:rsid w:val="009D0F67"/>
    <w:rsid w:val="00AB2051"/>
    <w:rsid w:val="00AF4CA8"/>
    <w:rsid w:val="00BF6511"/>
    <w:rsid w:val="00C67E1E"/>
    <w:rsid w:val="00CE5909"/>
    <w:rsid w:val="00ED7F67"/>
    <w:rsid w:val="00F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E898"/>
  <w15:chartTrackingRefBased/>
  <w15:docId w15:val="{DB638634-B9FA-45B4-9E15-84F9076F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37D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7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7D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C67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679E"/>
    <w:rPr>
      <w:i/>
      <w:iCs/>
    </w:rPr>
  </w:style>
  <w:style w:type="table" w:styleId="TableGrid">
    <w:name w:val="Table Grid"/>
    <w:basedOn w:val="TableNormal"/>
    <w:uiPriority w:val="39"/>
    <w:rsid w:val="0090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E19F0"/>
    <w:rPr>
      <w:rFonts w:ascii="SegoeProDisplaySemibold" w:hAnsi="SegoeProDisplaySemibol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6E19F0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E19F0"/>
    <w:rPr>
      <w:rFonts w:ascii="SegoePro" w:hAnsi="SegoePr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E19F0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E19F0"/>
    <w:rPr>
      <w:rFonts w:ascii="SegoePro" w:hAnsi="SegoePro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6E19F0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6E19F0"/>
    <w:rPr>
      <w:rFonts w:ascii="Segoe-Bold" w:hAnsi="Segoe-Bold" w:hint="default"/>
      <w:b/>
      <w:bCs/>
      <w:i w:val="0"/>
      <w:iCs w:val="0"/>
      <w:color w:val="FFFFFF"/>
      <w:sz w:val="72"/>
      <w:szCs w:val="72"/>
    </w:rPr>
  </w:style>
  <w:style w:type="character" w:customStyle="1" w:styleId="fontstyle81">
    <w:name w:val="fontstyle81"/>
    <w:basedOn w:val="DefaultParagraphFont"/>
    <w:rsid w:val="006E19F0"/>
    <w:rPr>
      <w:rFonts w:ascii="SegoeProCond" w:hAnsi="SegoeProCon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91">
    <w:name w:val="fontstyle91"/>
    <w:basedOn w:val="DefaultParagraphFont"/>
    <w:rsid w:val="006E19F0"/>
    <w:rPr>
      <w:rFonts w:ascii="SegoePro" w:hAnsi="SegoePro" w:hint="default"/>
      <w:b/>
      <w:bCs/>
      <w:i/>
      <w:iCs/>
      <w:color w:val="000000"/>
      <w:sz w:val="20"/>
      <w:szCs w:val="20"/>
    </w:rPr>
  </w:style>
  <w:style w:type="character" w:customStyle="1" w:styleId="fontstyle101">
    <w:name w:val="fontstyle101"/>
    <w:basedOn w:val="DefaultParagraphFont"/>
    <w:rsid w:val="006E19F0"/>
    <w:rPr>
      <w:rFonts w:ascii="Wingdings3" w:hAnsi="Wingdings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ED7F67"/>
    <w:rPr>
      <w:rFonts w:ascii="SegoePro" w:hAnsi="SegoePro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3610</Words>
  <Characters>20582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Evgeni (Web &amp; Middleware DTS)</dc:creator>
  <cp:keywords/>
  <dc:description/>
  <cp:lastModifiedBy>Evgeni Petrov</cp:lastModifiedBy>
  <cp:revision>8</cp:revision>
  <dcterms:created xsi:type="dcterms:W3CDTF">2017-05-22T08:30:00Z</dcterms:created>
  <dcterms:modified xsi:type="dcterms:W3CDTF">2017-05-28T21:23:00Z</dcterms:modified>
</cp:coreProperties>
</file>