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F66" w:rsidRPr="00944BA5" w:rsidRDefault="006C0F66" w:rsidP="006C0F66">
      <w:pPr>
        <w:numPr>
          <w:ilvl w:val="1"/>
          <w:numId w:val="1"/>
        </w:numPr>
        <w:shd w:val="clear" w:color="auto" w:fill="FFFFFF"/>
        <w:tabs>
          <w:tab w:val="left" w:pos="1134"/>
        </w:tabs>
        <w:jc w:val="both"/>
        <w:rPr>
          <w:b/>
        </w:rPr>
      </w:pPr>
      <w:r w:rsidRPr="00944BA5">
        <w:rPr>
          <w:b/>
        </w:rPr>
        <w:t>Понятие класса</w:t>
      </w:r>
    </w:p>
    <w:p w:rsidR="006C0F66" w:rsidRPr="00944BA5" w:rsidRDefault="006C0F66" w:rsidP="006C0F66">
      <w:pPr>
        <w:shd w:val="clear" w:color="auto" w:fill="FFFFFF"/>
        <w:ind w:firstLine="567"/>
        <w:jc w:val="both"/>
      </w:pPr>
      <w:r w:rsidRPr="00944BA5">
        <w:rPr>
          <w:color w:val="000000"/>
        </w:rPr>
        <w:t xml:space="preserve">Введение понятия </w:t>
      </w:r>
      <w:r w:rsidRPr="00944BA5">
        <w:rPr>
          <w:i/>
          <w:iCs/>
          <w:color w:val="000000"/>
        </w:rPr>
        <w:t xml:space="preserve">класса </w:t>
      </w:r>
      <w:r w:rsidRPr="00944BA5">
        <w:rPr>
          <w:color w:val="000000"/>
        </w:rPr>
        <w:t>является естественным развитием идей модульности. В классе структуры данных и функции их обработки объединяются. Класс ис</w:t>
      </w:r>
      <w:r w:rsidRPr="00944BA5">
        <w:rPr>
          <w:color w:val="000000"/>
        </w:rPr>
        <w:softHyphen/>
        <w:t>пользуется только через его интерфейс — детали реализации для пользователя класса несущественны. Идея классов отражает строение объектов реального мира — ведь каждый предмет или процесс обладает набором характеристик или отличительных черт, иными словами, свойствами и поведением. Программы час</w:t>
      </w:r>
      <w:r w:rsidRPr="00944BA5">
        <w:rPr>
          <w:color w:val="000000"/>
        </w:rPr>
        <w:softHyphen/>
        <w:t>то предназначены для моделирования предметов, процессов и явлений реального мира, поэтому в языке программирования удобно иметь адекватный инструмент для представления моделей.</w:t>
      </w:r>
    </w:p>
    <w:p w:rsidR="006C0F66" w:rsidRPr="00944BA5" w:rsidRDefault="006C0F66" w:rsidP="006C0F66">
      <w:pPr>
        <w:shd w:val="clear" w:color="auto" w:fill="FFFFFF"/>
        <w:ind w:firstLine="567"/>
        <w:jc w:val="both"/>
      </w:pPr>
      <w:r w:rsidRPr="00944BA5">
        <w:rPr>
          <w:i/>
          <w:iCs/>
          <w:color w:val="000000"/>
        </w:rPr>
        <w:t xml:space="preserve">Класс является типом данных, определяемым пользователем. </w:t>
      </w:r>
      <w:r w:rsidRPr="00944BA5">
        <w:rPr>
          <w:color w:val="000000"/>
        </w:rPr>
        <w:t>В классе задаются свойства и поведение какого-либо предмета или процесса в виде полей данных (аналогично структуре) и функций для работы с ними. Создаваемый тип данных обладает практически теми же свойствами, что и стандартные типы. Напомним, что тип задает внутреннее представление данных в памяти компьютера, множе</w:t>
      </w:r>
      <w:r w:rsidRPr="00944BA5">
        <w:rPr>
          <w:color w:val="000000"/>
        </w:rPr>
        <w:softHyphen/>
        <w:t>ство значений, которое могут принимать величины этого типа, а также операции и функции, применяемые к этим величинам. Все это можно задать и в классе.</w:t>
      </w:r>
    </w:p>
    <w:p w:rsidR="006C0F66" w:rsidRPr="00944BA5" w:rsidRDefault="006C0F66" w:rsidP="006C0F66">
      <w:pPr>
        <w:shd w:val="clear" w:color="auto" w:fill="FFFFFF"/>
        <w:ind w:firstLine="567"/>
        <w:jc w:val="both"/>
        <w:rPr>
          <w:color w:val="000000"/>
        </w:rPr>
      </w:pPr>
      <w:proofErr w:type="gramStart"/>
      <w:r w:rsidRPr="00944BA5">
        <w:rPr>
          <w:color w:val="000000"/>
        </w:rPr>
        <w:t>Существенным свойством класса является то, что детали его реализации скрыты от пользователей класса за интерфейсом (ведь и в реальном мире можно, напри</w:t>
      </w:r>
      <w:r w:rsidRPr="00944BA5">
        <w:rPr>
          <w:color w:val="000000"/>
        </w:rPr>
        <w:softHyphen/>
        <w:t>мер, управлять автомобилем, не имея представления о принципе внутреннего сгорания и устройстве двигателя, а пользоваться телефоном — не зная, «как идет сигнал, принципов связи и кто клал кабель».</w:t>
      </w:r>
      <w:proofErr w:type="gramEnd"/>
      <w:r w:rsidRPr="00944BA5">
        <w:rPr>
          <w:color w:val="000000"/>
        </w:rPr>
        <w:t xml:space="preserve"> Интерфейсом класса являются за</w:t>
      </w:r>
      <w:r w:rsidRPr="00944BA5">
        <w:rPr>
          <w:color w:val="000000"/>
        </w:rPr>
        <w:softHyphen/>
        <w:t>головки его методов. Таким образом, класс как модель объекта реального мира является черным ящиком, замкнутым по отношению к внешнему миру.</w:t>
      </w:r>
    </w:p>
    <w:p w:rsidR="00790CA2" w:rsidRDefault="00790CA2"/>
    <w:sectPr w:rsidR="00790CA2" w:rsidSect="0079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116A"/>
    <w:multiLevelType w:val="multilevel"/>
    <w:tmpl w:val="C6821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6C0F66"/>
    <w:rsid w:val="006C0F66"/>
    <w:rsid w:val="0079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F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2017-09-17T14:19:00Z</dcterms:created>
  <dcterms:modified xsi:type="dcterms:W3CDTF">2017-09-17T14:20:00Z</dcterms:modified>
</cp:coreProperties>
</file>