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CCE" w:rsidRDefault="00995CCE" w:rsidP="00995CCE">
      <w:pPr>
        <w:pStyle w:val="a3"/>
        <w:rPr>
          <w:b w:val="0"/>
          <w:bCs w:val="0"/>
          <w:iCs w:val="0"/>
        </w:rPr>
      </w:pPr>
      <w:bookmarkStart w:id="0" w:name="Приложение2"/>
      <w:r w:rsidRPr="00C2408E">
        <w:t xml:space="preserve">ПРИЛОЖЕНИЕ </w:t>
      </w:r>
      <w:r>
        <w:t>3</w:t>
      </w:r>
      <w:r w:rsidRPr="00C2408E">
        <w:t>. АНКЕТА</w:t>
      </w:r>
      <w:r>
        <w:rPr>
          <w:b w:val="0"/>
          <w:bCs w:val="0"/>
          <w:iCs w:val="0"/>
        </w:rPr>
        <w:t xml:space="preserve"> </w:t>
      </w:r>
      <w:bookmarkEnd w:id="0"/>
    </w:p>
    <w:p w:rsidR="00995CCE" w:rsidRPr="00CF7F84" w:rsidRDefault="00995CCE" w:rsidP="00995CCE"/>
    <w:tbl>
      <w:tblPr>
        <w:tblW w:w="10315" w:type="dxa"/>
        <w:tblInd w:w="-426" w:type="dxa"/>
        <w:tblLook w:val="04A0" w:firstRow="1" w:lastRow="0" w:firstColumn="1" w:lastColumn="0" w:noHBand="0" w:noVBand="1"/>
      </w:tblPr>
      <w:tblGrid>
        <w:gridCol w:w="1254"/>
        <w:gridCol w:w="281"/>
        <w:gridCol w:w="1506"/>
        <w:gridCol w:w="282"/>
        <w:gridCol w:w="6992"/>
      </w:tblGrid>
      <w:tr w:rsidR="00995CCE" w:rsidRPr="00C2408E" w:rsidTr="003C5C6E">
        <w:trPr>
          <w:trHeight w:val="501"/>
        </w:trPr>
        <w:tc>
          <w:tcPr>
            <w:tcW w:w="1254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spacing w:before="120"/>
              <w:ind w:left="113" w:right="-1"/>
              <w:textAlignment w:val="baseline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C2408E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Поля заполнятся отделом кадров</w:t>
            </w:r>
          </w:p>
        </w:tc>
        <w:tc>
          <w:tcPr>
            <w:tcW w:w="281" w:type="dxa"/>
            <w:tcBorders>
              <w:left w:val="single" w:sz="4" w:space="0" w:color="auto"/>
            </w:tcBorders>
            <w:shd w:val="clear" w:color="auto" w:fill="auto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spacing w:before="120"/>
              <w:ind w:right="-1"/>
              <w:textAlignment w:val="baseline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spacing w:before="120"/>
              <w:ind w:right="-1"/>
              <w:textAlignment w:val="baseline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shd w:val="clear" w:color="auto" w:fill="auto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spacing w:before="120"/>
              <w:ind w:right="-1"/>
              <w:textAlignment w:val="baseline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992" w:type="dxa"/>
            <w:tcBorders>
              <w:bottom w:val="single" w:sz="4" w:space="0" w:color="auto"/>
            </w:tcBorders>
            <w:shd w:val="clear" w:color="auto" w:fill="auto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spacing w:before="120"/>
              <w:ind w:right="-1"/>
              <w:textAlignment w:val="baseline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</w:tr>
      <w:tr w:rsidR="00995CCE" w:rsidRPr="00C2408E" w:rsidTr="003C5C6E">
        <w:tc>
          <w:tcPr>
            <w:tcW w:w="1254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spacing w:before="120"/>
              <w:ind w:right="-1"/>
              <w:jc w:val="both"/>
              <w:textAlignment w:val="baseline"/>
              <w:rPr>
                <w:rFonts w:ascii="Arial" w:eastAsia="Times New Roman" w:hAnsi="Arial" w:cs="Arial"/>
                <w:i/>
                <w:sz w:val="16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left w:val="single" w:sz="4" w:space="0" w:color="auto"/>
            </w:tcBorders>
            <w:shd w:val="clear" w:color="auto" w:fill="auto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spacing w:before="120"/>
              <w:ind w:right="-1"/>
              <w:jc w:val="center"/>
              <w:textAlignment w:val="baseline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Borders>
              <w:top w:val="single" w:sz="4" w:space="0" w:color="auto"/>
            </w:tcBorders>
            <w:shd w:val="clear" w:color="auto" w:fill="auto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spacing w:before="120"/>
              <w:ind w:right="-1"/>
              <w:jc w:val="center"/>
              <w:textAlignment w:val="baseline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C2408E">
              <w:rPr>
                <w:rFonts w:ascii="Arial" w:eastAsia="Times New Roman" w:hAnsi="Arial" w:cs="Arial"/>
                <w:i/>
                <w:sz w:val="16"/>
                <w:szCs w:val="20"/>
                <w:lang w:eastAsia="ru-RU"/>
              </w:rPr>
              <w:t>(дата заполнения)</w:t>
            </w:r>
          </w:p>
        </w:tc>
        <w:tc>
          <w:tcPr>
            <w:tcW w:w="282" w:type="dxa"/>
            <w:shd w:val="clear" w:color="auto" w:fill="auto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spacing w:before="120"/>
              <w:ind w:right="-1"/>
              <w:textAlignment w:val="baseline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992" w:type="dxa"/>
            <w:tcBorders>
              <w:top w:val="single" w:sz="4" w:space="0" w:color="auto"/>
            </w:tcBorders>
            <w:shd w:val="clear" w:color="auto" w:fill="auto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spacing w:before="120"/>
              <w:ind w:right="-1"/>
              <w:jc w:val="center"/>
              <w:textAlignment w:val="baseline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C2408E">
              <w:rPr>
                <w:rFonts w:ascii="Arial" w:eastAsia="Times New Roman" w:hAnsi="Arial" w:cs="Arial"/>
                <w:i/>
                <w:sz w:val="16"/>
                <w:szCs w:val="20"/>
                <w:lang w:eastAsia="ru-RU"/>
              </w:rPr>
              <w:t>(предполагаемое подразделение и должность)</w:t>
            </w:r>
          </w:p>
        </w:tc>
      </w:tr>
      <w:tr w:rsidR="00995CCE" w:rsidRPr="00C2408E" w:rsidTr="003C5C6E">
        <w:trPr>
          <w:trHeight w:val="497"/>
        </w:trPr>
        <w:tc>
          <w:tcPr>
            <w:tcW w:w="1254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spacing w:before="120"/>
              <w:ind w:right="-1"/>
              <w:jc w:val="both"/>
              <w:textAlignment w:val="baseline"/>
              <w:rPr>
                <w:rFonts w:ascii="Arial" w:eastAsia="Times New Roman" w:hAnsi="Arial" w:cs="Arial"/>
                <w:i/>
                <w:sz w:val="16"/>
                <w:szCs w:val="20"/>
                <w:lang w:eastAsia="ru-RU"/>
              </w:rPr>
            </w:pPr>
          </w:p>
        </w:tc>
        <w:tc>
          <w:tcPr>
            <w:tcW w:w="178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spacing w:before="120"/>
              <w:ind w:right="-1"/>
              <w:textAlignment w:val="baseline"/>
              <w:rPr>
                <w:rFonts w:ascii="Arial" w:eastAsia="Times New Roman" w:hAnsi="Arial" w:cs="Arial"/>
                <w:i/>
                <w:sz w:val="16"/>
                <w:szCs w:val="20"/>
                <w:lang w:eastAsia="ru-RU"/>
              </w:rPr>
            </w:pPr>
          </w:p>
        </w:tc>
        <w:tc>
          <w:tcPr>
            <w:tcW w:w="282" w:type="dxa"/>
            <w:shd w:val="clear" w:color="auto" w:fill="auto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spacing w:before="120"/>
              <w:ind w:right="-1"/>
              <w:textAlignment w:val="baseline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992" w:type="dxa"/>
            <w:tcBorders>
              <w:bottom w:val="single" w:sz="4" w:space="0" w:color="auto"/>
            </w:tcBorders>
            <w:shd w:val="clear" w:color="auto" w:fill="auto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spacing w:before="120"/>
              <w:ind w:right="-1"/>
              <w:textAlignment w:val="baseline"/>
              <w:rPr>
                <w:rFonts w:ascii="Arial" w:eastAsia="Times New Roman" w:hAnsi="Arial" w:cs="Arial"/>
                <w:i/>
                <w:sz w:val="16"/>
                <w:szCs w:val="20"/>
                <w:lang w:eastAsia="ru-RU"/>
              </w:rPr>
            </w:pPr>
          </w:p>
        </w:tc>
      </w:tr>
    </w:tbl>
    <w:p w:rsidR="00995CCE" w:rsidRPr="00C2408E" w:rsidRDefault="00995CCE" w:rsidP="00995CCE">
      <w:pPr>
        <w:spacing w:before="120"/>
        <w:jc w:val="center"/>
        <w:rPr>
          <w:rFonts w:ascii="Arial" w:hAnsi="Arial" w:cs="Arial"/>
          <w:b/>
          <w:sz w:val="32"/>
          <w:lang w:eastAsia="ru-RU"/>
        </w:rPr>
      </w:pPr>
      <w:r w:rsidRPr="00C2408E">
        <w:rPr>
          <w:rFonts w:ascii="Arial" w:hAnsi="Arial" w:cs="Arial"/>
          <w:b/>
          <w:sz w:val="32"/>
          <w:lang w:eastAsia="ru-RU"/>
        </w:rPr>
        <w:t>ООО ИК «СИБИНТЕК»</w:t>
      </w:r>
    </w:p>
    <w:p w:rsidR="00995CCE" w:rsidRPr="00C2408E" w:rsidRDefault="00995CCE" w:rsidP="00995CCE">
      <w:pPr>
        <w:spacing w:before="120"/>
        <w:jc w:val="center"/>
        <w:rPr>
          <w:rFonts w:ascii="Arial" w:hAnsi="Arial" w:cs="Arial"/>
          <w:b/>
          <w:sz w:val="32"/>
          <w:lang w:eastAsia="ru-RU"/>
        </w:rPr>
      </w:pPr>
      <w:r w:rsidRPr="00C2408E">
        <w:rPr>
          <w:rFonts w:ascii="Arial" w:hAnsi="Arial" w:cs="Arial"/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7514F" wp14:editId="48F70C28">
                <wp:simplePos x="0" y="0"/>
                <wp:positionH relativeFrom="column">
                  <wp:posOffset>5217160</wp:posOffset>
                </wp:positionH>
                <wp:positionV relativeFrom="paragraph">
                  <wp:posOffset>3810</wp:posOffset>
                </wp:positionV>
                <wp:extent cx="435610" cy="581025"/>
                <wp:effectExtent l="0" t="0" r="2540" b="9525"/>
                <wp:wrapNone/>
                <wp:docPr id="7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BA946" id="Прямоугольник 6" o:spid="_x0000_s1026" style="position:absolute;margin-left:410.8pt;margin-top:.3pt;width:34.3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" filled="f"/>
            </w:pict>
          </mc:Fallback>
        </mc:AlternateContent>
      </w:r>
      <w:r w:rsidRPr="00C2408E">
        <w:rPr>
          <w:rFonts w:ascii="Arial" w:hAnsi="Arial" w:cs="Arial"/>
          <w:b/>
          <w:sz w:val="32"/>
          <w:lang w:eastAsia="ru-RU"/>
        </w:rPr>
        <w:t>АНКЕТА</w:t>
      </w:r>
    </w:p>
    <w:p w:rsidR="00995CCE" w:rsidRPr="00D12CF7" w:rsidRDefault="00995CCE" w:rsidP="00995CCE">
      <w:pPr>
        <w:overflowPunct w:val="0"/>
        <w:autoSpaceDE w:val="0"/>
        <w:autoSpaceDN w:val="0"/>
        <w:adjustRightInd w:val="0"/>
        <w:spacing w:before="240"/>
        <w:ind w:right="-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C2408E">
        <w:rPr>
          <w:rFonts w:ascii="Arial" w:eastAsia="Times New Roman" w:hAnsi="Arial" w:cs="Arial"/>
          <w:sz w:val="20"/>
          <w:szCs w:val="20"/>
          <w:lang w:eastAsia="ru-RU"/>
        </w:rPr>
        <w:t xml:space="preserve">Фамилия   </w:t>
      </w:r>
      <w:r w:rsidR="00D12CF7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Ли</w:t>
      </w:r>
    </w:p>
    <w:p w:rsidR="00F15CF5" w:rsidRDefault="00995CCE" w:rsidP="00995CCE">
      <w:pPr>
        <w:overflowPunct w:val="0"/>
        <w:autoSpaceDE w:val="0"/>
        <w:autoSpaceDN w:val="0"/>
        <w:adjustRightInd w:val="0"/>
        <w:spacing w:before="24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C2408E">
        <w:rPr>
          <w:rFonts w:ascii="Arial" w:eastAsia="Times New Roman" w:hAnsi="Arial" w:cs="Arial"/>
          <w:sz w:val="20"/>
          <w:szCs w:val="20"/>
          <w:lang w:eastAsia="ru-RU"/>
        </w:rPr>
        <w:t xml:space="preserve">Имя    </w:t>
      </w:r>
      <w:r w:rsidR="00D12CF7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Евгений</w:t>
      </w:r>
      <w:r w:rsidRPr="00C2408E">
        <w:rPr>
          <w:rFonts w:ascii="Arial" w:hAnsi="Arial" w:cs="Arial"/>
          <w:color w:val="808080"/>
          <w:sz w:val="20"/>
          <w:szCs w:val="20"/>
          <w:lang w:eastAsia="ru-RU"/>
        </w:rPr>
        <w:t>.</w:t>
      </w:r>
      <w:r w:rsidRPr="00C2408E">
        <w:rPr>
          <w:rFonts w:ascii="Arial" w:eastAsia="Times New Roman" w:hAnsi="Arial" w:cs="Arial"/>
          <w:sz w:val="20"/>
          <w:szCs w:val="20"/>
          <w:lang w:eastAsia="ru-RU"/>
        </w:rPr>
        <w:t xml:space="preserve">    </w:t>
      </w:r>
    </w:p>
    <w:p w:rsidR="00995CCE" w:rsidRPr="00C2408E" w:rsidRDefault="00995CCE" w:rsidP="00995CCE">
      <w:pPr>
        <w:overflowPunct w:val="0"/>
        <w:autoSpaceDE w:val="0"/>
        <w:autoSpaceDN w:val="0"/>
        <w:adjustRightInd w:val="0"/>
        <w:spacing w:before="24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C2408E">
        <w:rPr>
          <w:rFonts w:ascii="Arial" w:eastAsia="Times New Roman" w:hAnsi="Arial" w:cs="Arial"/>
          <w:sz w:val="20"/>
          <w:szCs w:val="20"/>
          <w:lang w:eastAsia="ru-RU"/>
        </w:rPr>
        <w:t xml:space="preserve">Отчество </w:t>
      </w:r>
      <w:r w:rsidR="00D12CF7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Владимирович</w:t>
      </w:r>
      <w:r w:rsidRPr="00C2408E">
        <w:rPr>
          <w:rFonts w:ascii="Arial" w:hAnsi="Arial" w:cs="Arial"/>
          <w:color w:val="808080"/>
          <w:sz w:val="20"/>
          <w:szCs w:val="20"/>
          <w:lang w:eastAsia="ru-RU"/>
        </w:rPr>
        <w:t>.</w:t>
      </w:r>
    </w:p>
    <w:p w:rsidR="00D12CF7" w:rsidRPr="00D12CF7" w:rsidRDefault="00995CCE" w:rsidP="00995CCE">
      <w:pPr>
        <w:overflowPunct w:val="0"/>
        <w:autoSpaceDE w:val="0"/>
        <w:autoSpaceDN w:val="0"/>
        <w:adjustRightInd w:val="0"/>
        <w:spacing w:before="240"/>
        <w:ind w:right="-1"/>
        <w:textAlignment w:val="baseline"/>
        <w:rPr>
          <w:rFonts w:ascii="Arial" w:hAnsi="Arial" w:cs="Arial"/>
          <w:color w:val="000000" w:themeColor="text1"/>
          <w:sz w:val="20"/>
          <w:szCs w:val="20"/>
          <w:lang w:eastAsia="ru-RU"/>
        </w:rPr>
      </w:pPr>
      <w:r w:rsidRPr="00C2408E">
        <w:rPr>
          <w:rFonts w:ascii="Arial" w:eastAsia="Times New Roman" w:hAnsi="Arial" w:cs="Arial"/>
          <w:sz w:val="20"/>
          <w:szCs w:val="20"/>
          <w:lang w:eastAsia="ru-RU"/>
        </w:rPr>
        <w:t>Дата и место рождения</w:t>
      </w:r>
      <w:r w:rsidR="00D12CF7">
        <w:rPr>
          <w:rFonts w:ascii="Arial" w:hAnsi="Arial" w:cs="Arial"/>
          <w:color w:val="808080"/>
          <w:sz w:val="20"/>
          <w:szCs w:val="20"/>
          <w:lang w:eastAsia="ru-RU"/>
        </w:rPr>
        <w:t xml:space="preserve"> </w:t>
      </w:r>
      <w:r w:rsidR="00D12CF7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28.07.1994</w:t>
      </w:r>
      <w:r w:rsidR="00D12CF7" w:rsidRPr="00D12CF7">
        <w:rPr>
          <w:rFonts w:ascii="Arial" w:hAnsi="Arial" w:cs="Arial"/>
          <w:color w:val="000000" w:themeColor="text1"/>
          <w:sz w:val="20"/>
          <w:szCs w:val="20"/>
          <w:lang w:eastAsia="ru-RU"/>
        </w:rPr>
        <w:t xml:space="preserve"> </w:t>
      </w:r>
    </w:p>
    <w:p w:rsidR="00995CCE" w:rsidRPr="005821E5" w:rsidRDefault="00D12CF7" w:rsidP="00995CCE">
      <w:pPr>
        <w:overflowPunct w:val="0"/>
        <w:autoSpaceDE w:val="0"/>
        <w:autoSpaceDN w:val="0"/>
        <w:adjustRightInd w:val="0"/>
        <w:spacing w:before="240"/>
        <w:ind w:right="-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proofErr w:type="spellStart"/>
      <w:r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с.Арганчи</w:t>
      </w:r>
      <w:proofErr w:type="spellEnd"/>
      <w:r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 xml:space="preserve"> </w:t>
      </w:r>
      <w:proofErr w:type="spellStart"/>
      <w:r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Юкори-Чирчикского</w:t>
      </w:r>
      <w:proofErr w:type="spellEnd"/>
      <w:r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 xml:space="preserve"> р-на Ташкентской области</w:t>
      </w:r>
      <w:r w:rsidR="00995CCE" w:rsidRPr="005821E5">
        <w:rPr>
          <w:rFonts w:ascii="Arial" w:hAnsi="Arial" w:cs="Arial"/>
          <w:color w:val="000000" w:themeColor="text1"/>
          <w:sz w:val="20"/>
          <w:szCs w:val="20"/>
          <w:lang w:eastAsia="ru-RU"/>
        </w:rPr>
        <w:t>.</w:t>
      </w:r>
    </w:p>
    <w:p w:rsidR="00995CCE" w:rsidRPr="005821E5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</w:p>
    <w:p w:rsidR="00995CCE" w:rsidRPr="005821E5" w:rsidRDefault="00995CCE" w:rsidP="00995CC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Адрес регистрации    </w:t>
      </w:r>
      <w:r w:rsidR="00D12CF7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 xml:space="preserve">Московская обл. </w:t>
      </w:r>
      <w:proofErr w:type="spellStart"/>
      <w:r w:rsidR="00D12CF7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д.Зверково</w:t>
      </w:r>
      <w:proofErr w:type="spellEnd"/>
      <w:r w:rsidR="00D12CF7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 xml:space="preserve"> д. 209В</w:t>
      </w:r>
      <w:r w:rsidRPr="005821E5">
        <w:rPr>
          <w:rFonts w:ascii="Arial" w:hAnsi="Arial" w:cs="Arial"/>
          <w:color w:val="000000" w:themeColor="text1"/>
          <w:sz w:val="20"/>
          <w:szCs w:val="20"/>
          <w:lang w:eastAsia="ru-RU"/>
        </w:rPr>
        <w:t>.</w:t>
      </w:r>
    </w:p>
    <w:p w:rsidR="00995CCE" w:rsidRPr="005821E5" w:rsidRDefault="00995CCE" w:rsidP="00995CC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Адрес фактического места проживания   </w:t>
      </w:r>
      <w:proofErr w:type="spellStart"/>
      <w:r w:rsidR="005821E5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г.Реутов</w:t>
      </w:r>
      <w:proofErr w:type="spellEnd"/>
      <w:r w:rsidR="005821E5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 xml:space="preserve">, ул. Академика </w:t>
      </w:r>
      <w:proofErr w:type="spellStart"/>
      <w:r w:rsidR="005821E5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Челомея</w:t>
      </w:r>
      <w:proofErr w:type="spellEnd"/>
      <w:r w:rsidR="005821E5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 xml:space="preserve"> д9</w:t>
      </w:r>
      <w:r w:rsidRPr="005821E5">
        <w:rPr>
          <w:rFonts w:ascii="Arial" w:hAnsi="Arial" w:cs="Arial"/>
          <w:color w:val="000000" w:themeColor="text1"/>
          <w:sz w:val="20"/>
          <w:szCs w:val="20"/>
          <w:lang w:eastAsia="ru-RU"/>
        </w:rPr>
        <w:t>.</w:t>
      </w:r>
    </w:p>
    <w:p w:rsidR="00995CCE" w:rsidRPr="005821E5" w:rsidRDefault="00F15CF5" w:rsidP="00995CC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Паспорт: серия</w:t>
      </w:r>
      <w:r w:rsidR="00995CCE"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  </w:t>
      </w:r>
      <w:r w:rsidR="005821E5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 xml:space="preserve">1014 </w:t>
      </w:r>
      <w:r w:rsidRPr="00F15CF5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№ 408083</w:t>
      </w:r>
      <w:r w:rsidR="00995CCE" w:rsidRPr="005821E5">
        <w:rPr>
          <w:rFonts w:ascii="Arial" w:hAnsi="Arial" w:cs="Arial"/>
          <w:color w:val="000000" w:themeColor="text1"/>
          <w:sz w:val="20"/>
          <w:szCs w:val="20"/>
          <w:lang w:eastAsia="ru-RU"/>
        </w:rPr>
        <w:t>.</w:t>
      </w:r>
    </w:p>
    <w:p w:rsidR="00995CCE" w:rsidRPr="005821E5" w:rsidRDefault="00995CCE" w:rsidP="00995CC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когда и </w:t>
      </w:r>
      <w:r w:rsidR="00F15CF5"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кем выдан</w:t>
      </w:r>
      <w:r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F15CF5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01.08.2014</w:t>
      </w:r>
      <w:r w:rsidR="00F15CF5" w:rsidRPr="00F15CF5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 xml:space="preserve"> МО</w:t>
      </w:r>
      <w:r w:rsidR="005821E5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 xml:space="preserve"> УФМС России по Амурской обл</w:t>
      </w:r>
      <w:r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.</w:t>
      </w:r>
      <w:r w:rsidR="005821E5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 xml:space="preserve"> в г. Благовещенске</w:t>
      </w:r>
      <w:r w:rsidR="005821E5">
        <w:rPr>
          <w:rFonts w:ascii="Arial" w:hAnsi="Arial" w:cs="Arial"/>
          <w:color w:val="000000" w:themeColor="text1"/>
          <w:sz w:val="20"/>
          <w:szCs w:val="20"/>
          <w:lang w:eastAsia="ru-RU"/>
        </w:rPr>
        <w:t xml:space="preserve"> </w:t>
      </w:r>
    </w:p>
    <w:p w:rsidR="00995CCE" w:rsidRPr="005821E5" w:rsidRDefault="00995CCE" w:rsidP="00995CC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Телефон </w:t>
      </w:r>
      <w:r w:rsidR="00F15CF5"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контактный (</w:t>
      </w:r>
      <w:r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дом., </w:t>
      </w:r>
      <w:r w:rsidR="00F15CF5"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мобильный) телефон</w:t>
      </w:r>
      <w:r w:rsidRPr="005821E5">
        <w:rPr>
          <w:rFonts w:ascii="Arial" w:hAnsi="Arial" w:cs="Arial"/>
          <w:color w:val="000000" w:themeColor="text1"/>
          <w:sz w:val="20"/>
          <w:szCs w:val="20"/>
          <w:lang w:eastAsia="ru-RU"/>
        </w:rPr>
        <w:t>.</w:t>
      </w:r>
      <w:r w:rsidR="005821E5">
        <w:rPr>
          <w:rFonts w:ascii="Arial" w:hAnsi="Arial" w:cs="Arial"/>
          <w:color w:val="000000" w:themeColor="text1"/>
          <w:sz w:val="20"/>
          <w:szCs w:val="20"/>
          <w:lang w:eastAsia="ru-RU"/>
        </w:rPr>
        <w:t xml:space="preserve"> +</w:t>
      </w:r>
      <w:r w:rsidR="005821E5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79685421799</w:t>
      </w:r>
    </w:p>
    <w:p w:rsidR="00995CCE" w:rsidRPr="005821E5" w:rsidRDefault="00995CCE" w:rsidP="00995CC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Семейное положение   </w:t>
      </w:r>
      <w:r w:rsidR="005821E5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Холост</w:t>
      </w:r>
      <w:r w:rsidRPr="005821E5">
        <w:rPr>
          <w:rFonts w:ascii="Arial" w:hAnsi="Arial" w:cs="Arial"/>
          <w:color w:val="000000" w:themeColor="text1"/>
          <w:sz w:val="20"/>
          <w:szCs w:val="20"/>
          <w:lang w:eastAsia="ru-RU"/>
        </w:rPr>
        <w:t>.</w:t>
      </w:r>
    </w:p>
    <w:p w:rsidR="00995CCE" w:rsidRPr="005821E5" w:rsidRDefault="00995CCE" w:rsidP="00995CCE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Дети (ФИО и дата </w:t>
      </w:r>
      <w:r w:rsidR="00F15CF5"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рождения) </w:t>
      </w:r>
      <w:r w:rsidR="00F15CF5" w:rsidRPr="00F15CF5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нет</w:t>
      </w:r>
      <w:r w:rsidRPr="005821E5">
        <w:rPr>
          <w:rFonts w:ascii="Arial" w:hAnsi="Arial" w:cs="Arial"/>
          <w:color w:val="000000" w:themeColor="text1"/>
          <w:sz w:val="20"/>
          <w:szCs w:val="20"/>
          <w:lang w:eastAsia="ru-RU"/>
        </w:rPr>
        <w:t>.</w:t>
      </w:r>
    </w:p>
    <w:p w:rsidR="00995CCE" w:rsidRPr="005821E5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Страховой номер индивидуального лицевого счета (</w:t>
      </w:r>
      <w:r w:rsidR="00F15CF5"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СНИЛС) 186</w:t>
      </w:r>
      <w:r w:rsidR="005821E5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-119-530 82</w:t>
      </w:r>
      <w:r w:rsidRPr="005821E5">
        <w:rPr>
          <w:rFonts w:ascii="Arial" w:hAnsi="Arial" w:cs="Arial"/>
          <w:color w:val="000000" w:themeColor="text1"/>
          <w:sz w:val="20"/>
          <w:szCs w:val="20"/>
          <w:lang w:eastAsia="ru-RU"/>
        </w:rPr>
        <w:t>.</w:t>
      </w:r>
    </w:p>
    <w:p w:rsidR="00995CCE" w:rsidRPr="005821E5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</w:p>
    <w:p w:rsidR="00995CCE" w:rsidRPr="005821E5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Свидетельство о постановке на налоговый учет (</w:t>
      </w:r>
      <w:r w:rsidR="00F15CF5" w:rsidRPr="005821E5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ИНН) </w:t>
      </w:r>
      <w:r w:rsidR="005821E5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280129175290</w:t>
      </w:r>
      <w:r w:rsidRPr="005821E5">
        <w:rPr>
          <w:rFonts w:ascii="Arial" w:hAnsi="Arial" w:cs="Arial"/>
          <w:color w:val="000000" w:themeColor="text1"/>
          <w:sz w:val="20"/>
          <w:szCs w:val="20"/>
          <w:lang w:eastAsia="ru-RU"/>
        </w:rPr>
        <w:t>.</w:t>
      </w: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C2408E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ОБРАЗОВАНИЕ    </w:t>
      </w:r>
      <w:r w:rsidR="005821E5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>Высшее</w:t>
      </w:r>
      <w:r w:rsidRPr="00C2408E">
        <w:rPr>
          <w:rFonts w:ascii="Arial" w:hAnsi="Arial" w:cs="Arial"/>
          <w:color w:val="808080"/>
          <w:sz w:val="20"/>
          <w:szCs w:val="20"/>
          <w:lang w:eastAsia="ru-RU"/>
        </w:rPr>
        <w:t>.</w:t>
      </w: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3502"/>
        <w:gridCol w:w="2010"/>
        <w:gridCol w:w="1565"/>
      </w:tblGrid>
      <w:tr w:rsidR="00644381" w:rsidRPr="00C2408E" w:rsidTr="00644381">
        <w:tc>
          <w:tcPr>
            <w:tcW w:w="2416" w:type="dxa"/>
            <w:shd w:val="clear" w:color="auto" w:fill="auto"/>
          </w:tcPr>
          <w:p w:rsidR="00644381" w:rsidRPr="00C2408E" w:rsidRDefault="00644381" w:rsidP="003C5C6E">
            <w:pPr>
              <w:overflowPunct w:val="0"/>
              <w:autoSpaceDE w:val="0"/>
              <w:autoSpaceDN w:val="0"/>
              <w:adjustRightInd w:val="0"/>
              <w:ind w:right="-1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240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 поступления/окончания</w:t>
            </w:r>
          </w:p>
        </w:tc>
        <w:tc>
          <w:tcPr>
            <w:tcW w:w="3502" w:type="dxa"/>
            <w:shd w:val="clear" w:color="auto" w:fill="auto"/>
          </w:tcPr>
          <w:p w:rsidR="00644381" w:rsidRPr="00C2408E" w:rsidRDefault="00644381" w:rsidP="003C5C6E">
            <w:pPr>
              <w:overflowPunct w:val="0"/>
              <w:autoSpaceDE w:val="0"/>
              <w:autoSpaceDN w:val="0"/>
              <w:adjustRightInd w:val="0"/>
              <w:ind w:right="-1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240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Полное название учебного заведения</w:t>
            </w:r>
          </w:p>
        </w:tc>
        <w:tc>
          <w:tcPr>
            <w:tcW w:w="2010" w:type="dxa"/>
            <w:shd w:val="clear" w:color="auto" w:fill="auto"/>
          </w:tcPr>
          <w:p w:rsidR="00644381" w:rsidRPr="00C2408E" w:rsidRDefault="00644381" w:rsidP="003C5C6E">
            <w:pPr>
              <w:overflowPunct w:val="0"/>
              <w:autoSpaceDE w:val="0"/>
              <w:autoSpaceDN w:val="0"/>
              <w:adjustRightInd w:val="0"/>
              <w:ind w:right="-1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240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Специальность,</w:t>
            </w:r>
          </w:p>
          <w:p w:rsidR="00644381" w:rsidRPr="00C2408E" w:rsidRDefault="00644381" w:rsidP="003C5C6E">
            <w:pPr>
              <w:overflowPunct w:val="0"/>
              <w:autoSpaceDE w:val="0"/>
              <w:autoSpaceDN w:val="0"/>
              <w:adjustRightInd w:val="0"/>
              <w:ind w:right="-1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240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Квалификация</w:t>
            </w:r>
          </w:p>
        </w:tc>
        <w:tc>
          <w:tcPr>
            <w:tcW w:w="1565" w:type="dxa"/>
          </w:tcPr>
          <w:p w:rsidR="00644381" w:rsidRPr="00C2408E" w:rsidRDefault="00644381" w:rsidP="003C5C6E">
            <w:pPr>
              <w:overflowPunct w:val="0"/>
              <w:autoSpaceDE w:val="0"/>
              <w:autoSpaceDN w:val="0"/>
              <w:adjustRightInd w:val="0"/>
              <w:ind w:right="-1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диплома</w:t>
            </w:r>
          </w:p>
        </w:tc>
      </w:tr>
      <w:tr w:rsidR="00644381" w:rsidRPr="00C2408E" w:rsidTr="00644381">
        <w:trPr>
          <w:trHeight w:val="723"/>
        </w:trPr>
        <w:tc>
          <w:tcPr>
            <w:tcW w:w="2416" w:type="dxa"/>
            <w:shd w:val="clear" w:color="auto" w:fill="auto"/>
          </w:tcPr>
          <w:p w:rsidR="00644381" w:rsidRPr="00C2408E" w:rsidRDefault="005821E5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01.09.2012/31.08.2016</w:t>
            </w:r>
          </w:p>
        </w:tc>
        <w:tc>
          <w:tcPr>
            <w:tcW w:w="3502" w:type="dxa"/>
            <w:shd w:val="clear" w:color="auto" w:fill="auto"/>
          </w:tcPr>
          <w:p w:rsidR="00644381" w:rsidRPr="005821E5" w:rsidRDefault="005821E5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</w:pPr>
            <w:bookmarkStart w:id="1" w:name="_Hlk55834476"/>
            <w:r w:rsidRPr="005821E5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Международный Университет Природы, Общества и Человека</w:t>
            </w:r>
          </w:p>
          <w:p w:rsidR="005821E5" w:rsidRPr="00C2408E" w:rsidRDefault="005821E5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21E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«Дубна»</w:t>
            </w:r>
            <w:bookmarkEnd w:id="1"/>
          </w:p>
        </w:tc>
        <w:tc>
          <w:tcPr>
            <w:tcW w:w="2010" w:type="dxa"/>
            <w:shd w:val="clear" w:color="auto" w:fill="auto"/>
          </w:tcPr>
          <w:p w:rsidR="00644381" w:rsidRPr="005821E5" w:rsidRDefault="005821E5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821E5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Ядерная физика и технологии</w:t>
            </w:r>
          </w:p>
        </w:tc>
        <w:tc>
          <w:tcPr>
            <w:tcW w:w="1565" w:type="dxa"/>
          </w:tcPr>
          <w:p w:rsidR="00644381" w:rsidRPr="005821E5" w:rsidRDefault="005821E5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821E5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115024 2398204</w:t>
            </w:r>
          </w:p>
        </w:tc>
      </w:tr>
      <w:tr w:rsidR="00644381" w:rsidRPr="00C2408E" w:rsidTr="00644381">
        <w:trPr>
          <w:trHeight w:val="718"/>
        </w:trPr>
        <w:tc>
          <w:tcPr>
            <w:tcW w:w="2416" w:type="dxa"/>
            <w:shd w:val="clear" w:color="auto" w:fill="auto"/>
          </w:tcPr>
          <w:p w:rsidR="00644381" w:rsidRPr="00C2408E" w:rsidRDefault="005821E5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01.09.2016/31.08.2018</w:t>
            </w:r>
          </w:p>
        </w:tc>
        <w:tc>
          <w:tcPr>
            <w:tcW w:w="3502" w:type="dxa"/>
            <w:shd w:val="clear" w:color="auto" w:fill="auto"/>
          </w:tcPr>
          <w:p w:rsidR="005821E5" w:rsidRPr="005821E5" w:rsidRDefault="005821E5" w:rsidP="005821E5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821E5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Международный Университет Природы, Общества и Человека</w:t>
            </w:r>
          </w:p>
          <w:p w:rsidR="00644381" w:rsidRPr="00C2408E" w:rsidRDefault="005821E5" w:rsidP="005821E5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21E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«Дубна»</w:t>
            </w:r>
          </w:p>
        </w:tc>
        <w:tc>
          <w:tcPr>
            <w:tcW w:w="2010" w:type="dxa"/>
            <w:shd w:val="clear" w:color="auto" w:fill="auto"/>
          </w:tcPr>
          <w:p w:rsidR="00644381" w:rsidRPr="005821E5" w:rsidRDefault="005821E5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821E5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Системный Анализ и Управление</w:t>
            </w:r>
          </w:p>
        </w:tc>
        <w:tc>
          <w:tcPr>
            <w:tcW w:w="1565" w:type="dxa"/>
          </w:tcPr>
          <w:p w:rsidR="00644381" w:rsidRPr="005821E5" w:rsidRDefault="005821E5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821E5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115024</w:t>
            </w:r>
          </w:p>
          <w:p w:rsidR="005821E5" w:rsidRPr="005821E5" w:rsidRDefault="005821E5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821E5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3150011</w:t>
            </w:r>
          </w:p>
        </w:tc>
      </w:tr>
      <w:tr w:rsidR="00644381" w:rsidRPr="00C2408E" w:rsidTr="00644381">
        <w:trPr>
          <w:trHeight w:val="686"/>
        </w:trPr>
        <w:tc>
          <w:tcPr>
            <w:tcW w:w="2416" w:type="dxa"/>
            <w:shd w:val="clear" w:color="auto" w:fill="auto"/>
          </w:tcPr>
          <w:p w:rsidR="00644381" w:rsidRPr="00C2408E" w:rsidRDefault="00644381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502" w:type="dxa"/>
            <w:shd w:val="clear" w:color="auto" w:fill="auto"/>
          </w:tcPr>
          <w:p w:rsidR="00644381" w:rsidRPr="00C2408E" w:rsidRDefault="00644381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10" w:type="dxa"/>
            <w:shd w:val="clear" w:color="auto" w:fill="auto"/>
          </w:tcPr>
          <w:p w:rsidR="00644381" w:rsidRPr="00C2408E" w:rsidRDefault="00644381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</w:tcPr>
          <w:p w:rsidR="00644381" w:rsidRDefault="00644381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hAnsi="Arial" w:cs="Arial"/>
                <w:color w:val="808080"/>
                <w:sz w:val="20"/>
                <w:szCs w:val="20"/>
                <w:lang w:eastAsia="ru-RU"/>
              </w:rPr>
            </w:pPr>
          </w:p>
        </w:tc>
      </w:tr>
    </w:tbl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C2408E">
        <w:rPr>
          <w:rFonts w:ascii="Arial" w:eastAsia="Times New Roman" w:hAnsi="Arial" w:cs="Arial"/>
          <w:sz w:val="20"/>
          <w:szCs w:val="20"/>
          <w:lang w:eastAsia="ru-RU"/>
        </w:rPr>
        <w:t xml:space="preserve">Ученое звание, степень </w:t>
      </w: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C2408E">
        <w:rPr>
          <w:rFonts w:ascii="Arial" w:eastAsia="Times New Roman" w:hAnsi="Arial" w:cs="Arial"/>
          <w:sz w:val="20"/>
          <w:szCs w:val="20"/>
          <w:lang w:eastAsia="ru-RU"/>
        </w:rPr>
        <w:t>Дополнительное обучение</w:t>
      </w:r>
      <w:r w:rsidRPr="00C2408E">
        <w:rPr>
          <w:rFonts w:ascii="Arial" w:hAnsi="Arial" w:cs="Arial"/>
          <w:color w:val="808080"/>
          <w:sz w:val="20"/>
          <w:szCs w:val="20"/>
          <w:lang w:eastAsia="ru-RU"/>
        </w:rPr>
        <w:t>.</w:t>
      </w: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C2408E">
        <w:rPr>
          <w:rFonts w:ascii="Arial" w:eastAsia="Times New Roman" w:hAnsi="Arial" w:cs="Arial"/>
          <w:sz w:val="20"/>
          <w:szCs w:val="20"/>
          <w:lang w:eastAsia="ru-RU"/>
        </w:rPr>
        <w:t>В чем Вы считаете себя специалистом</w:t>
      </w:r>
      <w:r w:rsidR="006553DA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9747"/>
      </w:tblGrid>
      <w:tr w:rsidR="00995CCE" w:rsidRPr="00C2408E" w:rsidTr="003C5C6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95CCE" w:rsidRPr="00C2408E" w:rsidRDefault="006553DA" w:rsidP="003C5C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04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- </w:t>
            </w:r>
            <w:r w:rsidRPr="006553D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обучение сотрудников по использованию созданных инструментов, написание инструкций;</w:t>
            </w:r>
          </w:p>
        </w:tc>
      </w:tr>
      <w:tr w:rsidR="00995CCE" w:rsidRPr="00C2408E" w:rsidTr="003C5C6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95CCE" w:rsidRPr="00C2408E" w:rsidRDefault="006553DA" w:rsidP="003C5C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04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- </w:t>
            </w:r>
            <w:r w:rsidRPr="006553D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определение уязвимых мест в сервисе и постановка задачи в разработку для исправления багов. (Описание задачи, составление ТЗ);</w:t>
            </w:r>
          </w:p>
        </w:tc>
      </w:tr>
      <w:tr w:rsidR="00995CCE" w:rsidRPr="00C2408E" w:rsidTr="003C5C6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95CCE" w:rsidRPr="00C2408E" w:rsidRDefault="00995CCE" w:rsidP="003C5C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04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995CCE" w:rsidRPr="00C2408E" w:rsidRDefault="00995CCE" w:rsidP="00995C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45"/>
        </w:tabs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</w:p>
    <w:p w:rsidR="00995CCE" w:rsidRPr="00C2408E" w:rsidRDefault="00995CCE" w:rsidP="00995C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45"/>
        </w:tabs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2408E">
        <w:rPr>
          <w:rFonts w:ascii="Arial" w:eastAsia="Times New Roman" w:hAnsi="Arial" w:cs="Arial"/>
          <w:sz w:val="20"/>
          <w:szCs w:val="20"/>
          <w:lang w:eastAsia="ru-RU"/>
        </w:rPr>
        <w:t>Знание</w:t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C2408E">
        <w:rPr>
          <w:rFonts w:ascii="Arial" w:eastAsia="Times New Roman" w:hAnsi="Arial" w:cs="Arial"/>
          <w:sz w:val="20"/>
          <w:szCs w:val="20"/>
          <w:lang w:eastAsia="ru-RU"/>
        </w:rPr>
        <w:t>программ</w:t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 xml:space="preserve">: </w:t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  <w:t>Microsoft Office Excel</w:t>
      </w:r>
      <w:r w:rsidR="006553DA" w:rsidRPr="006553D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6553DA">
        <w:rPr>
          <w:rFonts w:ascii="Segoe UI Symbol" w:eastAsia="Times New Roman" w:hAnsi="Segoe UI Symbol" w:cs="Segoe UI Symbol"/>
          <w:sz w:val="32"/>
          <w:szCs w:val="32"/>
          <w:lang w:val="en-US" w:eastAsia="ru-RU"/>
        </w:rPr>
        <w:t>☑</w:t>
      </w:r>
      <w:r w:rsidR="006553DA"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</w:p>
    <w:p w:rsidR="00995CCE" w:rsidRPr="00C2408E" w:rsidRDefault="00995CCE" w:rsidP="00995C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45"/>
        </w:tabs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  <w:t>Microsoft Office Word</w:t>
      </w:r>
      <w:r w:rsidR="006553DA" w:rsidRPr="006553D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6553DA">
        <w:rPr>
          <w:rFonts w:ascii="Segoe UI Symbol" w:eastAsia="Times New Roman" w:hAnsi="Segoe UI Symbol" w:cs="Segoe UI Symbol"/>
          <w:sz w:val="32"/>
          <w:szCs w:val="32"/>
          <w:lang w:val="en-US" w:eastAsia="ru-RU"/>
        </w:rPr>
        <w:t>☑</w:t>
      </w:r>
      <w:r w:rsidR="006553DA"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  <w:t xml:space="preserve">Microsoft Office </w:t>
      </w:r>
      <w:proofErr w:type="gramStart"/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 xml:space="preserve">Outlook  </w:t>
      </w:r>
      <w:r w:rsidR="006553DA">
        <w:rPr>
          <w:rFonts w:ascii="Segoe UI Symbol" w:eastAsia="Times New Roman" w:hAnsi="Segoe UI Symbol" w:cs="Segoe UI Symbol"/>
          <w:sz w:val="32"/>
          <w:szCs w:val="32"/>
          <w:lang w:val="en-US" w:eastAsia="ru-RU"/>
        </w:rPr>
        <w:t>☑</w:t>
      </w:r>
      <w:proofErr w:type="gramEnd"/>
      <w:r w:rsidR="006553DA"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</w:t>
      </w: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val="en-US" w:eastAsia="ru-RU"/>
        </w:rPr>
        <w:tab/>
      </w: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C2408E">
        <w:rPr>
          <w:rFonts w:ascii="Arial" w:eastAsia="Times New Roman" w:hAnsi="Arial" w:cs="Arial"/>
          <w:sz w:val="20"/>
          <w:szCs w:val="20"/>
          <w:lang w:eastAsia="ru-RU"/>
        </w:rPr>
        <w:t xml:space="preserve">Другие программы   </w:t>
      </w:r>
      <w:r w:rsidR="006553DA" w:rsidRPr="00F15CF5">
        <w:rPr>
          <w:rFonts w:ascii="Arial" w:hAnsi="Arial" w:cs="Arial"/>
          <w:color w:val="000000" w:themeColor="text1"/>
          <w:sz w:val="20"/>
          <w:szCs w:val="20"/>
          <w:u w:val="single"/>
          <w:lang w:val="en-US" w:eastAsia="ru-RU"/>
        </w:rPr>
        <w:t>SQL</w:t>
      </w:r>
      <w:r w:rsidR="006553DA" w:rsidRPr="00F15CF5">
        <w:rPr>
          <w:rFonts w:ascii="Arial" w:hAnsi="Arial" w:cs="Arial"/>
          <w:color w:val="000000" w:themeColor="text1"/>
          <w:sz w:val="20"/>
          <w:szCs w:val="20"/>
          <w:u w:val="single"/>
          <w:lang w:eastAsia="ru-RU"/>
        </w:rPr>
        <w:t xml:space="preserve">, </w:t>
      </w:r>
      <w:r w:rsidR="006553DA" w:rsidRPr="00F15CF5">
        <w:rPr>
          <w:rFonts w:ascii="Arial" w:hAnsi="Arial" w:cs="Arial"/>
          <w:color w:val="000000" w:themeColor="text1"/>
          <w:sz w:val="20"/>
          <w:szCs w:val="20"/>
          <w:u w:val="single"/>
          <w:lang w:val="en-US" w:eastAsia="ru-RU"/>
        </w:rPr>
        <w:t>Python</w:t>
      </w:r>
      <w:r w:rsidRPr="00C2408E">
        <w:rPr>
          <w:rFonts w:ascii="Arial" w:hAnsi="Arial" w:cs="Arial"/>
          <w:color w:val="808080"/>
          <w:sz w:val="20"/>
          <w:szCs w:val="20"/>
          <w:lang w:eastAsia="ru-RU"/>
        </w:rPr>
        <w:t>.</w:t>
      </w: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C2408E">
        <w:rPr>
          <w:rFonts w:ascii="Arial" w:eastAsia="Times New Roman" w:hAnsi="Arial" w:cs="Arial"/>
          <w:sz w:val="20"/>
          <w:szCs w:val="20"/>
          <w:lang w:eastAsia="ru-RU"/>
        </w:rPr>
        <w:t xml:space="preserve">Иностранные </w:t>
      </w:r>
      <w:proofErr w:type="gramStart"/>
      <w:r w:rsidRPr="006553DA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языки  </w:t>
      </w:r>
      <w:r w:rsidR="006553DA" w:rsidRPr="006553DA">
        <w:rPr>
          <w:rFonts w:ascii="Arial" w:hAnsi="Arial" w:cs="Arial"/>
          <w:color w:val="000000" w:themeColor="text1"/>
          <w:sz w:val="20"/>
          <w:szCs w:val="20"/>
          <w:lang w:eastAsia="ru-RU"/>
        </w:rPr>
        <w:t>Английский</w:t>
      </w:r>
      <w:proofErr w:type="gramEnd"/>
      <w:r w:rsidR="006553DA" w:rsidRPr="006553DA">
        <w:rPr>
          <w:rFonts w:ascii="Arial" w:hAnsi="Arial" w:cs="Arial"/>
          <w:color w:val="000000" w:themeColor="text1"/>
          <w:sz w:val="20"/>
          <w:szCs w:val="20"/>
          <w:lang w:eastAsia="ru-RU"/>
        </w:rPr>
        <w:t xml:space="preserve"> (В1</w:t>
      </w:r>
      <w:r w:rsidR="006553DA">
        <w:rPr>
          <w:rFonts w:ascii="Arial" w:hAnsi="Arial" w:cs="Arial"/>
          <w:color w:val="808080"/>
          <w:sz w:val="20"/>
          <w:szCs w:val="20"/>
          <w:lang w:eastAsia="ru-RU"/>
        </w:rPr>
        <w:t>)</w:t>
      </w:r>
      <w:r w:rsidRPr="00C2408E">
        <w:rPr>
          <w:rFonts w:ascii="Arial" w:hAnsi="Arial" w:cs="Arial"/>
          <w:color w:val="808080"/>
          <w:sz w:val="20"/>
          <w:szCs w:val="20"/>
          <w:lang w:eastAsia="ru-RU"/>
        </w:rPr>
        <w:t>.</w:t>
      </w: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i/>
          <w:sz w:val="16"/>
          <w:szCs w:val="20"/>
          <w:lang w:eastAsia="ru-RU"/>
        </w:rPr>
      </w:pPr>
      <w:r w:rsidRPr="00C2408E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C2408E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C2408E">
        <w:rPr>
          <w:rFonts w:ascii="Arial" w:eastAsia="Times New Roman" w:hAnsi="Arial" w:cs="Arial"/>
          <w:i/>
          <w:sz w:val="16"/>
          <w:szCs w:val="20"/>
          <w:lang w:eastAsia="ru-RU"/>
        </w:rPr>
        <w:t>(язык, степень владения)</w:t>
      </w: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</w:p>
    <w:p w:rsidR="00995CCE" w:rsidRPr="00C2408E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C2408E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ОПЫТ РАБОТЫ </w:t>
      </w:r>
      <w:r w:rsidRPr="00C2408E">
        <w:rPr>
          <w:rFonts w:ascii="Arial" w:eastAsia="Times New Roman" w:hAnsi="Arial" w:cs="Arial"/>
          <w:b/>
          <w:i/>
          <w:sz w:val="20"/>
          <w:szCs w:val="20"/>
          <w:lang w:eastAsia="ru-RU"/>
        </w:rPr>
        <w:t>(укажите места работы в обратном порядке, начиная с последнего)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1417"/>
        <w:gridCol w:w="4659"/>
        <w:gridCol w:w="2268"/>
      </w:tblGrid>
      <w:tr w:rsidR="00995CCE" w:rsidRPr="00C2408E" w:rsidTr="003C5C6E">
        <w:tc>
          <w:tcPr>
            <w:tcW w:w="1403" w:type="dxa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240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 поступления на работу</w:t>
            </w:r>
          </w:p>
        </w:tc>
        <w:tc>
          <w:tcPr>
            <w:tcW w:w="1417" w:type="dxa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240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 увольнения</w:t>
            </w:r>
          </w:p>
        </w:tc>
        <w:tc>
          <w:tcPr>
            <w:tcW w:w="4659" w:type="dxa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ind w:right="-1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240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Название и адрес организации,</w:t>
            </w:r>
          </w:p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ind w:right="-1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240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занимаемая должность</w:t>
            </w:r>
          </w:p>
        </w:tc>
        <w:tc>
          <w:tcPr>
            <w:tcW w:w="2268" w:type="dxa"/>
          </w:tcPr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995CCE" w:rsidRPr="00C2408E" w:rsidRDefault="00995CCE" w:rsidP="003C5C6E">
            <w:pPr>
              <w:overflowPunct w:val="0"/>
              <w:autoSpaceDE w:val="0"/>
              <w:autoSpaceDN w:val="0"/>
              <w:adjustRightInd w:val="0"/>
              <w:ind w:right="-1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240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Выполняемые функции</w:t>
            </w:r>
          </w:p>
        </w:tc>
      </w:tr>
      <w:tr w:rsidR="00995CCE" w:rsidRPr="00C2408E" w:rsidTr="003C5C6E">
        <w:trPr>
          <w:trHeight w:val="1069"/>
        </w:trPr>
        <w:tc>
          <w:tcPr>
            <w:tcW w:w="1403" w:type="dxa"/>
          </w:tcPr>
          <w:p w:rsidR="00995CCE" w:rsidRPr="006553DA" w:rsidRDefault="006553DA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6553DA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15.06.2020</w:t>
            </w:r>
          </w:p>
        </w:tc>
        <w:tc>
          <w:tcPr>
            <w:tcW w:w="1417" w:type="dxa"/>
          </w:tcPr>
          <w:p w:rsidR="00995CCE" w:rsidRPr="006553DA" w:rsidRDefault="006553DA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6553DA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30.10.2020</w:t>
            </w:r>
          </w:p>
        </w:tc>
        <w:tc>
          <w:tcPr>
            <w:tcW w:w="4659" w:type="dxa"/>
          </w:tcPr>
          <w:p w:rsidR="00F15CF5" w:rsidRDefault="00F15CF5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ООО «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Бипланум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 xml:space="preserve">» </w:t>
            </w:r>
          </w:p>
          <w:p w:rsidR="00995CCE" w:rsidRPr="006553DA" w:rsidRDefault="006553DA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6553DA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Младший консультант-аналитик</w:t>
            </w:r>
          </w:p>
        </w:tc>
        <w:tc>
          <w:tcPr>
            <w:tcW w:w="2268" w:type="dxa"/>
          </w:tcPr>
          <w:p w:rsidR="006553DA" w:rsidRPr="006553DA" w:rsidRDefault="006553DA" w:rsidP="006553DA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53D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- Разработка </w:t>
            </w:r>
            <w:proofErr w:type="spellStart"/>
            <w:r w:rsidRPr="006553D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olap</w:t>
            </w:r>
            <w:proofErr w:type="spellEnd"/>
            <w:r w:rsidRPr="006553D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куба;</w:t>
            </w:r>
          </w:p>
          <w:p w:rsidR="006553DA" w:rsidRPr="006553DA" w:rsidRDefault="006553DA" w:rsidP="006553DA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53D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 Составление правил;</w:t>
            </w:r>
          </w:p>
          <w:p w:rsidR="00995CCE" w:rsidRPr="00C2408E" w:rsidRDefault="006553DA" w:rsidP="006553DA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53D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- Ведение документации и аналитической отчетности в MS </w:t>
            </w:r>
            <w:proofErr w:type="spellStart"/>
            <w:r w:rsidRPr="006553D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Excel</w:t>
            </w:r>
            <w:proofErr w:type="spellEnd"/>
            <w:r w:rsidRPr="006553D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 MS </w:t>
            </w:r>
            <w:proofErr w:type="spellStart"/>
            <w:r w:rsidRPr="006553D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Word</w:t>
            </w:r>
            <w:proofErr w:type="spellEnd"/>
            <w:r w:rsidRPr="006553D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;</w:t>
            </w:r>
          </w:p>
        </w:tc>
      </w:tr>
      <w:tr w:rsidR="00995CCE" w:rsidRPr="00C2408E" w:rsidTr="003C5C6E">
        <w:trPr>
          <w:trHeight w:val="985"/>
        </w:trPr>
        <w:tc>
          <w:tcPr>
            <w:tcW w:w="1403" w:type="dxa"/>
          </w:tcPr>
          <w:p w:rsidR="00995CCE" w:rsidRPr="00F15CF5" w:rsidRDefault="00F15CF5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15CF5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16.09.2016</w:t>
            </w:r>
          </w:p>
        </w:tc>
        <w:tc>
          <w:tcPr>
            <w:tcW w:w="1417" w:type="dxa"/>
          </w:tcPr>
          <w:p w:rsidR="00995CCE" w:rsidRPr="00F15CF5" w:rsidRDefault="00F15CF5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15.06.2020</w:t>
            </w:r>
          </w:p>
        </w:tc>
        <w:tc>
          <w:tcPr>
            <w:tcW w:w="4659" w:type="dxa"/>
          </w:tcPr>
          <w:p w:rsidR="00F15CF5" w:rsidRPr="00F15CF5" w:rsidRDefault="00F15CF5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15CF5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ООО «Яндекс Такси»</w:t>
            </w:r>
          </w:p>
          <w:p w:rsidR="00995CCE" w:rsidRPr="00F15CF5" w:rsidRDefault="006553DA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15CF5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Специалист Технической Поддержки</w:t>
            </w:r>
          </w:p>
        </w:tc>
        <w:tc>
          <w:tcPr>
            <w:tcW w:w="2268" w:type="dxa"/>
          </w:tcPr>
          <w:p w:rsidR="00F15CF5" w:rsidRPr="00F15CF5" w:rsidRDefault="00F15CF5" w:rsidP="00F15CF5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15CF5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техническая поддержка операционной команды (выгрузки из базы с помощью SQL-запросов);</w:t>
            </w:r>
          </w:p>
          <w:p w:rsidR="00F15CF5" w:rsidRPr="00F15CF5" w:rsidRDefault="00F15CF5" w:rsidP="00F15CF5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15CF5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- определение уязвимых мест в сервисе и постановка задачи в разработку для исправления багов. (Описание задачи, составление ТЗ);</w:t>
            </w:r>
          </w:p>
          <w:p w:rsidR="00F15CF5" w:rsidRPr="00F15CF5" w:rsidRDefault="00F15CF5" w:rsidP="00F15CF5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15CF5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- ведение документации;</w:t>
            </w:r>
          </w:p>
          <w:p w:rsidR="00995CCE" w:rsidRPr="00F15CF5" w:rsidRDefault="00F15CF5" w:rsidP="00F15CF5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15CF5">
              <w:rPr>
                <w:rFonts w:ascii="Arial" w:hAnsi="Arial" w:cs="Arial"/>
                <w:color w:val="000000" w:themeColor="text1"/>
                <w:sz w:val="20"/>
                <w:szCs w:val="20"/>
                <w:lang w:eastAsia="ru-RU"/>
              </w:rPr>
              <w:t>- обучение сотрудников по использованию созданных инструментов, написание инструкций;</w:t>
            </w:r>
          </w:p>
        </w:tc>
      </w:tr>
      <w:tr w:rsidR="0049655D" w:rsidRPr="00C2408E" w:rsidTr="003C5C6E">
        <w:trPr>
          <w:trHeight w:val="975"/>
        </w:trPr>
        <w:tc>
          <w:tcPr>
            <w:tcW w:w="1403" w:type="dxa"/>
          </w:tcPr>
          <w:p w:rsidR="0049655D" w:rsidRPr="00C2408E" w:rsidRDefault="0049655D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49655D" w:rsidRPr="00C2408E" w:rsidRDefault="0049655D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659" w:type="dxa"/>
          </w:tcPr>
          <w:p w:rsidR="0049655D" w:rsidRPr="00C2408E" w:rsidRDefault="0049655D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9655D" w:rsidRPr="00C2408E" w:rsidRDefault="0049655D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49655D" w:rsidRPr="00C2408E" w:rsidTr="003C5C6E">
        <w:trPr>
          <w:trHeight w:val="973"/>
        </w:trPr>
        <w:tc>
          <w:tcPr>
            <w:tcW w:w="1403" w:type="dxa"/>
          </w:tcPr>
          <w:p w:rsidR="0049655D" w:rsidRPr="00C2408E" w:rsidRDefault="0049655D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49655D" w:rsidRPr="00C2408E" w:rsidRDefault="0049655D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659" w:type="dxa"/>
          </w:tcPr>
          <w:p w:rsidR="0049655D" w:rsidRPr="00C2408E" w:rsidRDefault="0049655D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9655D" w:rsidRPr="00C2408E" w:rsidRDefault="0049655D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49655D" w:rsidRPr="00C2408E" w:rsidTr="003C5C6E">
        <w:trPr>
          <w:trHeight w:val="989"/>
        </w:trPr>
        <w:tc>
          <w:tcPr>
            <w:tcW w:w="1403" w:type="dxa"/>
          </w:tcPr>
          <w:p w:rsidR="0049655D" w:rsidRPr="00C2408E" w:rsidRDefault="0049655D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49655D" w:rsidRPr="00C2408E" w:rsidRDefault="0049655D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659" w:type="dxa"/>
          </w:tcPr>
          <w:p w:rsidR="0049655D" w:rsidRPr="00C2408E" w:rsidRDefault="0049655D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9655D" w:rsidRPr="00C2408E" w:rsidRDefault="0049655D" w:rsidP="003C5C6E">
            <w:pPr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995CCE" w:rsidRPr="00131964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</w:p>
    <w:p w:rsidR="00995CCE" w:rsidRPr="00131964" w:rsidRDefault="00995CCE" w:rsidP="00995CCE">
      <w:pPr>
        <w:ind w:right="-1"/>
        <w:rPr>
          <w:rStyle w:val="a5"/>
          <w:rFonts w:ascii="Arial" w:hAnsi="Arial" w:cs="Arial"/>
          <w:sz w:val="20"/>
          <w:szCs w:val="20"/>
        </w:rPr>
      </w:pPr>
      <w:r w:rsidRPr="00131964">
        <w:rPr>
          <w:rFonts w:ascii="Arial" w:hAnsi="Arial" w:cs="Arial"/>
          <w:sz w:val="20"/>
          <w:szCs w:val="20"/>
        </w:rPr>
        <w:t xml:space="preserve">Отношение к воинской службе   </w:t>
      </w:r>
      <w:r w:rsidRPr="00F15CF5">
        <w:rPr>
          <w:rStyle w:val="a5"/>
          <w:rFonts w:ascii="Arial" w:hAnsi="Arial" w:cs="Arial"/>
          <w:color w:val="000000" w:themeColor="text1"/>
          <w:sz w:val="20"/>
          <w:szCs w:val="20"/>
          <w:u w:val="single"/>
        </w:rPr>
        <w:t>в запасе</w:t>
      </w:r>
      <w:r w:rsidRPr="00131964">
        <w:rPr>
          <w:rStyle w:val="a5"/>
          <w:rFonts w:ascii="Arial" w:hAnsi="Arial" w:cs="Arial"/>
          <w:sz w:val="20"/>
          <w:szCs w:val="20"/>
        </w:rPr>
        <w:t>.</w:t>
      </w:r>
    </w:p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</w:rPr>
      </w:pPr>
    </w:p>
    <w:p w:rsidR="00995CCE" w:rsidRPr="00131964" w:rsidRDefault="00995CCE" w:rsidP="00995CCE">
      <w:pPr>
        <w:ind w:right="-1"/>
        <w:rPr>
          <w:rStyle w:val="a5"/>
          <w:rFonts w:ascii="Arial" w:hAnsi="Arial" w:cs="Arial"/>
          <w:sz w:val="20"/>
          <w:szCs w:val="20"/>
        </w:rPr>
      </w:pPr>
      <w:r w:rsidRPr="00131964">
        <w:rPr>
          <w:rFonts w:ascii="Arial" w:hAnsi="Arial" w:cs="Arial"/>
          <w:sz w:val="20"/>
          <w:szCs w:val="20"/>
        </w:rPr>
        <w:t xml:space="preserve">Имеются ли ограничения по командировкам   </w:t>
      </w:r>
      <w:r w:rsidR="00F15CF5" w:rsidRPr="00F15CF5">
        <w:rPr>
          <w:rStyle w:val="a5"/>
          <w:rFonts w:ascii="Arial" w:hAnsi="Arial" w:cs="Arial"/>
          <w:color w:val="000000" w:themeColor="text1"/>
          <w:sz w:val="20"/>
          <w:szCs w:val="20"/>
          <w:u w:val="single"/>
        </w:rPr>
        <w:t>ограничений нет</w:t>
      </w:r>
      <w:r w:rsidR="00F15CF5" w:rsidRPr="00131964">
        <w:rPr>
          <w:rStyle w:val="a5"/>
          <w:rFonts w:ascii="Arial" w:hAnsi="Arial" w:cs="Arial"/>
          <w:sz w:val="20"/>
          <w:szCs w:val="20"/>
        </w:rPr>
        <w:t>.</w:t>
      </w:r>
    </w:p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</w:rPr>
      </w:pPr>
    </w:p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</w:rPr>
      </w:pPr>
      <w:r w:rsidRPr="00131964">
        <w:rPr>
          <w:rFonts w:ascii="Arial" w:hAnsi="Arial" w:cs="Arial"/>
          <w:sz w:val="20"/>
          <w:szCs w:val="20"/>
        </w:rPr>
        <w:t xml:space="preserve">Имеются ли у Вас финансовые обязательства перед юридическими или физическими </w:t>
      </w:r>
      <w:r w:rsidR="0049655D" w:rsidRPr="00131964">
        <w:rPr>
          <w:rFonts w:ascii="Arial" w:hAnsi="Arial" w:cs="Arial"/>
          <w:sz w:val="20"/>
          <w:szCs w:val="20"/>
        </w:rPr>
        <w:t>лицами</w:t>
      </w:r>
      <w:r w:rsidR="0049655D">
        <w:rPr>
          <w:rFonts w:ascii="Arial" w:hAnsi="Arial" w:cs="Arial"/>
          <w:sz w:val="20"/>
          <w:szCs w:val="20"/>
        </w:rPr>
        <w:t xml:space="preserve">: </w:t>
      </w:r>
      <w:r w:rsidR="0049655D" w:rsidRPr="0049655D">
        <w:rPr>
          <w:rFonts w:ascii="Arial" w:hAnsi="Arial" w:cs="Arial"/>
          <w:sz w:val="20"/>
          <w:szCs w:val="20"/>
          <w:u w:val="single"/>
        </w:rPr>
        <w:t>имеется</w:t>
      </w:r>
      <w:r w:rsidR="0049655D" w:rsidRPr="0049655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="0049655D" w:rsidRPr="0049655D">
        <w:rPr>
          <w:rStyle w:val="a5"/>
          <w:rFonts w:ascii="Arial" w:hAnsi="Arial" w:cs="Arial"/>
          <w:color w:val="000000" w:themeColor="text1"/>
          <w:sz w:val="20"/>
          <w:szCs w:val="20"/>
          <w:u w:val="single"/>
        </w:rPr>
        <w:t>р</w:t>
      </w:r>
      <w:r w:rsidR="00F15CF5" w:rsidRPr="0049655D">
        <w:rPr>
          <w:rStyle w:val="a5"/>
          <w:rFonts w:ascii="Arial" w:hAnsi="Arial" w:cs="Arial"/>
          <w:color w:val="000000" w:themeColor="text1"/>
          <w:sz w:val="20"/>
          <w:szCs w:val="20"/>
          <w:u w:val="single"/>
        </w:rPr>
        <w:t xml:space="preserve">ассрочка </w:t>
      </w:r>
      <w:r w:rsidR="0049655D" w:rsidRPr="0049655D">
        <w:rPr>
          <w:rStyle w:val="a5"/>
          <w:rFonts w:ascii="Arial" w:hAnsi="Arial" w:cs="Arial"/>
          <w:color w:val="000000" w:themeColor="text1"/>
          <w:sz w:val="20"/>
          <w:szCs w:val="20"/>
          <w:u w:val="single"/>
        </w:rPr>
        <w:t>в ООО «</w:t>
      </w:r>
      <w:proofErr w:type="spellStart"/>
      <w:r w:rsidR="0049655D" w:rsidRPr="0049655D">
        <w:rPr>
          <w:rStyle w:val="a5"/>
          <w:rFonts w:ascii="Arial" w:hAnsi="Arial" w:cs="Arial"/>
          <w:color w:val="000000" w:themeColor="text1"/>
          <w:sz w:val="20"/>
          <w:szCs w:val="20"/>
          <w:u w:val="single"/>
        </w:rPr>
        <w:t>Альфа-банк</w:t>
      </w:r>
      <w:proofErr w:type="spellEnd"/>
      <w:r w:rsidR="0049655D" w:rsidRPr="0049655D">
        <w:rPr>
          <w:rStyle w:val="a5"/>
          <w:rFonts w:ascii="Arial" w:hAnsi="Arial" w:cs="Arial"/>
          <w:color w:val="000000" w:themeColor="text1"/>
          <w:sz w:val="20"/>
          <w:szCs w:val="20"/>
          <w:u w:val="single"/>
        </w:rPr>
        <w:t>» в размере 52т.р</w:t>
      </w:r>
      <w:r w:rsidR="0049655D">
        <w:rPr>
          <w:rStyle w:val="a5"/>
          <w:rFonts w:ascii="Arial" w:hAnsi="Arial" w:cs="Arial"/>
          <w:color w:val="000000" w:themeColor="text1"/>
          <w:sz w:val="20"/>
          <w:szCs w:val="20"/>
        </w:rPr>
        <w:t>.</w:t>
      </w:r>
    </w:p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</w:rPr>
      </w:pPr>
    </w:p>
    <w:p w:rsidR="00995CCE" w:rsidRDefault="00995CCE" w:rsidP="00995CCE">
      <w:pPr>
        <w:ind w:right="-1"/>
        <w:rPr>
          <w:rStyle w:val="a5"/>
          <w:rFonts w:ascii="Arial" w:hAnsi="Arial" w:cs="Arial"/>
          <w:color w:val="000000" w:themeColor="text1"/>
          <w:sz w:val="20"/>
          <w:szCs w:val="20"/>
          <w:u w:val="single"/>
        </w:rPr>
      </w:pPr>
      <w:r w:rsidRPr="00131964">
        <w:rPr>
          <w:rFonts w:ascii="Arial" w:hAnsi="Arial" w:cs="Arial"/>
          <w:sz w:val="20"/>
          <w:szCs w:val="20"/>
        </w:rPr>
        <w:t xml:space="preserve">Являетесь Вы или являлись ранее (указать период) соучредителем или собственником коммерческой </w:t>
      </w:r>
      <w:r w:rsidR="0049655D" w:rsidRPr="00131964">
        <w:rPr>
          <w:rFonts w:ascii="Arial" w:hAnsi="Arial" w:cs="Arial"/>
          <w:sz w:val="20"/>
          <w:szCs w:val="20"/>
        </w:rPr>
        <w:t xml:space="preserve">организации. </w:t>
      </w:r>
      <w:r w:rsidR="0049655D" w:rsidRPr="0049655D">
        <w:rPr>
          <w:rFonts w:ascii="Arial" w:hAnsi="Arial" w:cs="Arial"/>
          <w:sz w:val="20"/>
          <w:szCs w:val="20"/>
          <w:u w:val="single"/>
        </w:rPr>
        <w:t>Не</w:t>
      </w:r>
      <w:r w:rsidR="0049655D" w:rsidRPr="0049655D">
        <w:rPr>
          <w:rStyle w:val="a5"/>
          <w:rFonts w:ascii="Arial" w:hAnsi="Arial" w:cs="Arial"/>
          <w:color w:val="000000" w:themeColor="text1"/>
          <w:sz w:val="20"/>
          <w:szCs w:val="20"/>
          <w:u w:val="single"/>
        </w:rPr>
        <w:t xml:space="preserve"> являюсь</w:t>
      </w:r>
    </w:p>
    <w:p w:rsidR="0049655D" w:rsidRDefault="0049655D" w:rsidP="00995CCE">
      <w:pPr>
        <w:ind w:right="-1"/>
        <w:rPr>
          <w:rFonts w:ascii="Arial" w:hAnsi="Arial" w:cs="Arial"/>
          <w:sz w:val="20"/>
          <w:szCs w:val="20"/>
        </w:rPr>
      </w:pPr>
    </w:p>
    <w:p w:rsidR="00D42BAC" w:rsidRDefault="00D42BAC" w:rsidP="00D42BAC">
      <w:pPr>
        <w:ind w:right="-1"/>
        <w:rPr>
          <w:rFonts w:ascii="Arial" w:hAnsi="Arial" w:cs="Arial"/>
          <w:sz w:val="20"/>
          <w:szCs w:val="20"/>
        </w:rPr>
      </w:pPr>
      <w:r w:rsidRPr="00D42BAC">
        <w:rPr>
          <w:rFonts w:ascii="Arial" w:hAnsi="Arial" w:cs="Arial"/>
          <w:sz w:val="20"/>
          <w:szCs w:val="20"/>
        </w:rPr>
        <w:t>Осуществляли ли Вы в течение последних двух лет функции государственного, муниципального (административного) управления*</w:t>
      </w:r>
      <w:r>
        <w:rPr>
          <w:rFonts w:ascii="Arial" w:hAnsi="Arial" w:cs="Arial"/>
          <w:sz w:val="20"/>
          <w:szCs w:val="20"/>
        </w:rPr>
        <w:t xml:space="preserve"> в отношении ООО ИК «СИБИНТЕК» </w:t>
      </w:r>
      <w:r w:rsidR="0049655D" w:rsidRPr="0049655D">
        <w:rPr>
          <w:rStyle w:val="a5"/>
          <w:color w:val="000000" w:themeColor="text1"/>
          <w:u w:val="single"/>
        </w:rPr>
        <w:t>нет</w:t>
      </w:r>
    </w:p>
    <w:p w:rsidR="00D42BAC" w:rsidRPr="00D42BAC" w:rsidRDefault="00D42BAC" w:rsidP="00D42BAC">
      <w:pPr>
        <w:ind w:right="-1"/>
        <w:rPr>
          <w:rFonts w:ascii="Arial" w:hAnsi="Arial" w:cs="Arial"/>
          <w:sz w:val="20"/>
          <w:szCs w:val="20"/>
        </w:rPr>
      </w:pPr>
    </w:p>
    <w:p w:rsidR="00D42BAC" w:rsidRPr="00D42BAC" w:rsidRDefault="00D42BAC" w:rsidP="00D42BAC">
      <w:pPr>
        <w:ind w:right="-1"/>
        <w:rPr>
          <w:rFonts w:ascii="Arial" w:hAnsi="Arial" w:cs="Arial"/>
          <w:i/>
          <w:sz w:val="18"/>
          <w:szCs w:val="20"/>
        </w:rPr>
      </w:pPr>
      <w:r w:rsidRPr="00D42BAC">
        <w:rPr>
          <w:rFonts w:ascii="Arial" w:hAnsi="Arial" w:cs="Arial"/>
          <w:i/>
          <w:sz w:val="18"/>
          <w:szCs w:val="20"/>
        </w:rPr>
        <w:t>*Функция государственного, муниципального (административного) управления - полномочия государственного или муниципального служащего принимать обязательные для исполнения решения по кадровым, организационно-техническим, финансовым, материально-техническим или иным вопросам в отношении ООО ИК «СИБИНТЕК», в том числе решения, связанные с выдачей разрешений (лицензий) на осуществление определенного вида деятельности и (или) отдельных действий данной организацией, либо готовить проекты таких решений.</w:t>
      </w:r>
    </w:p>
    <w:p w:rsidR="00D42BAC" w:rsidRPr="00131964" w:rsidRDefault="00D42BAC" w:rsidP="00995CCE">
      <w:pPr>
        <w:ind w:right="-1"/>
        <w:rPr>
          <w:rFonts w:ascii="Arial" w:hAnsi="Arial" w:cs="Arial"/>
          <w:sz w:val="20"/>
          <w:szCs w:val="20"/>
        </w:rPr>
      </w:pPr>
    </w:p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</w:rPr>
      </w:pPr>
      <w:r w:rsidRPr="00131964">
        <w:rPr>
          <w:rFonts w:ascii="Arial" w:hAnsi="Arial" w:cs="Arial"/>
          <w:sz w:val="20"/>
          <w:szCs w:val="20"/>
        </w:rPr>
        <w:t xml:space="preserve">Укажите наличие судимости   </w:t>
      </w:r>
      <w:r w:rsidR="0049655D" w:rsidRPr="0049655D">
        <w:rPr>
          <w:rFonts w:ascii="Arial" w:hAnsi="Arial" w:cs="Arial"/>
          <w:sz w:val="20"/>
          <w:szCs w:val="20"/>
          <w:u w:val="single"/>
        </w:rPr>
        <w:t>уголовную</w:t>
      </w:r>
      <w:r w:rsidR="0049655D">
        <w:rPr>
          <w:rFonts w:ascii="Arial" w:hAnsi="Arial" w:cs="Arial"/>
          <w:sz w:val="20"/>
          <w:szCs w:val="20"/>
        </w:rPr>
        <w:t xml:space="preserve"> </w:t>
      </w:r>
      <w:r w:rsidR="0049655D" w:rsidRPr="0049655D">
        <w:rPr>
          <w:rStyle w:val="a5"/>
          <w:rFonts w:ascii="Arial" w:hAnsi="Arial" w:cs="Arial"/>
          <w:color w:val="000000" w:themeColor="text1"/>
          <w:sz w:val="20"/>
          <w:szCs w:val="20"/>
          <w:u w:val="single"/>
        </w:rPr>
        <w:t>судимость не имею</w:t>
      </w:r>
      <w:r w:rsidRPr="00131964">
        <w:rPr>
          <w:rStyle w:val="a5"/>
          <w:rFonts w:ascii="Arial" w:hAnsi="Arial" w:cs="Arial"/>
          <w:sz w:val="20"/>
          <w:szCs w:val="20"/>
        </w:rPr>
        <w:t>.</w:t>
      </w:r>
    </w:p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</w:rPr>
      </w:pPr>
    </w:p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</w:rPr>
      </w:pPr>
      <w:r w:rsidRPr="00131964">
        <w:rPr>
          <w:rFonts w:ascii="Arial" w:hAnsi="Arial" w:cs="Arial"/>
          <w:sz w:val="20"/>
          <w:szCs w:val="20"/>
        </w:rPr>
        <w:t>Указать наличие гражданства (вида на жительство) в РФ или другой страны (указать какой)</w:t>
      </w:r>
      <w:r w:rsidR="0049655D">
        <w:rPr>
          <w:rStyle w:val="a5"/>
          <w:rFonts w:ascii="Arial" w:hAnsi="Arial" w:cs="Arial"/>
          <w:sz w:val="20"/>
          <w:szCs w:val="20"/>
        </w:rPr>
        <w:t xml:space="preserve"> </w:t>
      </w:r>
      <w:r w:rsidR="0049655D" w:rsidRPr="0049655D">
        <w:rPr>
          <w:rStyle w:val="a5"/>
          <w:rFonts w:ascii="Arial" w:hAnsi="Arial" w:cs="Arial"/>
          <w:color w:val="000000" w:themeColor="text1"/>
          <w:sz w:val="20"/>
          <w:szCs w:val="20"/>
          <w:u w:val="single"/>
        </w:rPr>
        <w:t>Гражданство другой страны не имею</w:t>
      </w:r>
      <w:r w:rsidRPr="00131964">
        <w:rPr>
          <w:rStyle w:val="a5"/>
          <w:rFonts w:ascii="Arial" w:hAnsi="Arial" w:cs="Arial"/>
          <w:sz w:val="20"/>
          <w:szCs w:val="20"/>
        </w:rPr>
        <w:t>.</w:t>
      </w:r>
    </w:p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</w:rPr>
      </w:pPr>
    </w:p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</w:rPr>
      </w:pPr>
      <w:r w:rsidRPr="00131964">
        <w:rPr>
          <w:rFonts w:ascii="Arial" w:hAnsi="Arial" w:cs="Arial"/>
          <w:sz w:val="20"/>
          <w:szCs w:val="20"/>
        </w:rPr>
        <w:t>Рекомендатели, из числа работников ГК ПАО «НК «Роснефть» и ООО ИК «</w:t>
      </w:r>
      <w:proofErr w:type="spellStart"/>
      <w:r w:rsidRPr="00131964">
        <w:rPr>
          <w:rFonts w:ascii="Arial" w:hAnsi="Arial" w:cs="Arial"/>
          <w:sz w:val="20"/>
          <w:szCs w:val="20"/>
        </w:rPr>
        <w:t>Сибинтек</w:t>
      </w:r>
      <w:proofErr w:type="spellEnd"/>
      <w:r w:rsidRPr="00131964">
        <w:rPr>
          <w:rFonts w:ascii="Arial" w:hAnsi="Arial" w:cs="Arial"/>
          <w:sz w:val="20"/>
          <w:szCs w:val="20"/>
        </w:rPr>
        <w:t>», которые могут подтвердить Вашу квалификацию (если имеются).</w:t>
      </w:r>
    </w:p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</w:rPr>
      </w:pPr>
    </w:p>
    <w:tbl>
      <w:tblPr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80"/>
        <w:gridCol w:w="5386"/>
      </w:tblGrid>
      <w:tr w:rsidR="00995CCE" w:rsidRPr="00131964" w:rsidTr="00995CCE">
        <w:tc>
          <w:tcPr>
            <w:tcW w:w="4380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Фамилия, имя, отчество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6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Место работы, должность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5CCE" w:rsidRPr="00131964" w:rsidTr="00995CCE">
        <w:trPr>
          <w:trHeight w:val="648"/>
        </w:trPr>
        <w:tc>
          <w:tcPr>
            <w:tcW w:w="4380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color w:val="808080"/>
                <w:sz w:val="20"/>
                <w:szCs w:val="20"/>
                <w:lang w:eastAsia="ru-RU"/>
              </w:rPr>
            </w:pPr>
            <w:proofErr w:type="spellStart"/>
            <w:r w:rsidRPr="00131964">
              <w:rPr>
                <w:rFonts w:ascii="Arial" w:hAnsi="Arial" w:cs="Arial"/>
                <w:color w:val="808080"/>
                <w:sz w:val="20"/>
                <w:szCs w:val="20"/>
                <w:lang w:eastAsia="ru-RU"/>
              </w:rPr>
              <w:t>фио</w:t>
            </w:r>
            <w:proofErr w:type="spellEnd"/>
          </w:p>
        </w:tc>
        <w:tc>
          <w:tcPr>
            <w:tcW w:w="5386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color w:val="808080"/>
                <w:sz w:val="20"/>
                <w:szCs w:val="20"/>
                <w:lang w:eastAsia="ru-RU"/>
              </w:rPr>
            </w:pPr>
            <w:r w:rsidRPr="00131964">
              <w:rPr>
                <w:rFonts w:ascii="Arial" w:hAnsi="Arial" w:cs="Arial"/>
                <w:color w:val="808080"/>
                <w:sz w:val="20"/>
                <w:szCs w:val="20"/>
                <w:lang w:eastAsia="ru-RU"/>
              </w:rPr>
              <w:t>организация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color w:val="808080"/>
                <w:sz w:val="20"/>
                <w:szCs w:val="20"/>
                <w:lang w:eastAsia="ru-RU"/>
              </w:rPr>
            </w:pPr>
          </w:p>
        </w:tc>
      </w:tr>
    </w:tbl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</w:rPr>
      </w:pPr>
    </w:p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</w:rPr>
      </w:pPr>
      <w:r w:rsidRPr="00131964">
        <w:rPr>
          <w:rFonts w:ascii="Arial" w:hAnsi="Arial" w:cs="Arial"/>
          <w:sz w:val="20"/>
          <w:szCs w:val="20"/>
        </w:rPr>
        <w:t>Ваши ближайшие родственники (муж/жена, мать, отец, родные братья и сестры):</w:t>
      </w:r>
    </w:p>
    <w:tbl>
      <w:tblPr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6328"/>
      </w:tblGrid>
      <w:tr w:rsidR="00995CCE" w:rsidRPr="00131964" w:rsidTr="00995CCE">
        <w:tc>
          <w:tcPr>
            <w:tcW w:w="3438" w:type="dxa"/>
          </w:tcPr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Степень родства</w:t>
            </w:r>
          </w:p>
        </w:tc>
        <w:tc>
          <w:tcPr>
            <w:tcW w:w="6328" w:type="dxa"/>
          </w:tcPr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Фамилия, имя, отчество</w:t>
            </w:r>
          </w:p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дата рождения</w:t>
            </w:r>
          </w:p>
        </w:tc>
      </w:tr>
      <w:tr w:rsidR="00995CCE" w:rsidRPr="00131964" w:rsidTr="00995CCE">
        <w:trPr>
          <w:trHeight w:val="648"/>
        </w:trPr>
        <w:tc>
          <w:tcPr>
            <w:tcW w:w="3438" w:type="dxa"/>
          </w:tcPr>
          <w:p w:rsidR="00995CCE" w:rsidRPr="0049655D" w:rsidRDefault="0049655D" w:rsidP="003C5C6E">
            <w:pPr>
              <w:ind w:right="-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9655D">
              <w:rPr>
                <w:rStyle w:val="a5"/>
                <w:color w:val="000000" w:themeColor="text1"/>
              </w:rPr>
              <w:t>Отец</w:t>
            </w:r>
          </w:p>
        </w:tc>
        <w:tc>
          <w:tcPr>
            <w:tcW w:w="6328" w:type="dxa"/>
          </w:tcPr>
          <w:p w:rsidR="00995CCE" w:rsidRPr="0049655D" w:rsidRDefault="0049655D" w:rsidP="003C5C6E">
            <w:pPr>
              <w:rPr>
                <w:rStyle w:val="a5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9655D">
              <w:rPr>
                <w:rStyle w:val="a5"/>
                <w:rFonts w:ascii="Arial" w:hAnsi="Arial" w:cs="Arial"/>
                <w:color w:val="000000" w:themeColor="text1"/>
                <w:sz w:val="20"/>
                <w:szCs w:val="20"/>
              </w:rPr>
              <w:t>Ли Владимир Сергеевич 25.10.1968</w:t>
            </w:r>
          </w:p>
        </w:tc>
      </w:tr>
      <w:tr w:rsidR="00995CCE" w:rsidRPr="00131964" w:rsidTr="00995CCE">
        <w:trPr>
          <w:trHeight w:val="691"/>
        </w:trPr>
        <w:tc>
          <w:tcPr>
            <w:tcW w:w="3438" w:type="dxa"/>
          </w:tcPr>
          <w:p w:rsidR="00995CCE" w:rsidRPr="0049655D" w:rsidRDefault="0049655D" w:rsidP="003C5C6E">
            <w:pPr>
              <w:ind w:right="-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9655D">
              <w:rPr>
                <w:rStyle w:val="a5"/>
                <w:rFonts w:ascii="Arial" w:hAnsi="Arial" w:cs="Arial"/>
                <w:color w:val="000000" w:themeColor="text1"/>
                <w:sz w:val="20"/>
                <w:szCs w:val="20"/>
              </w:rPr>
              <w:t>Мать</w:t>
            </w:r>
          </w:p>
        </w:tc>
        <w:tc>
          <w:tcPr>
            <w:tcW w:w="6328" w:type="dxa"/>
          </w:tcPr>
          <w:p w:rsidR="00995CCE" w:rsidRPr="0049655D" w:rsidRDefault="0049655D" w:rsidP="003C5C6E">
            <w:pPr>
              <w:rPr>
                <w:rStyle w:val="a5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9655D">
              <w:rPr>
                <w:rStyle w:val="a5"/>
                <w:rFonts w:ascii="Arial" w:hAnsi="Arial" w:cs="Arial"/>
                <w:color w:val="000000" w:themeColor="text1"/>
                <w:sz w:val="20"/>
                <w:szCs w:val="20"/>
              </w:rPr>
              <w:t xml:space="preserve">Ли Лилия </w:t>
            </w:r>
            <w:proofErr w:type="spellStart"/>
            <w:r w:rsidRPr="0049655D">
              <w:rPr>
                <w:rStyle w:val="a5"/>
                <w:rFonts w:ascii="Arial" w:hAnsi="Arial" w:cs="Arial"/>
                <w:color w:val="000000" w:themeColor="text1"/>
                <w:sz w:val="20"/>
                <w:szCs w:val="20"/>
              </w:rPr>
              <w:t>Минневязировна</w:t>
            </w:r>
            <w:proofErr w:type="spellEnd"/>
            <w:r w:rsidRPr="0049655D">
              <w:rPr>
                <w:rStyle w:val="a5"/>
                <w:rFonts w:ascii="Arial" w:hAnsi="Arial" w:cs="Arial"/>
                <w:color w:val="000000" w:themeColor="text1"/>
                <w:sz w:val="20"/>
                <w:szCs w:val="20"/>
              </w:rPr>
              <w:t xml:space="preserve"> 28.03.1973</w:t>
            </w:r>
          </w:p>
        </w:tc>
      </w:tr>
      <w:tr w:rsidR="00995CCE" w:rsidRPr="00131964" w:rsidTr="00995CCE">
        <w:trPr>
          <w:trHeight w:val="688"/>
        </w:trPr>
        <w:tc>
          <w:tcPr>
            <w:tcW w:w="3438" w:type="dxa"/>
          </w:tcPr>
          <w:p w:rsidR="00995CCE" w:rsidRPr="0049655D" w:rsidRDefault="0049655D" w:rsidP="003C5C6E">
            <w:pPr>
              <w:ind w:right="-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9655D">
              <w:rPr>
                <w:rStyle w:val="a5"/>
                <w:rFonts w:ascii="Arial" w:hAnsi="Arial" w:cs="Arial"/>
                <w:color w:val="000000" w:themeColor="text1"/>
                <w:sz w:val="20"/>
                <w:szCs w:val="20"/>
              </w:rPr>
              <w:t>Брат</w:t>
            </w:r>
          </w:p>
        </w:tc>
        <w:tc>
          <w:tcPr>
            <w:tcW w:w="6328" w:type="dxa"/>
          </w:tcPr>
          <w:p w:rsidR="00995CCE" w:rsidRPr="0049655D" w:rsidRDefault="0049655D" w:rsidP="003C5C6E">
            <w:pPr>
              <w:rPr>
                <w:rStyle w:val="a5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9655D">
              <w:rPr>
                <w:rStyle w:val="a5"/>
                <w:rFonts w:ascii="Arial" w:hAnsi="Arial" w:cs="Arial"/>
                <w:color w:val="000000" w:themeColor="text1"/>
                <w:sz w:val="20"/>
                <w:szCs w:val="20"/>
              </w:rPr>
              <w:t>Ли Александр Владимирович 12.03.2010</w:t>
            </w:r>
          </w:p>
        </w:tc>
      </w:tr>
    </w:tbl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</w:rPr>
      </w:pPr>
    </w:p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</w:rPr>
      </w:pPr>
      <w:r w:rsidRPr="00131964">
        <w:rPr>
          <w:rFonts w:ascii="Arial" w:hAnsi="Arial" w:cs="Arial"/>
          <w:sz w:val="20"/>
          <w:szCs w:val="20"/>
        </w:rPr>
        <w:t>Участие соискателя в других организациях:</w:t>
      </w:r>
    </w:p>
    <w:tbl>
      <w:tblPr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3438"/>
        <w:gridCol w:w="2890"/>
      </w:tblGrid>
      <w:tr w:rsidR="00995CCE" w:rsidRPr="00131964" w:rsidTr="00995CCE">
        <w:tc>
          <w:tcPr>
            <w:tcW w:w="3438" w:type="dxa"/>
          </w:tcPr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 xml:space="preserve"> Наименование организации</w:t>
            </w:r>
          </w:p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(полное, краткое)</w:t>
            </w:r>
          </w:p>
        </w:tc>
        <w:tc>
          <w:tcPr>
            <w:tcW w:w="3438" w:type="dxa"/>
          </w:tcPr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Адрес места нахождения</w:t>
            </w:r>
          </w:p>
        </w:tc>
        <w:tc>
          <w:tcPr>
            <w:tcW w:w="2890" w:type="dxa"/>
          </w:tcPr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Доля в уставном</w:t>
            </w:r>
          </w:p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капитале организации (%)</w:t>
            </w:r>
          </w:p>
        </w:tc>
      </w:tr>
      <w:tr w:rsidR="00995CCE" w:rsidRPr="00131964" w:rsidTr="00995CCE">
        <w:trPr>
          <w:trHeight w:val="648"/>
        </w:trPr>
        <w:tc>
          <w:tcPr>
            <w:tcW w:w="3438" w:type="dxa"/>
          </w:tcPr>
          <w:p w:rsidR="00995CCE" w:rsidRPr="00131964" w:rsidRDefault="00995CCE" w:rsidP="003C5C6E">
            <w:pPr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color w:val="808080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3438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адрес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0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доля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5CCE" w:rsidRPr="00131964" w:rsidTr="00995CCE">
        <w:trPr>
          <w:trHeight w:val="686"/>
        </w:trPr>
        <w:tc>
          <w:tcPr>
            <w:tcW w:w="3438" w:type="dxa"/>
          </w:tcPr>
          <w:p w:rsidR="00995CCE" w:rsidRPr="00131964" w:rsidRDefault="00995CCE" w:rsidP="003C5C6E">
            <w:pPr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color w:val="808080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3438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адрес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0" w:type="dxa"/>
          </w:tcPr>
          <w:p w:rsidR="00995CCE" w:rsidRPr="008D7313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доля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5CCE" w:rsidRPr="00131964" w:rsidTr="00995CCE">
        <w:trPr>
          <w:trHeight w:val="695"/>
        </w:trPr>
        <w:tc>
          <w:tcPr>
            <w:tcW w:w="3438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организация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адрес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0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доля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95CCE" w:rsidRPr="00131964" w:rsidRDefault="00995CCE" w:rsidP="00995CCE">
      <w:pPr>
        <w:spacing w:before="240"/>
        <w:ind w:right="-1"/>
        <w:rPr>
          <w:rFonts w:ascii="Arial" w:hAnsi="Arial" w:cs="Arial"/>
          <w:sz w:val="20"/>
          <w:szCs w:val="20"/>
        </w:rPr>
      </w:pPr>
      <w:r w:rsidRPr="00131964">
        <w:rPr>
          <w:rFonts w:ascii="Arial" w:hAnsi="Arial" w:cs="Arial"/>
          <w:sz w:val="20"/>
          <w:szCs w:val="20"/>
        </w:rPr>
        <w:t>Участие родственников соискателя в других организациях*:</w:t>
      </w:r>
    </w:p>
    <w:tbl>
      <w:tblPr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3438"/>
        <w:gridCol w:w="2890"/>
      </w:tblGrid>
      <w:tr w:rsidR="00995CCE" w:rsidRPr="00131964" w:rsidTr="00995CCE">
        <w:tc>
          <w:tcPr>
            <w:tcW w:w="3438" w:type="dxa"/>
          </w:tcPr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lastRenderedPageBreak/>
              <w:t>Наименование организации</w:t>
            </w:r>
          </w:p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(полное, краткое)</w:t>
            </w:r>
          </w:p>
        </w:tc>
        <w:tc>
          <w:tcPr>
            <w:tcW w:w="3438" w:type="dxa"/>
          </w:tcPr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Адрес места нахождения</w:t>
            </w:r>
          </w:p>
        </w:tc>
        <w:tc>
          <w:tcPr>
            <w:tcW w:w="2890" w:type="dxa"/>
          </w:tcPr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Доля в уставном</w:t>
            </w:r>
          </w:p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капитале организации (%)</w:t>
            </w:r>
          </w:p>
        </w:tc>
      </w:tr>
      <w:tr w:rsidR="00995CCE" w:rsidRPr="00131964" w:rsidTr="00995CCE">
        <w:trPr>
          <w:trHeight w:val="648"/>
        </w:trPr>
        <w:tc>
          <w:tcPr>
            <w:tcW w:w="3438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организация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адрес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0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доля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5CCE" w:rsidRPr="00131964" w:rsidTr="00995CCE">
        <w:trPr>
          <w:trHeight w:val="686"/>
        </w:trPr>
        <w:tc>
          <w:tcPr>
            <w:tcW w:w="3438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организация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адрес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0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доля</w:t>
            </w:r>
          </w:p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95CCE" w:rsidRPr="00131964" w:rsidRDefault="00995CCE" w:rsidP="00995CCE">
      <w:pPr>
        <w:spacing w:before="240"/>
        <w:ind w:right="-1"/>
        <w:rPr>
          <w:rFonts w:ascii="Arial" w:hAnsi="Arial" w:cs="Arial"/>
          <w:sz w:val="20"/>
          <w:szCs w:val="20"/>
        </w:rPr>
      </w:pPr>
      <w:r w:rsidRPr="00131964">
        <w:rPr>
          <w:rFonts w:ascii="Arial" w:hAnsi="Arial" w:cs="Arial"/>
          <w:sz w:val="20"/>
          <w:szCs w:val="20"/>
        </w:rPr>
        <w:t xml:space="preserve">Информация о замещении должности (ей) федеральной государственной гражданской и(или) муниципальной службы </w:t>
      </w:r>
    </w:p>
    <w:tbl>
      <w:tblPr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1417"/>
        <w:gridCol w:w="2835"/>
        <w:gridCol w:w="1985"/>
        <w:gridCol w:w="2126"/>
      </w:tblGrid>
      <w:tr w:rsidR="00995CCE" w:rsidRPr="00131964" w:rsidTr="00995CCE">
        <w:tc>
          <w:tcPr>
            <w:tcW w:w="1403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17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2835" w:type="dxa"/>
          </w:tcPr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Название должности с указанием  министерства, ведомства и пр.</w:t>
            </w:r>
          </w:p>
        </w:tc>
        <w:tc>
          <w:tcPr>
            <w:tcW w:w="1985" w:type="dxa"/>
          </w:tcPr>
          <w:p w:rsidR="00995CCE" w:rsidRPr="00131964" w:rsidRDefault="00995CCE" w:rsidP="003C5C6E">
            <w:pPr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Почтовый адрес ведомства</w:t>
            </w:r>
          </w:p>
        </w:tc>
        <w:tc>
          <w:tcPr>
            <w:tcW w:w="2126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Fonts w:ascii="Arial" w:hAnsi="Arial" w:cs="Arial"/>
                <w:sz w:val="20"/>
                <w:szCs w:val="20"/>
              </w:rPr>
              <w:t>ФИО руководителя</w:t>
            </w:r>
          </w:p>
        </w:tc>
      </w:tr>
      <w:tr w:rsidR="00995CCE" w:rsidRPr="00131964" w:rsidTr="00995CCE">
        <w:trPr>
          <w:trHeight w:val="1069"/>
        </w:trPr>
        <w:tc>
          <w:tcPr>
            <w:tcW w:w="1403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417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2835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должность, министерство</w:t>
            </w:r>
          </w:p>
        </w:tc>
        <w:tc>
          <w:tcPr>
            <w:tcW w:w="1985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адрес</w:t>
            </w:r>
          </w:p>
        </w:tc>
        <w:tc>
          <w:tcPr>
            <w:tcW w:w="2126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фио</w:t>
            </w:r>
            <w:proofErr w:type="spellEnd"/>
          </w:p>
        </w:tc>
      </w:tr>
      <w:tr w:rsidR="00995CCE" w:rsidRPr="00131964" w:rsidTr="00995CCE">
        <w:trPr>
          <w:trHeight w:val="985"/>
        </w:trPr>
        <w:tc>
          <w:tcPr>
            <w:tcW w:w="1403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417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2835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должность, министерство</w:t>
            </w:r>
          </w:p>
        </w:tc>
        <w:tc>
          <w:tcPr>
            <w:tcW w:w="1985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адрес</w:t>
            </w:r>
          </w:p>
        </w:tc>
        <w:tc>
          <w:tcPr>
            <w:tcW w:w="2126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фио</w:t>
            </w:r>
            <w:proofErr w:type="spellEnd"/>
          </w:p>
        </w:tc>
      </w:tr>
      <w:tr w:rsidR="00995CCE" w:rsidRPr="00131964" w:rsidTr="00995CCE">
        <w:trPr>
          <w:trHeight w:val="975"/>
        </w:trPr>
        <w:tc>
          <w:tcPr>
            <w:tcW w:w="1403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417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2835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должность, министерство</w:t>
            </w:r>
          </w:p>
        </w:tc>
        <w:tc>
          <w:tcPr>
            <w:tcW w:w="1985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адрес</w:t>
            </w:r>
          </w:p>
        </w:tc>
        <w:tc>
          <w:tcPr>
            <w:tcW w:w="2126" w:type="dxa"/>
          </w:tcPr>
          <w:p w:rsidR="00995CCE" w:rsidRPr="00131964" w:rsidRDefault="00995CCE" w:rsidP="003C5C6E">
            <w:pPr>
              <w:ind w:right="-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1964">
              <w:rPr>
                <w:rStyle w:val="a5"/>
                <w:rFonts w:ascii="Arial" w:hAnsi="Arial" w:cs="Arial"/>
                <w:sz w:val="20"/>
                <w:szCs w:val="20"/>
              </w:rPr>
              <w:t>фио</w:t>
            </w:r>
            <w:proofErr w:type="spellEnd"/>
          </w:p>
        </w:tc>
      </w:tr>
    </w:tbl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  <w:lang w:val="en-US"/>
        </w:rPr>
      </w:pPr>
    </w:p>
    <w:p w:rsidR="00995CCE" w:rsidRPr="00131964" w:rsidRDefault="00995CCE" w:rsidP="00995CCE">
      <w:pPr>
        <w:ind w:right="-1"/>
        <w:rPr>
          <w:rFonts w:ascii="Arial" w:hAnsi="Arial" w:cs="Arial"/>
          <w:sz w:val="20"/>
          <w:szCs w:val="20"/>
          <w:lang w:val="en-US"/>
        </w:rPr>
      </w:pPr>
    </w:p>
    <w:p w:rsidR="00995CCE" w:rsidRPr="00995CCE" w:rsidRDefault="00995CCE" w:rsidP="00995CCE">
      <w:pPr>
        <w:ind w:right="-1"/>
        <w:rPr>
          <w:rFonts w:ascii="Arial" w:hAnsi="Arial" w:cs="Arial"/>
          <w:sz w:val="18"/>
          <w:szCs w:val="20"/>
        </w:rPr>
      </w:pPr>
      <w:r w:rsidRPr="00131964">
        <w:rPr>
          <w:rFonts w:ascii="Arial" w:hAnsi="Arial" w:cs="Arial"/>
          <w:sz w:val="20"/>
          <w:szCs w:val="20"/>
        </w:rPr>
        <w:t xml:space="preserve">* </w:t>
      </w:r>
      <w:r w:rsidRPr="00995CCE">
        <w:rPr>
          <w:rFonts w:ascii="Arial" w:hAnsi="Arial" w:cs="Arial"/>
          <w:sz w:val="18"/>
          <w:szCs w:val="20"/>
        </w:rPr>
        <w:t>раздел заполняется соискателем в случае согласие субъектов персональных данных на обработку их персональных данных в соответствии с Федеральным законом «О персональных данных» от 27.07.2006 №152-ФЗ</w:t>
      </w:r>
    </w:p>
    <w:p w:rsidR="00995CCE" w:rsidRPr="00131964" w:rsidRDefault="00995CCE" w:rsidP="00995CCE">
      <w:pPr>
        <w:overflowPunct w:val="0"/>
        <w:autoSpaceDE w:val="0"/>
        <w:autoSpaceDN w:val="0"/>
        <w:adjustRightInd w:val="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</w:p>
    <w:p w:rsidR="00995CCE" w:rsidRPr="00131964" w:rsidRDefault="00995CCE" w:rsidP="00995CCE">
      <w:pPr>
        <w:overflowPunct w:val="0"/>
        <w:autoSpaceDE w:val="0"/>
        <w:autoSpaceDN w:val="0"/>
        <w:adjustRightInd w:val="0"/>
        <w:spacing w:before="360" w:after="360"/>
        <w:ind w:right="-1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131964">
        <w:rPr>
          <w:rFonts w:ascii="Arial" w:eastAsia="Times New Roman" w:hAnsi="Arial" w:cs="Arial"/>
          <w:sz w:val="20"/>
          <w:szCs w:val="20"/>
          <w:lang w:eastAsia="ru-RU"/>
        </w:rPr>
        <w:t>Дата заполнения___</w:t>
      </w:r>
      <w:r w:rsidR="0049655D" w:rsidRPr="0049655D">
        <w:rPr>
          <w:rFonts w:ascii="Arial" w:eastAsia="Times New Roman" w:hAnsi="Arial" w:cs="Arial"/>
          <w:sz w:val="20"/>
          <w:szCs w:val="20"/>
          <w:u w:val="single"/>
          <w:lang w:eastAsia="ru-RU"/>
        </w:rPr>
        <w:t>09.11.2020</w:t>
      </w:r>
      <w:r w:rsidRPr="00131964">
        <w:rPr>
          <w:rFonts w:ascii="Arial" w:eastAsia="Times New Roman" w:hAnsi="Arial" w:cs="Arial"/>
          <w:sz w:val="20"/>
          <w:szCs w:val="20"/>
          <w:lang w:eastAsia="ru-RU"/>
        </w:rPr>
        <w:t>______</w:t>
      </w:r>
      <w:r w:rsidRPr="0013196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13196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131964">
        <w:rPr>
          <w:rFonts w:ascii="Arial" w:eastAsia="Times New Roman" w:hAnsi="Arial" w:cs="Arial"/>
          <w:sz w:val="20"/>
          <w:szCs w:val="20"/>
          <w:lang w:eastAsia="ru-RU"/>
        </w:rPr>
        <w:tab/>
        <w:t>Подпись______________________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995CCE" w:rsidRPr="00131964" w:rsidTr="003C5C6E">
        <w:tc>
          <w:tcPr>
            <w:tcW w:w="9747" w:type="dxa"/>
            <w:shd w:val="clear" w:color="auto" w:fill="auto"/>
          </w:tcPr>
          <w:p w:rsidR="00995CCE" w:rsidRPr="00131964" w:rsidRDefault="00995CCE" w:rsidP="003C5C6E">
            <w:pPr>
              <w:overflowPunct w:val="0"/>
              <w:autoSpaceDE w:val="0"/>
              <w:autoSpaceDN w:val="0"/>
              <w:adjustRightInd w:val="0"/>
              <w:spacing w:before="360" w:after="360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196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Я, ________</w:t>
            </w:r>
            <w:r w:rsidR="0049655D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 xml:space="preserve">Ли Евгений </w:t>
            </w:r>
            <w:proofErr w:type="spellStart"/>
            <w:r w:rsidR="0049655D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>Владимирович</w:t>
            </w:r>
            <w:r w:rsidRPr="0013196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__________________________согласен</w:t>
            </w:r>
            <w:proofErr w:type="spellEnd"/>
            <w:r w:rsidRPr="0013196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что в соответствии со ст. 6. Федерального закона «О персональных данных» в целях принятия решения о приеме на работу период с момента заполнения настоящей Анкеты и до момента принятия решения о приеме на работу, об отказе в приеме на работу, ООО ИК "СИБИНТЕК" обрабатывает персональные данные, указанные в настоящей Анкете автоматизированным и неавтоматизированным способом. Под обработкой персональных данных понимаются действия (операции) с персональными данными, включая сбор, систематизацию, накопление, хранение, уточнение (обновление, изменение), использование, распространение (в том числе передача), обезличивание, блокирование и уничтожение персональных данных. Согласие прекращает свое действие в любой момент рассмотрения анкеты в случае подачи письменного отказа от участия в соискании на вакантную должность или после решения ООО ИК "СИБИНТЕК" о приеме на работу или об отказе в приеме на работу.</w:t>
            </w:r>
          </w:p>
          <w:p w:rsidR="00995CCE" w:rsidRPr="00131964" w:rsidRDefault="00995CCE" w:rsidP="003C5C6E">
            <w:pPr>
              <w:overflowPunct w:val="0"/>
              <w:autoSpaceDE w:val="0"/>
              <w:autoSpaceDN w:val="0"/>
              <w:adjustRightInd w:val="0"/>
              <w:spacing w:before="360" w:after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196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Я, _______________</w:t>
            </w:r>
            <w:r w:rsidRPr="0049655D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>_</w:t>
            </w:r>
            <w:r w:rsidR="0049655D" w:rsidRPr="0049655D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 xml:space="preserve">Ли Евгений </w:t>
            </w:r>
            <w:proofErr w:type="spellStart"/>
            <w:r w:rsidR="0049655D" w:rsidRPr="0049655D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>Владимирович</w:t>
            </w:r>
            <w:r w:rsidRPr="0013196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________________________________________не</w:t>
            </w:r>
            <w:proofErr w:type="spellEnd"/>
            <w:r w:rsidRPr="0013196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возражаю против проверки сведений, указанных мною в данной анкете.</w:t>
            </w:r>
          </w:p>
          <w:p w:rsidR="00995CCE" w:rsidRPr="00131964" w:rsidRDefault="00995CCE" w:rsidP="003C5C6E">
            <w:pPr>
              <w:overflowPunct w:val="0"/>
              <w:autoSpaceDE w:val="0"/>
              <w:autoSpaceDN w:val="0"/>
              <w:adjustRightInd w:val="0"/>
              <w:spacing w:before="360" w:after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196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 заполнения___</w:t>
            </w:r>
            <w:r w:rsidR="0049655D" w:rsidRPr="0049655D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>09.11.2020</w:t>
            </w:r>
            <w:r w:rsidRPr="0013196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_____                            Подпись_</w:t>
            </w:r>
            <w:r w:rsidR="00E301B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5431" wp14:editId="262FB857">
                  <wp:extent cx="1523997" cy="762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 названия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071" cy="77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</w:tc>
      </w:tr>
    </w:tbl>
    <w:p w:rsidR="00103739" w:rsidRDefault="00103739" w:rsidP="00E301B0"/>
    <w:sectPr w:rsidR="0010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CCE"/>
    <w:rsid w:val="00103739"/>
    <w:rsid w:val="00136060"/>
    <w:rsid w:val="0049655D"/>
    <w:rsid w:val="00514199"/>
    <w:rsid w:val="005821E5"/>
    <w:rsid w:val="00644381"/>
    <w:rsid w:val="006553DA"/>
    <w:rsid w:val="008D7313"/>
    <w:rsid w:val="00995CCE"/>
    <w:rsid w:val="00D12CF7"/>
    <w:rsid w:val="00D42BAC"/>
    <w:rsid w:val="00E301B0"/>
    <w:rsid w:val="00F1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9D52"/>
  <w15:chartTrackingRefBased/>
  <w15:docId w15:val="{A810CCDC-14D4-4494-A3D6-7CC03533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CCE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link w:val="a4"/>
    <w:qFormat/>
    <w:rsid w:val="00995CCE"/>
    <w:pPr>
      <w:jc w:val="both"/>
      <w:outlineLvl w:val="1"/>
    </w:pPr>
    <w:rPr>
      <w:rFonts w:ascii="Arial" w:hAnsi="Arial" w:cs="Arial"/>
      <w:b/>
      <w:bCs/>
      <w:iCs/>
      <w:szCs w:val="28"/>
    </w:rPr>
  </w:style>
  <w:style w:type="character" w:customStyle="1" w:styleId="a4">
    <w:name w:val="СОДЕРЖАНИЕ Знак"/>
    <w:link w:val="a3"/>
    <w:rsid w:val="00995CCE"/>
    <w:rPr>
      <w:rFonts w:ascii="Arial" w:eastAsia="Calibri" w:hAnsi="Arial" w:cs="Arial"/>
      <w:b/>
      <w:bCs/>
      <w:iCs/>
      <w:sz w:val="24"/>
      <w:szCs w:val="28"/>
    </w:rPr>
  </w:style>
  <w:style w:type="character" w:styleId="a5">
    <w:name w:val="Placeholder Text"/>
    <w:uiPriority w:val="99"/>
    <w:semiHidden/>
    <w:rsid w:val="00995C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Хальзова Юлия Юрьевна</dc:creator>
  <cp:keywords/>
  <dc:description/>
  <cp:lastModifiedBy>Евгений</cp:lastModifiedBy>
  <cp:revision>3</cp:revision>
  <dcterms:created xsi:type="dcterms:W3CDTF">2020-11-09T14:47:00Z</dcterms:created>
  <dcterms:modified xsi:type="dcterms:W3CDTF">2020-11-09T14:51:00Z</dcterms:modified>
</cp:coreProperties>
</file>