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791" w:rsidRPr="00235791" w:rsidRDefault="00235791" w:rsidP="00235791">
      <w:pPr>
        <w:shd w:val="clear" w:color="auto" w:fill="FFFFFF"/>
        <w:spacing w:after="120" w:line="270" w:lineRule="atLeast"/>
        <w:outlineLvl w:val="3"/>
        <w:rPr>
          <w:rFonts w:ascii="Lucida Sans Unicode" w:eastAsia="Times New Roman" w:hAnsi="Lucida Sans Unicode" w:cs="Lucida Sans Unicode"/>
          <w:b/>
          <w:bCs/>
          <w:color w:val="474747"/>
          <w:sz w:val="34"/>
          <w:szCs w:val="34"/>
        </w:rPr>
      </w:pPr>
      <w:r w:rsidRPr="00235791">
        <w:rPr>
          <w:rFonts w:ascii="Lucida Sans Unicode" w:eastAsia="Times New Roman" w:hAnsi="Lucida Sans Unicode" w:cs="Lucida Sans Unicode"/>
          <w:b/>
          <w:bCs/>
          <w:color w:val="474747"/>
          <w:sz w:val="34"/>
          <w:szCs w:val="34"/>
        </w:rPr>
        <w:t>Description</w:t>
      </w:r>
    </w:p>
    <w:p w:rsidR="00235791" w:rsidRPr="00235791" w:rsidRDefault="00235791" w:rsidP="00235791">
      <w:pPr>
        <w:shd w:val="clear" w:color="auto" w:fill="FFFFFF"/>
        <w:spacing w:after="270" w:line="270" w:lineRule="atLeast"/>
        <w:rPr>
          <w:rFonts w:eastAsia="Times New Roman" w:cs="Lucida Sans Unicode"/>
        </w:rPr>
      </w:pPr>
      <w:r w:rsidRPr="00235791">
        <w:rPr>
          <w:rFonts w:eastAsia="Times New Roman" w:cs="Lucida Sans Unicode"/>
          <w:b/>
          <w:sz w:val="24"/>
          <w:szCs w:val="24"/>
        </w:rPr>
        <w:t>We’ll Improve Your Business, Without Disrupting It.</w:t>
      </w:r>
      <w:r w:rsidRPr="00235791">
        <w:rPr>
          <w:rFonts w:eastAsia="Times New Roman" w:cs="Lucida Sans Unicode"/>
          <w:b/>
          <w:sz w:val="24"/>
          <w:szCs w:val="24"/>
        </w:rPr>
        <w:br/>
      </w:r>
      <w:r w:rsidRPr="00235791">
        <w:rPr>
          <w:rFonts w:eastAsia="Times New Roman" w:cs="Lucida Sans Unicode"/>
        </w:rPr>
        <w:t>Track Time Across Your Business. Automatically Generate Invoices. Make Smarter Decisions.</w:t>
      </w:r>
      <w:r w:rsidRPr="00235791">
        <w:rPr>
          <w:rFonts w:eastAsia="Times New Roman" w:cs="Lucida Sans Unicode"/>
        </w:rPr>
        <w:br/>
      </w:r>
      <w:r w:rsidRPr="00235791">
        <w:rPr>
          <w:rFonts w:eastAsia="Times New Roman" w:cs="Lucida Sans Unicode"/>
        </w:rPr>
        <w:br/>
        <w:t>Our customer management software allows you and your team to stay connected to your customers whether you are in the field, on the road, or simply don’t feel like firing up your computer. The mobile application makes it easy to manage support tickets, track time, and send invoices from the palm of your hand. </w:t>
      </w:r>
      <w:r w:rsidRPr="00235791">
        <w:rPr>
          <w:rFonts w:eastAsia="Times New Roman" w:cs="Lucida Sans Unicode"/>
        </w:rPr>
        <w:br/>
      </w:r>
      <w:r w:rsidRPr="00235791">
        <w:rPr>
          <w:rFonts w:eastAsia="Times New Roman" w:cs="Lucida Sans Unicode"/>
        </w:rPr>
        <w:br/>
      </w:r>
      <w:proofErr w:type="spellStart"/>
      <w:r w:rsidRPr="00235791">
        <w:rPr>
          <w:rFonts w:cs="Arial"/>
          <w:shd w:val="clear" w:color="auto" w:fill="FFFFFF"/>
        </w:rPr>
        <w:t>SherpaDesk</w:t>
      </w:r>
      <w:proofErr w:type="spellEnd"/>
      <w:r w:rsidRPr="00235791">
        <w:rPr>
          <w:rFonts w:cs="Arial"/>
          <w:shd w:val="clear" w:color="auto" w:fill="FFFFFF"/>
        </w:rPr>
        <w:t xml:space="preserve"> is the perfect ready-to-use solution for any professional services organization who needs to quickly resolve customer issues, accurately track billable and non-billable hours, automate invoice and manage project profitability.</w:t>
      </w:r>
      <w:r w:rsidRPr="00235791">
        <w:rPr>
          <w:rStyle w:val="apple-converted-space"/>
          <w:rFonts w:cs="Arial"/>
          <w:shd w:val="clear" w:color="auto" w:fill="FFFFFF"/>
        </w:rPr>
        <w:t> </w:t>
      </w:r>
      <w:r>
        <w:rPr>
          <w:rFonts w:cs="Arial"/>
          <w:shd w:val="clear" w:color="auto" w:fill="FFFFFF"/>
        </w:rPr>
        <w:t>The solution</w:t>
      </w:r>
      <w:r w:rsidRPr="00235791">
        <w:rPr>
          <w:rFonts w:cs="Arial"/>
          <w:shd w:val="clear" w:color="auto" w:fill="FFFFFF"/>
        </w:rPr>
        <w:t xml:space="preserve"> seamlessly integrates with accounting software such as Intuit </w:t>
      </w:r>
      <w:proofErr w:type="spellStart"/>
      <w:r w:rsidRPr="00235791">
        <w:rPr>
          <w:rFonts w:cs="Arial"/>
          <w:shd w:val="clear" w:color="auto" w:fill="FFFFFF"/>
        </w:rPr>
        <w:t>Quickbooks</w:t>
      </w:r>
      <w:proofErr w:type="spellEnd"/>
      <w:r w:rsidRPr="00235791">
        <w:rPr>
          <w:rFonts w:cs="Arial"/>
          <w:shd w:val="clear" w:color="auto" w:fill="FFFFFF"/>
        </w:rPr>
        <w:t xml:space="preserve"> and </w:t>
      </w:r>
      <w:proofErr w:type="spellStart"/>
      <w:r w:rsidRPr="00235791">
        <w:rPr>
          <w:rFonts w:cs="Arial"/>
          <w:shd w:val="clear" w:color="auto" w:fill="FFFFFF"/>
        </w:rPr>
        <w:t>FreshBooks</w:t>
      </w:r>
      <w:proofErr w:type="spellEnd"/>
      <w:r w:rsidRPr="00235791">
        <w:rPr>
          <w:rFonts w:cs="Arial"/>
          <w:shd w:val="clear" w:color="auto" w:fill="FFFFFF"/>
        </w:rPr>
        <w:t xml:space="preserve"> for on the fly invoicing.</w:t>
      </w:r>
      <w:r w:rsidRPr="00235791">
        <w:rPr>
          <w:rStyle w:val="apple-converted-space"/>
          <w:rFonts w:cs="Arial"/>
          <w:shd w:val="clear" w:color="auto" w:fill="FFFFFF"/>
        </w:rPr>
        <w:t> </w:t>
      </w:r>
      <w:r w:rsidRPr="00235791">
        <w:rPr>
          <w:rFonts w:cs="Arial"/>
        </w:rPr>
        <w:br/>
      </w:r>
      <w:r w:rsidRPr="00235791">
        <w:rPr>
          <w:rFonts w:cs="Arial"/>
        </w:rPr>
        <w:br/>
      </w:r>
      <w:r w:rsidRPr="00235791">
        <w:rPr>
          <w:rFonts w:cs="Arial"/>
          <w:shd w:val="clear" w:color="auto" w:fill="FFFFFF"/>
        </w:rPr>
        <w:t xml:space="preserve">Located in Atlanta, </w:t>
      </w:r>
      <w:proofErr w:type="spellStart"/>
      <w:r w:rsidRPr="00235791">
        <w:rPr>
          <w:rFonts w:cs="Arial"/>
          <w:shd w:val="clear" w:color="auto" w:fill="FFFFFF"/>
        </w:rPr>
        <w:t>SherpaDesk</w:t>
      </w:r>
      <w:proofErr w:type="spellEnd"/>
      <w:r w:rsidRPr="00235791">
        <w:rPr>
          <w:rFonts w:cs="Arial"/>
          <w:shd w:val="clear" w:color="auto" w:fill="FFFFFF"/>
        </w:rPr>
        <w:t xml:space="preserve"> provides the full solution experience for the first tech for free. Each </w:t>
      </w:r>
      <w:bookmarkStart w:id="0" w:name="_GoBack"/>
      <w:bookmarkEnd w:id="0"/>
      <w:r w:rsidRPr="00235791">
        <w:rPr>
          <w:rFonts w:cs="Arial"/>
          <w:shd w:val="clear" w:color="auto" w:fill="FFFFFF"/>
        </w:rPr>
        <w:t>additional tech is $39 per month. To request a demo or sign-up visit www.SherpaDesk.com.</w:t>
      </w:r>
      <w:r w:rsidRPr="00235791">
        <w:rPr>
          <w:rFonts w:eastAsia="Times New Roman" w:cs="Lucida Sans Unicode"/>
        </w:rPr>
        <w:br/>
      </w:r>
    </w:p>
    <w:p w:rsidR="00716A2B" w:rsidRPr="00235791" w:rsidRDefault="00716A2B"/>
    <w:sectPr w:rsidR="00716A2B" w:rsidRPr="002357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wsDS2MDczNjA0NTIzMLZU0lEKTi0uzszPAykwrAUACfnDyywAAAA="/>
  </w:docVars>
  <w:rsids>
    <w:rsidRoot w:val="00235791"/>
    <w:rsid w:val="00235791"/>
    <w:rsid w:val="00716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0DD75"/>
  <w15:chartTrackingRefBased/>
  <w15:docId w15:val="{2D276376-36BC-4C1B-8679-D8361E291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23579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35791"/>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2357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845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153</Words>
  <Characters>875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Homeport</dc:creator>
  <cp:keywords/>
  <dc:description/>
  <cp:lastModifiedBy>Homeport</cp:lastModifiedBy>
  <cp:revision>1</cp:revision>
  <dcterms:created xsi:type="dcterms:W3CDTF">2015-10-15T13:00:00Z</dcterms:created>
  <dcterms:modified xsi:type="dcterms:W3CDTF">2015-10-15T13:29:00Z</dcterms:modified>
</cp:coreProperties>
</file>