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E56" w:rsidRDefault="00D17E56">
      <w:pPr>
        <w:spacing w:line="240" w:lineRule="auto"/>
        <w:rPr>
          <w:rFonts w:ascii="Times New Roman" w:eastAsia="Times New Roman" w:hAnsi="Times New Roman" w:cs="Times New Roman"/>
          <w:sz w:val="28"/>
        </w:rPr>
      </w:pPr>
    </w:p>
    <w:p w:rsidR="00D17E56" w:rsidRDefault="00971662">
      <w:pPr>
        <w:keepNext/>
        <w:keepLines/>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ВВЕДЕНИЕ</w:t>
      </w:r>
    </w:p>
    <w:p w:rsidR="00D17E56" w:rsidRDefault="00D17E56">
      <w:pPr>
        <w:keepNext/>
        <w:keepLines/>
        <w:spacing w:line="240" w:lineRule="auto"/>
        <w:jc w:val="center"/>
        <w:rPr>
          <w:rFonts w:ascii="Times New Roman" w:eastAsia="Times New Roman" w:hAnsi="Times New Roman" w:cs="Times New Roman"/>
          <w:sz w:val="28"/>
        </w:rPr>
      </w:pP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Каждый человек, связанный с управлением, сталкивается с главной, и самой важной, проблемой в принятии решения -  распределением ресурса. Вне зависимости от направленности деятельности компании, ресурс, каким бы он ни был, всегда будет ограничен. Ключом к развитию предприятия служит грамотная стимуляция (капиталовложение) </w:t>
      </w:r>
      <w:r w:rsidR="001F7B39">
        <w:rPr>
          <w:rFonts w:ascii="Times New Roman" w:eastAsia="Times New Roman" w:hAnsi="Times New Roman" w:cs="Times New Roman"/>
          <w:sz w:val="28"/>
        </w:rPr>
        <w:t>в сегмент</w:t>
      </w:r>
      <w:r>
        <w:rPr>
          <w:rFonts w:ascii="Times New Roman" w:eastAsia="Times New Roman" w:hAnsi="Times New Roman" w:cs="Times New Roman"/>
          <w:sz w:val="28"/>
        </w:rPr>
        <w:t>, приносящ</w:t>
      </w:r>
      <w:r w:rsidR="001F7B39">
        <w:rPr>
          <w:rFonts w:ascii="Times New Roman" w:eastAsia="Times New Roman" w:hAnsi="Times New Roman" w:cs="Times New Roman"/>
          <w:sz w:val="28"/>
        </w:rPr>
        <w:t>ий</w:t>
      </w:r>
      <w:r>
        <w:rPr>
          <w:rFonts w:ascii="Times New Roman" w:eastAsia="Times New Roman" w:hAnsi="Times New Roman" w:cs="Times New Roman"/>
          <w:sz w:val="28"/>
        </w:rPr>
        <w:t xml:space="preserve"> большую пользу организации, где под капиталом подразумеваются различные активы организации.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Все компании, помимо создания продукта, занимаются его реализацией, даже самый удобный, выгодный и перспективный проект должен быть правильно преподнесен: в нужное время, нужном месте, должном объеме. Отсюда вытекает необходимость в системе, которая могла бы дать оценку перспективности развития сегмента в регионе, спрогнозировать поведение объекта, выделить точки концентрации внимания компании.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Предъявленные требования могут быть реализованы, с применением модернизированной системы </w:t>
      </w:r>
      <w:proofErr w:type="spellStart"/>
      <w:r>
        <w:rPr>
          <w:rFonts w:ascii="Times New Roman" w:eastAsia="Times New Roman" w:hAnsi="Times New Roman" w:cs="Times New Roman"/>
          <w:sz w:val="28"/>
        </w:rPr>
        <w:t>рейтингования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несущей в себе принцип рассмотрения статистической модели исходов событий, и принятия затем математических приближений, позволяющих простейшие вычисления. Данная модель характеризуется быстротой изменения рейтинга в случае ввода объекта в систему, </w:t>
      </w:r>
      <w:r w:rsidR="001F7B39" w:rsidRPr="001F7B39">
        <w:rPr>
          <w:rFonts w:ascii="Times New Roman" w:hAnsi="Times New Roman" w:cs="Times New Roman"/>
          <w:sz w:val="28"/>
          <w:szCs w:val="28"/>
        </w:rPr>
        <w:t>диверсификации</w:t>
      </w:r>
      <w:r w:rsidR="001F7B39">
        <w:rPr>
          <w:rFonts w:ascii="Lucida Sans Unicode" w:hAnsi="Lucida Sans Unicode" w:cs="Lucida Sans Unicode"/>
          <w:color w:val="7A3E18"/>
          <w:sz w:val="20"/>
          <w:szCs w:val="20"/>
        </w:rPr>
        <w:t xml:space="preserve"> </w:t>
      </w:r>
      <w:r>
        <w:rPr>
          <w:rFonts w:ascii="Times New Roman" w:eastAsia="Times New Roman" w:hAnsi="Times New Roman" w:cs="Times New Roman"/>
          <w:sz w:val="28"/>
        </w:rPr>
        <w:t xml:space="preserve">ситуации в системе, </w:t>
      </w:r>
      <w:proofErr w:type="spellStart"/>
      <w:r>
        <w:rPr>
          <w:rFonts w:ascii="Times New Roman" w:eastAsia="Times New Roman" w:hAnsi="Times New Roman" w:cs="Times New Roman"/>
          <w:sz w:val="28"/>
        </w:rPr>
        <w:t>ререлизе</w:t>
      </w:r>
      <w:proofErr w:type="spellEnd"/>
      <w:r>
        <w:rPr>
          <w:rFonts w:ascii="Times New Roman" w:eastAsia="Times New Roman" w:hAnsi="Times New Roman" w:cs="Times New Roman"/>
          <w:sz w:val="28"/>
        </w:rPr>
        <w:t xml:space="preserve"> объекта через промежуток времени.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Выполнив пост-обработку выходных рейтингов, посредством нормирования, можно с высокой точностью распределить заложенный ресурс между сегментами, на него претендующими.</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При реализации придержемся тенденции перевода всех ресурсов в </w:t>
      </w:r>
      <w:proofErr w:type="spellStart"/>
      <w:r>
        <w:rPr>
          <w:rFonts w:ascii="Times New Roman" w:eastAsia="Times New Roman" w:hAnsi="Times New Roman" w:cs="Times New Roman"/>
          <w:sz w:val="28"/>
        </w:rPr>
        <w:t>web</w:t>
      </w:r>
      <w:proofErr w:type="spellEnd"/>
      <w:r>
        <w:rPr>
          <w:rFonts w:ascii="Times New Roman" w:eastAsia="Times New Roman" w:hAnsi="Times New Roman" w:cs="Times New Roman"/>
          <w:sz w:val="28"/>
        </w:rPr>
        <w:t xml:space="preserve">-среду, продиктовано это стремлением увеличить мобильность своих сервисов, приложений, развить устойчивость систем, обеспечить кроссплатформенность  и значительно снизить издержки компании во всем «жизненном цикле»  продукта. </w:t>
      </w:r>
    </w:p>
    <w:p w:rsidR="00D17E56" w:rsidRDefault="00971662">
      <w:pPr>
        <w:jc w:val="both"/>
        <w:rPr>
          <w:rFonts w:ascii="Times New Roman" w:eastAsia="Times New Roman" w:hAnsi="Times New Roman" w:cs="Times New Roman"/>
          <w:sz w:val="28"/>
        </w:rPr>
      </w:pPr>
      <w:r>
        <w:rPr>
          <w:rFonts w:ascii="Times New Roman" w:eastAsia="Times New Roman" w:hAnsi="Times New Roman" w:cs="Times New Roman"/>
          <w:sz w:val="28"/>
        </w:rPr>
        <w:t>В данной работе, в качестве объекта рассмотрены отделы реализации продуктов страховой компании “</w:t>
      </w:r>
      <w:proofErr w:type="spellStart"/>
      <w:r>
        <w:rPr>
          <w:rFonts w:ascii="Times New Roman" w:eastAsia="Times New Roman" w:hAnsi="Times New Roman" w:cs="Times New Roman"/>
          <w:sz w:val="28"/>
        </w:rPr>
        <w:t>Югория</w:t>
      </w:r>
      <w:proofErr w:type="spellEnd"/>
      <w:r>
        <w:rPr>
          <w:rFonts w:ascii="Times New Roman" w:eastAsia="Times New Roman" w:hAnsi="Times New Roman" w:cs="Times New Roman"/>
          <w:sz w:val="28"/>
        </w:rPr>
        <w:t>”.</w:t>
      </w:r>
    </w:p>
    <w:p w:rsidR="00D17E56" w:rsidRDefault="00D17E56">
      <w:pPr>
        <w:jc w:val="both"/>
        <w:rPr>
          <w:rFonts w:ascii="Times New Roman" w:eastAsia="Times New Roman" w:hAnsi="Times New Roman" w:cs="Times New Roman"/>
          <w:sz w:val="28"/>
        </w:rPr>
      </w:pP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Паттерн проектирования</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Данная работа выполнена на основе паттерна проектирования MVC</w:t>
      </w:r>
      <w:r w:rsidR="00EC1F54">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Model-View-Controller</w:t>
      </w:r>
      <w:proofErr w:type="spellEnd"/>
      <w:r>
        <w:rPr>
          <w:rFonts w:ascii="Times New Roman" w:eastAsia="Times New Roman" w:hAnsi="Times New Roman" w:cs="Times New Roman"/>
          <w:sz w:val="28"/>
        </w:rPr>
        <w:t>)-схема</w:t>
      </w:r>
      <w:r w:rsidR="00EC1F54">
        <w:rPr>
          <w:rFonts w:ascii="Times New Roman" w:eastAsia="Times New Roman" w:hAnsi="Times New Roman" w:cs="Times New Roman"/>
          <w:sz w:val="28"/>
        </w:rPr>
        <w:t xml:space="preserve"> взаимодействия, при которой разделение</w:t>
      </w:r>
      <w:r>
        <w:rPr>
          <w:rFonts w:ascii="Times New Roman" w:eastAsia="Times New Roman" w:hAnsi="Times New Roman" w:cs="Times New Roman"/>
          <w:sz w:val="28"/>
        </w:rPr>
        <w:t xml:space="preserve"> данных приложения, интерфейса и управляющей логики</w:t>
      </w:r>
      <w:r w:rsidR="00EC1F54">
        <w:rPr>
          <w:rFonts w:ascii="Times New Roman" w:eastAsia="Times New Roman" w:hAnsi="Times New Roman" w:cs="Times New Roman"/>
          <w:sz w:val="28"/>
        </w:rPr>
        <w:t xml:space="preserve"> производится</w:t>
      </w:r>
      <w:r>
        <w:rPr>
          <w:rFonts w:ascii="Times New Roman" w:eastAsia="Times New Roman" w:hAnsi="Times New Roman" w:cs="Times New Roman"/>
          <w:sz w:val="28"/>
        </w:rPr>
        <w:t xml:space="preserve"> таким образом, что конфигурирование и модификация каждого элемента может производиться независимо друг от друга.</w:t>
      </w:r>
    </w:p>
    <w:p w:rsidR="00D17E56" w:rsidRDefault="00971662" w:rsidP="003070C6">
      <w:pPr>
        <w:jc w:val="center"/>
        <w:rPr>
          <w:rFonts w:ascii="Times New Roman" w:eastAsia="Times New Roman" w:hAnsi="Times New Roman" w:cs="Times New Roman"/>
          <w:sz w:val="28"/>
        </w:rPr>
      </w:pPr>
      <w:r>
        <w:object w:dxaOrig="7243" w:dyaOrig="5486">
          <v:rect id="rectole0000000000" o:spid="_x0000_i1025" style="width:361.85pt;height:273.95pt" o:ole="" o:preferrelative="t" stroked="f">
            <v:imagedata r:id="rId6" o:title=""/>
          </v:rect>
          <o:OLEObject Type="Embed" ProgID="StaticMetafile" ShapeID="rectole0000000000" DrawAspect="Content" ObjectID="_1554753332" r:id="rId7"/>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Компоненты:</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Модель представляет совокупность данных приложения и их описание, реагирующих на команды контроллера, изменяя своё состояние.</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Представление являет собой отображение данных модели пользователю, реагируя на модификацию модели или её состояния.</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Контроллер отвечает за интерпретацию действий пользователя, модифицируя модель или её состояние.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Недостатки концепции MVC:</w:t>
      </w:r>
    </w:p>
    <w:p w:rsidR="00D17E56" w:rsidRDefault="00971662">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Ресурсоемкость. Независимая реализация блоков ведет к более сложной реализации их взаимодействия, что сказывается на ресурсоемкости.</w:t>
      </w:r>
    </w:p>
    <w:p w:rsidR="00D17E56" w:rsidRDefault="00971662">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разделения на блоки новых </w:t>
      </w:r>
      <w:r w:rsidR="001F7B39">
        <w:rPr>
          <w:rFonts w:ascii="Times New Roman" w:eastAsia="Times New Roman" w:hAnsi="Times New Roman" w:cs="Times New Roman"/>
          <w:sz w:val="28"/>
        </w:rPr>
        <w:t>модулей</w:t>
      </w:r>
      <w:r>
        <w:rPr>
          <w:rFonts w:ascii="Times New Roman" w:eastAsia="Times New Roman" w:hAnsi="Times New Roman" w:cs="Times New Roman"/>
          <w:sz w:val="28"/>
        </w:rPr>
        <w:t xml:space="preserve"> при расширении функционала.</w:t>
      </w:r>
    </w:p>
    <w:p w:rsidR="00D17E56" w:rsidRDefault="00971662">
      <w:pPr>
        <w:ind w:left="360"/>
        <w:rPr>
          <w:rFonts w:ascii="Times New Roman" w:eastAsia="Times New Roman" w:hAnsi="Times New Roman" w:cs="Times New Roman"/>
          <w:sz w:val="28"/>
        </w:rPr>
      </w:pPr>
      <w:r>
        <w:rPr>
          <w:rFonts w:ascii="Times New Roman" w:eastAsia="Times New Roman" w:hAnsi="Times New Roman" w:cs="Times New Roman"/>
          <w:sz w:val="28"/>
        </w:rPr>
        <w:lastRenderedPageBreak/>
        <w:t>Достоинства:</w:t>
      </w:r>
    </w:p>
    <w:p w:rsidR="00D17E56" w:rsidRDefault="00971662">
      <w:pPr>
        <w:numPr>
          <w:ilvl w:val="0"/>
          <w:numId w:val="3"/>
        </w:numPr>
        <w:ind w:left="1150" w:hanging="360"/>
        <w:rPr>
          <w:rFonts w:ascii="Times New Roman" w:eastAsia="Times New Roman" w:hAnsi="Times New Roman" w:cs="Times New Roman"/>
          <w:sz w:val="28"/>
        </w:rPr>
      </w:pPr>
      <w:r>
        <w:rPr>
          <w:rFonts w:ascii="Times New Roman" w:eastAsia="Times New Roman" w:hAnsi="Times New Roman" w:cs="Times New Roman"/>
          <w:sz w:val="28"/>
        </w:rPr>
        <w:t>Глобальность архитектуры сервиса, что ведет к простоте ведения приложения, быстроте локализации проблемы, упрощению тестирования и отладки.</w:t>
      </w:r>
    </w:p>
    <w:p w:rsidR="00D17E56" w:rsidRDefault="00D17E5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3070C6" w:rsidRDefault="003070C6">
      <w:pPr>
        <w:ind w:left="430"/>
        <w:jc w:val="center"/>
        <w:rPr>
          <w:rFonts w:ascii="Times New Roman" w:eastAsia="Times New Roman" w:hAnsi="Times New Roman" w:cs="Times New Roman"/>
          <w:sz w:val="28"/>
        </w:rPr>
      </w:pPr>
    </w:p>
    <w:p w:rsidR="00D17E56" w:rsidRDefault="00971662" w:rsidP="003070C6">
      <w:pPr>
        <w:ind w:left="430"/>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МОДЕЛЬ</w:t>
      </w:r>
    </w:p>
    <w:p w:rsidR="00B4713E" w:rsidRDefault="00B4713E" w:rsidP="003070C6">
      <w:pPr>
        <w:ind w:left="430"/>
        <w:jc w:val="center"/>
        <w:rPr>
          <w:rFonts w:ascii="Times New Roman" w:eastAsia="Times New Roman" w:hAnsi="Times New Roman" w:cs="Times New Roman"/>
          <w:sz w:val="28"/>
        </w:rPr>
      </w:pPr>
      <w:r>
        <w:rPr>
          <w:rFonts w:ascii="Times New Roman" w:eastAsia="Times New Roman" w:hAnsi="Times New Roman" w:cs="Times New Roman"/>
          <w:sz w:val="28"/>
        </w:rPr>
        <w:t>Х. Контекст базы данных</w:t>
      </w:r>
    </w:p>
    <w:p w:rsidR="007E2325" w:rsidRDefault="007E2325" w:rsidP="007E2325">
      <w:pPr>
        <w:ind w:left="430"/>
        <w:rPr>
          <w:rFonts w:ascii="Times New Roman" w:eastAsia="Times New Roman" w:hAnsi="Times New Roman" w:cs="Times New Roman"/>
          <w:sz w:val="28"/>
        </w:rPr>
      </w:pPr>
      <w:r>
        <w:rPr>
          <w:rFonts w:ascii="Times New Roman" w:eastAsia="Times New Roman" w:hAnsi="Times New Roman" w:cs="Times New Roman"/>
          <w:sz w:val="28"/>
        </w:rPr>
        <w:t>В контексте</w:t>
      </w:r>
      <w:r w:rsidR="00B4713E">
        <w:rPr>
          <w:rFonts w:ascii="Times New Roman" w:eastAsia="Times New Roman" w:hAnsi="Times New Roman" w:cs="Times New Roman"/>
          <w:sz w:val="28"/>
        </w:rPr>
        <w:t xml:space="preserve"> данной работы</w:t>
      </w:r>
      <w:r>
        <w:rPr>
          <w:rFonts w:ascii="Times New Roman" w:eastAsia="Times New Roman" w:hAnsi="Times New Roman" w:cs="Times New Roman"/>
          <w:sz w:val="28"/>
        </w:rPr>
        <w:t>, модель системы являет собой совокупность данных и модел</w:t>
      </w:r>
      <w:r w:rsidR="00B4713E">
        <w:rPr>
          <w:rFonts w:ascii="Times New Roman" w:eastAsia="Times New Roman" w:hAnsi="Times New Roman" w:cs="Times New Roman"/>
          <w:sz w:val="28"/>
        </w:rPr>
        <w:t>и</w:t>
      </w:r>
      <w:r>
        <w:rPr>
          <w:rFonts w:ascii="Times New Roman" w:eastAsia="Times New Roman" w:hAnsi="Times New Roman" w:cs="Times New Roman"/>
          <w:sz w:val="28"/>
        </w:rPr>
        <w:t xml:space="preserve"> данных, то есть содержательную часть табличных данных </w:t>
      </w:r>
      <w:r w:rsidR="00B4713E">
        <w:rPr>
          <w:rFonts w:ascii="Times New Roman" w:eastAsia="Times New Roman" w:hAnsi="Times New Roman" w:cs="Times New Roman"/>
          <w:sz w:val="28"/>
        </w:rPr>
        <w:t>–</w:t>
      </w:r>
      <w:r>
        <w:rPr>
          <w:rFonts w:ascii="Times New Roman" w:eastAsia="Times New Roman" w:hAnsi="Times New Roman" w:cs="Times New Roman"/>
          <w:sz w:val="28"/>
        </w:rPr>
        <w:t xml:space="preserve"> таблицы</w:t>
      </w:r>
      <w:r w:rsidR="00B4713E">
        <w:rPr>
          <w:rFonts w:ascii="Times New Roman" w:eastAsia="Times New Roman" w:hAnsi="Times New Roman" w:cs="Times New Roman"/>
          <w:sz w:val="28"/>
        </w:rPr>
        <w:t>, их поля и связи в базе данных, содержание полей,  и концептуальное описание конкретной предметной области - интерпретируемые языком разработки классы, зависимости и атрибуты.</w:t>
      </w:r>
    </w:p>
    <w:p w:rsidR="00E01248" w:rsidRDefault="00E01248" w:rsidP="007E2325">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Реализация содержательной части модели </w:t>
      </w:r>
      <w:r w:rsidR="008B0A56">
        <w:rPr>
          <w:rFonts w:ascii="Times New Roman" w:eastAsia="Times New Roman" w:hAnsi="Times New Roman" w:cs="Times New Roman"/>
          <w:sz w:val="28"/>
        </w:rPr>
        <w:t>произведена на реляционной базе данных – наборе таблиц, состоящих  из кортежей (</w:t>
      </w:r>
      <w:r w:rsidR="00D473B9">
        <w:rPr>
          <w:rFonts w:ascii="Times New Roman" w:eastAsia="Times New Roman" w:hAnsi="Times New Roman" w:cs="Times New Roman"/>
          <w:sz w:val="28"/>
        </w:rPr>
        <w:t>совокупности строк и столбцов),</w:t>
      </w:r>
      <w:r w:rsidR="008B0A56">
        <w:rPr>
          <w:rFonts w:ascii="Times New Roman" w:eastAsia="Times New Roman" w:hAnsi="Times New Roman" w:cs="Times New Roman"/>
          <w:sz w:val="28"/>
        </w:rPr>
        <w:t xml:space="preserve"> хранящих в себе информацию, подлежащую четкой нормализации и типизации. Под нормализа</w:t>
      </w:r>
      <w:r w:rsidR="00FF3B38">
        <w:rPr>
          <w:rFonts w:ascii="Times New Roman" w:eastAsia="Times New Roman" w:hAnsi="Times New Roman" w:cs="Times New Roman"/>
          <w:sz w:val="28"/>
        </w:rPr>
        <w:t xml:space="preserve">цией следует понимать </w:t>
      </w:r>
      <w:r w:rsidR="00FF3B38" w:rsidRPr="00E12FD4">
        <w:rPr>
          <w:rFonts w:ascii="Times New Roman" w:eastAsia="Times New Roman" w:hAnsi="Times New Roman" w:cs="Times New Roman"/>
          <w:color w:val="FF0000"/>
          <w:sz w:val="28"/>
        </w:rPr>
        <w:t>минимизацию</w:t>
      </w:r>
      <w:r w:rsidR="008B0A56" w:rsidRPr="00E12FD4">
        <w:rPr>
          <w:rFonts w:ascii="Times New Roman" w:eastAsia="Times New Roman" w:hAnsi="Times New Roman" w:cs="Times New Roman"/>
          <w:color w:val="FF0000"/>
          <w:sz w:val="28"/>
        </w:rPr>
        <w:t xml:space="preserve"> избыточности</w:t>
      </w:r>
      <w:r w:rsidR="00FF3B38" w:rsidRPr="00E12FD4">
        <w:rPr>
          <w:rFonts w:ascii="Times New Roman" w:eastAsia="Times New Roman" w:hAnsi="Times New Roman" w:cs="Times New Roman"/>
          <w:color w:val="FF0000"/>
          <w:sz w:val="28"/>
        </w:rPr>
        <w:t xml:space="preserve"> информации, путем структуризации базы данных.</w:t>
      </w:r>
    </w:p>
    <w:p w:rsidR="00FF3B38" w:rsidRDefault="00FF3B38" w:rsidP="00FF3B38">
      <w:pPr>
        <w:ind w:left="430"/>
        <w:rPr>
          <w:rFonts w:ascii="Times New Roman" w:eastAsia="Times New Roman" w:hAnsi="Times New Roman" w:cs="Times New Roman"/>
          <w:sz w:val="28"/>
        </w:rPr>
      </w:pPr>
      <w:r>
        <w:rPr>
          <w:rFonts w:ascii="Times New Roman" w:eastAsia="Times New Roman" w:hAnsi="Times New Roman" w:cs="Times New Roman"/>
          <w:sz w:val="28"/>
        </w:rPr>
        <w:t>Выбор реляционной базы данных был продиктован спецификациями проекта,</w:t>
      </w:r>
      <w:r w:rsidR="00CB4E54">
        <w:rPr>
          <w:rFonts w:ascii="Times New Roman" w:eastAsia="Times New Roman" w:hAnsi="Times New Roman" w:cs="Times New Roman"/>
          <w:sz w:val="28"/>
        </w:rPr>
        <w:t xml:space="preserve"> а именно требованием к лаконичности базы данных, простоте и отсутствию необходимости в неформализованной сортировке (</w:t>
      </w:r>
      <w:proofErr w:type="spellStart"/>
      <w:r w:rsidR="00CB4E54">
        <w:rPr>
          <w:rFonts w:ascii="Times New Roman" w:eastAsia="Times New Roman" w:hAnsi="Times New Roman" w:cs="Times New Roman"/>
          <w:sz w:val="28"/>
          <w:lang w:val="en-US"/>
        </w:rPr>
        <w:t>NoSQL</w:t>
      </w:r>
      <w:proofErr w:type="spellEnd"/>
      <w:r w:rsidR="00CB4E54" w:rsidRPr="00CB4E54">
        <w:rPr>
          <w:rFonts w:ascii="Times New Roman" w:eastAsia="Times New Roman" w:hAnsi="Times New Roman" w:cs="Times New Roman"/>
          <w:sz w:val="28"/>
        </w:rPr>
        <w:t xml:space="preserve"> </w:t>
      </w:r>
      <w:r w:rsidR="00CB4E54">
        <w:rPr>
          <w:rFonts w:ascii="Times New Roman" w:eastAsia="Times New Roman" w:hAnsi="Times New Roman" w:cs="Times New Roman"/>
          <w:sz w:val="28"/>
        </w:rPr>
        <w:t>решения).</w:t>
      </w:r>
      <w:r>
        <w:rPr>
          <w:rFonts w:ascii="Times New Roman" w:eastAsia="Times New Roman" w:hAnsi="Times New Roman" w:cs="Times New Roman"/>
          <w:sz w:val="28"/>
        </w:rPr>
        <w:t xml:space="preserve"> </w:t>
      </w:r>
      <w:r w:rsidR="00CB4E54">
        <w:rPr>
          <w:rFonts w:ascii="Times New Roman" w:eastAsia="Times New Roman" w:hAnsi="Times New Roman" w:cs="Times New Roman"/>
          <w:sz w:val="28"/>
        </w:rPr>
        <w:t>Н</w:t>
      </w:r>
      <w:r>
        <w:rPr>
          <w:rFonts w:ascii="Times New Roman" w:eastAsia="Times New Roman" w:hAnsi="Times New Roman" w:cs="Times New Roman"/>
          <w:sz w:val="28"/>
        </w:rPr>
        <w:t>а данный момент реляционные базы данных используются в 93% проектов</w:t>
      </w:r>
      <w:r w:rsidR="00CB4E54">
        <w:rPr>
          <w:rFonts w:ascii="Times New Roman" w:eastAsia="Times New Roman" w:hAnsi="Times New Roman" w:cs="Times New Roman"/>
          <w:sz w:val="28"/>
        </w:rPr>
        <w:t xml:space="preserve"> </w:t>
      </w:r>
      <w:r w:rsidR="00D473B9">
        <w:rPr>
          <w:rFonts w:ascii="Times New Roman" w:eastAsia="Times New Roman" w:hAnsi="Times New Roman" w:cs="Times New Roman"/>
          <w:sz w:val="28"/>
        </w:rPr>
        <w:t xml:space="preserve">со схожими предъявляемыми </w:t>
      </w:r>
      <w:r w:rsidR="00CB4E54">
        <w:rPr>
          <w:rFonts w:ascii="Times New Roman" w:eastAsia="Times New Roman" w:hAnsi="Times New Roman" w:cs="Times New Roman"/>
          <w:sz w:val="28"/>
        </w:rPr>
        <w:t>требованиями</w:t>
      </w:r>
      <w:r>
        <w:rPr>
          <w:rFonts w:ascii="Times New Roman" w:eastAsia="Times New Roman" w:hAnsi="Times New Roman" w:cs="Times New Roman"/>
          <w:sz w:val="28"/>
        </w:rPr>
        <w:t>.</w:t>
      </w:r>
    </w:p>
    <w:p w:rsidR="00FF3B38" w:rsidRDefault="00FF3B38" w:rsidP="00FF3B38">
      <w:pPr>
        <w:ind w:firstLine="360"/>
        <w:rPr>
          <w:rFonts w:ascii="Times New Roman" w:eastAsia="Times New Roman" w:hAnsi="Times New Roman" w:cs="Times New Roman"/>
          <w:sz w:val="28"/>
        </w:rPr>
      </w:pPr>
      <w:r>
        <w:rPr>
          <w:rFonts w:ascii="Times New Roman" w:eastAsia="Times New Roman" w:hAnsi="Times New Roman" w:cs="Times New Roman"/>
          <w:sz w:val="28"/>
        </w:rPr>
        <w:t>Плюсы реляционных баз данных:</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Эта модель данных отображает информацию в наиболее простой для пользователя форме</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Основаны на развитом математическом аппарате, который позволяет достаточно лаконично описать основные операции над данными.</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Позволяет создавать языки манипулирования данными не процедурного типа.</w:t>
      </w:r>
    </w:p>
    <w:p w:rsidR="00FF3B38" w:rsidRPr="00D03BD1"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Манипулирование данными на уровне выходной БД и возможность изменения.</w:t>
      </w:r>
    </w:p>
    <w:p w:rsidR="00A367E4" w:rsidRDefault="00A367E4" w:rsidP="00FF3B38">
      <w:pPr>
        <w:ind w:firstLine="360"/>
        <w:rPr>
          <w:rFonts w:ascii="Times New Roman" w:eastAsia="Times New Roman" w:hAnsi="Times New Roman" w:cs="Times New Roman"/>
          <w:sz w:val="28"/>
        </w:rPr>
      </w:pPr>
    </w:p>
    <w:p w:rsidR="00FF3B38" w:rsidRDefault="00FF3B38" w:rsidP="00FF3B38">
      <w:pPr>
        <w:ind w:firstLine="360"/>
        <w:rPr>
          <w:rFonts w:ascii="Times New Roman" w:eastAsia="Times New Roman" w:hAnsi="Times New Roman" w:cs="Times New Roman"/>
          <w:sz w:val="28"/>
        </w:rPr>
      </w:pPr>
      <w:r>
        <w:rPr>
          <w:rFonts w:ascii="Times New Roman" w:eastAsia="Times New Roman" w:hAnsi="Times New Roman" w:cs="Times New Roman"/>
          <w:sz w:val="28"/>
        </w:rPr>
        <w:t>Минусы:</w:t>
      </w:r>
    </w:p>
    <w:p w:rsidR="00FF3B38" w:rsidRDefault="00FF3B38" w:rsidP="00FF3B38">
      <w:pPr>
        <w:numPr>
          <w:ilvl w:val="0"/>
          <w:numId w:val="7"/>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Трудоемкость разработки</w:t>
      </w:r>
      <w:r w:rsidR="00A367E4">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 xml:space="preserve"> структуры БД</w:t>
      </w:r>
    </w:p>
    <w:p w:rsidR="00FF3B38" w:rsidRDefault="00FF3B38" w:rsidP="007E2325">
      <w:pPr>
        <w:ind w:left="430"/>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CB4E54" w:rsidRDefault="00CB4E54">
      <w:pPr>
        <w:jc w:val="center"/>
        <w:rPr>
          <w:rFonts w:ascii="Times New Roman" w:eastAsia="Times New Roman" w:hAnsi="Times New Roman" w:cs="Times New Roman"/>
          <w:sz w:val="28"/>
        </w:rPr>
      </w:pPr>
    </w:p>
    <w:p w:rsidR="00CB4E54" w:rsidRDefault="00CB4E54">
      <w:pPr>
        <w:jc w:val="center"/>
        <w:rPr>
          <w:rFonts w:ascii="Times New Roman" w:eastAsia="Times New Roman" w:hAnsi="Times New Roman" w:cs="Times New Roman"/>
          <w:sz w:val="28"/>
        </w:rPr>
      </w:pP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X Схема базы данных.</w:t>
      </w:r>
    </w:p>
    <w:p w:rsidR="00D17E56" w:rsidRDefault="00971662">
      <w:pPr>
        <w:rPr>
          <w:rFonts w:ascii="Times New Roman" w:eastAsia="Times New Roman" w:hAnsi="Times New Roman" w:cs="Times New Roman"/>
          <w:sz w:val="28"/>
        </w:rPr>
      </w:pPr>
      <w:r>
        <w:object w:dxaOrig="8980" w:dyaOrig="7059">
          <v:rect id="rectole0000000001" o:spid="_x0000_i1026" style="width:448.85pt;height:352.5pt" o:ole="" o:preferrelative="t" stroked="f">
            <v:imagedata r:id="rId8" o:title=""/>
          </v:rect>
          <o:OLEObject Type="Embed" ProgID="StaticMetafile" ShapeID="rectole0000000001" DrawAspect="Content" ObjectID="_1554753333" r:id="rId9"/>
        </w:object>
      </w:r>
      <w:r>
        <w:rPr>
          <w:rFonts w:ascii="Times New Roman" w:eastAsia="Times New Roman" w:hAnsi="Times New Roman" w:cs="Times New Roman"/>
          <w:sz w:val="28"/>
        </w:rPr>
        <w:t>Таблица Филиалов компании(</w:t>
      </w:r>
      <w:proofErr w:type="spellStart"/>
      <w:r>
        <w:rPr>
          <w:rFonts w:ascii="Times New Roman" w:eastAsia="Times New Roman" w:hAnsi="Times New Roman" w:cs="Times New Roman"/>
          <w:sz w:val="28"/>
        </w:rPr>
        <w:t>Filials</w:t>
      </w:r>
      <w:proofErr w:type="spellEnd"/>
      <w:r>
        <w:rPr>
          <w:rFonts w:ascii="Times New Roman" w:eastAsia="Times New Roman" w:hAnsi="Times New Roman" w:cs="Times New Roman"/>
          <w:sz w:val="28"/>
        </w:rPr>
        <w:t>) содержит: идентификационный номер  филиала, его наименование, локацию, текущий рейтинг, количество работников.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работников(</w:t>
      </w:r>
      <w:proofErr w:type="spellStart"/>
      <w:r>
        <w:rPr>
          <w:rFonts w:ascii="Times New Roman" w:eastAsia="Times New Roman" w:hAnsi="Times New Roman" w:cs="Times New Roman"/>
          <w:sz w:val="28"/>
        </w:rPr>
        <w:t>Worker</w:t>
      </w:r>
      <w:proofErr w:type="spellEnd"/>
      <w:r>
        <w:rPr>
          <w:rFonts w:ascii="Times New Roman" w:eastAsia="Times New Roman" w:hAnsi="Times New Roman" w:cs="Times New Roman"/>
          <w:sz w:val="28"/>
        </w:rPr>
        <w:t>) хранит: идентификационный номер  агента, имя, фамилию, идентификационный номер филиала, к которому он относится.</w:t>
      </w:r>
      <w:r>
        <w:rPr>
          <w:rFonts w:ascii="Times New Roman" w:eastAsia="Times New Roman" w:hAnsi="Times New Roman" w:cs="Times New Roman"/>
          <w:sz w:val="28"/>
        </w:rPr>
        <w:br/>
        <w:t>Таблица реализованных продуктов(</w:t>
      </w:r>
      <w:proofErr w:type="spellStart"/>
      <w:r>
        <w:rPr>
          <w:rFonts w:ascii="Times New Roman" w:eastAsia="Times New Roman" w:hAnsi="Times New Roman" w:cs="Times New Roman"/>
          <w:sz w:val="28"/>
        </w:rPr>
        <w:t>SoldProduct</w:t>
      </w:r>
      <w:proofErr w:type="spellEnd"/>
      <w:r>
        <w:rPr>
          <w:rFonts w:ascii="Times New Roman" w:eastAsia="Times New Roman" w:hAnsi="Times New Roman" w:cs="Times New Roman"/>
          <w:sz w:val="28"/>
        </w:rPr>
        <w:t>) имеет: идентификационный номер операции, наименование продукта, итоговая прибыль с реализации, идентификационный номер агента-инициализатора продажи.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RM расписания(</w:t>
      </w:r>
      <w:proofErr w:type="spellStart"/>
      <w:r>
        <w:rPr>
          <w:rFonts w:ascii="Times New Roman" w:eastAsia="Times New Roman" w:hAnsi="Times New Roman" w:cs="Times New Roman"/>
          <w:sz w:val="28"/>
        </w:rPr>
        <w:t>Schedule</w:t>
      </w:r>
      <w:proofErr w:type="spellEnd"/>
      <w:r>
        <w:rPr>
          <w:rFonts w:ascii="Times New Roman" w:eastAsia="Times New Roman" w:hAnsi="Times New Roman" w:cs="Times New Roman"/>
          <w:sz w:val="28"/>
        </w:rPr>
        <w:t>) располагает: идентификационным номером события, идентификационным номером первой команды, идентификационным номером второй команды.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динамики рейтинга(</w:t>
      </w:r>
      <w:proofErr w:type="spellStart"/>
      <w:r>
        <w:rPr>
          <w:rFonts w:ascii="Times New Roman" w:eastAsia="Times New Roman" w:hAnsi="Times New Roman" w:cs="Times New Roman"/>
          <w:sz w:val="28"/>
        </w:rPr>
        <w:t>RatingDynamic</w:t>
      </w:r>
      <w:proofErr w:type="spellEnd"/>
      <w:r>
        <w:rPr>
          <w:rFonts w:ascii="Times New Roman" w:eastAsia="Times New Roman" w:hAnsi="Times New Roman" w:cs="Times New Roman"/>
          <w:sz w:val="28"/>
        </w:rPr>
        <w:t xml:space="preserve">) содержит: идентификационный номер состоявшегося сравнения, идентификационный номер первой </w:t>
      </w:r>
      <w:r>
        <w:rPr>
          <w:rFonts w:ascii="Times New Roman" w:eastAsia="Times New Roman" w:hAnsi="Times New Roman" w:cs="Times New Roman"/>
          <w:sz w:val="28"/>
        </w:rPr>
        <w:lastRenderedPageBreak/>
        <w:t>команды, идентификационный номер второй команды, рейтинг первой команды до, рейтинг первой команды после, рейтинг второй команды до, рейтинг второй команды после.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аутентификации(</w:t>
      </w:r>
      <w:proofErr w:type="spellStart"/>
      <w:r>
        <w:rPr>
          <w:rFonts w:ascii="Times New Roman" w:eastAsia="Times New Roman" w:hAnsi="Times New Roman" w:cs="Times New Roman"/>
          <w:sz w:val="28"/>
        </w:rPr>
        <w:t>Login</w:t>
      </w:r>
      <w:proofErr w:type="spellEnd"/>
      <w:r>
        <w:rPr>
          <w:rFonts w:ascii="Times New Roman" w:eastAsia="Times New Roman" w:hAnsi="Times New Roman" w:cs="Times New Roman"/>
          <w:sz w:val="28"/>
        </w:rPr>
        <w:t>) хранит в себе: логин, пароль, идентификационный номер агента, роль агента, отвечающая за правомерность  использования контроллеров.</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X.N Хранение данных</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СУБД, используемой для </w:t>
      </w:r>
      <w:r w:rsidR="00B50F23">
        <w:rPr>
          <w:rFonts w:ascii="Times New Roman" w:eastAsia="Times New Roman" w:hAnsi="Times New Roman" w:cs="Times New Roman"/>
          <w:sz w:val="28"/>
        </w:rPr>
        <w:t xml:space="preserve">административной </w:t>
      </w:r>
      <w:r>
        <w:rPr>
          <w:rFonts w:ascii="Times New Roman" w:eastAsia="Times New Roman" w:hAnsi="Times New Roman" w:cs="Times New Roman"/>
          <w:sz w:val="28"/>
        </w:rPr>
        <w:t>работы с данными, применяется</w:t>
      </w:r>
      <w:r w:rsidR="007E2325">
        <w:rPr>
          <w:rFonts w:ascii="Times New Roman" w:eastAsia="Times New Roman" w:hAnsi="Times New Roman" w:cs="Times New Roman"/>
          <w:sz w:val="28"/>
        </w:rPr>
        <w:t xml:space="preserve"> инструмент</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2012.</w:t>
      </w:r>
      <w:r w:rsidR="007E2325">
        <w:rPr>
          <w:rFonts w:ascii="Times New Roman" w:eastAsia="Times New Roman" w:hAnsi="Times New Roman" w:cs="Times New Roman"/>
          <w:sz w:val="28"/>
        </w:rPr>
        <w:t xml:space="preserve"> </w:t>
      </w:r>
      <w:r>
        <w:rPr>
          <w:rFonts w:ascii="Times New Roman" w:eastAsia="Times New Roman" w:hAnsi="Times New Roman" w:cs="Times New Roman"/>
          <w:sz w:val="28"/>
        </w:rPr>
        <w:t>Данная СУБД является</w:t>
      </w:r>
      <w:r w:rsidR="00D03BD1">
        <w:rPr>
          <w:rFonts w:ascii="Times New Roman" w:eastAsia="Times New Roman" w:hAnsi="Times New Roman" w:cs="Times New Roman"/>
          <w:sz w:val="28"/>
        </w:rPr>
        <w:t xml:space="preserve"> внешним инструментом</w:t>
      </w:r>
      <w:r>
        <w:rPr>
          <w:rFonts w:ascii="Times New Roman" w:eastAsia="Times New Roman" w:hAnsi="Times New Roman" w:cs="Times New Roman"/>
          <w:sz w:val="28"/>
        </w:rPr>
        <w:t xml:space="preserve"> управления реляционными базами данных</w:t>
      </w:r>
      <w:r w:rsidR="00D03BD1">
        <w:rPr>
          <w:rFonts w:ascii="Times New Roman" w:eastAsia="Times New Roman" w:hAnsi="Times New Roman" w:cs="Times New Roman"/>
          <w:sz w:val="28"/>
        </w:rPr>
        <w:t>, позволяющим</w:t>
      </w:r>
      <w:r w:rsidR="007E2325">
        <w:rPr>
          <w:rFonts w:ascii="Times New Roman" w:eastAsia="Times New Roman" w:hAnsi="Times New Roman" w:cs="Times New Roman"/>
          <w:sz w:val="28"/>
        </w:rPr>
        <w:t xml:space="preserve"> обеспечить поддержку хранения данных и взаимодействие с пользователями и администраторами</w:t>
      </w:r>
      <w:r>
        <w:rPr>
          <w:rFonts w:ascii="Times New Roman" w:eastAsia="Times New Roman" w:hAnsi="Times New Roman" w:cs="Times New Roman"/>
          <w:sz w:val="28"/>
        </w:rPr>
        <w:t>.</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Отметим основные плюсы и минусы</w:t>
      </w:r>
      <w:r w:rsidR="007E2325">
        <w:rPr>
          <w:rFonts w:ascii="Times New Roman" w:eastAsia="Times New Roman" w:hAnsi="Times New Roman" w:cs="Times New Roman"/>
          <w:sz w:val="28"/>
        </w:rPr>
        <w:t xml:space="preserve"> данной</w:t>
      </w:r>
      <w:r>
        <w:rPr>
          <w:rFonts w:ascii="Times New Roman" w:eastAsia="Times New Roman" w:hAnsi="Times New Roman" w:cs="Times New Roman"/>
          <w:sz w:val="28"/>
        </w:rPr>
        <w:t xml:space="preserve"> СУБД:</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Плюсами являются:</w:t>
      </w:r>
    </w:p>
    <w:p w:rsidR="00D17E56" w:rsidRDefault="00971662">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Масштабируемость</w:t>
      </w:r>
    </w:p>
    <w:p w:rsidR="00D17E56" w:rsidRDefault="00971662">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Производительность</w:t>
      </w:r>
    </w:p>
    <w:p w:rsidR="00D17E56" w:rsidRDefault="00971662">
      <w:pPr>
        <w:numPr>
          <w:ilvl w:val="0"/>
          <w:numId w:val="4"/>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самоадминистрирование</w:t>
      </w:r>
      <w:proofErr w:type="spellEnd"/>
      <w:r>
        <w:rPr>
          <w:rFonts w:ascii="Times New Roman" w:eastAsia="Times New Roman" w:hAnsi="Times New Roman" w:cs="Times New Roman"/>
          <w:sz w:val="28"/>
        </w:rPr>
        <w:t> </w:t>
      </w:r>
    </w:p>
    <w:p w:rsidR="00D17E56" w:rsidRDefault="00971662">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Интегрированность с </w:t>
      </w:r>
      <w:r w:rsidR="00EC1F54">
        <w:rPr>
          <w:rFonts w:ascii="Times New Roman" w:eastAsia="Times New Roman" w:hAnsi="Times New Roman" w:cs="Times New Roman"/>
          <w:sz w:val="28"/>
        </w:rPr>
        <w:t xml:space="preserve">платформой </w:t>
      </w:r>
      <w:r w:rsidR="00EC1F54">
        <w:rPr>
          <w:rFonts w:ascii="Times New Roman" w:eastAsia="Times New Roman" w:hAnsi="Times New Roman" w:cs="Times New Roman"/>
          <w:sz w:val="28"/>
          <w:lang w:val="en-US"/>
        </w:rPr>
        <w:t>.NET</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Минусами:</w:t>
      </w:r>
    </w:p>
    <w:p w:rsidR="007E2325" w:rsidRPr="007E2325" w:rsidRDefault="00971662" w:rsidP="007E2325">
      <w:pPr>
        <w:numPr>
          <w:ilvl w:val="0"/>
          <w:numId w:val="5"/>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Моноплатформенность</w:t>
      </w:r>
      <w:proofErr w:type="spellEnd"/>
    </w:p>
    <w:p w:rsidR="00D17E56" w:rsidRDefault="00D17E56">
      <w:pPr>
        <w:rPr>
          <w:rFonts w:ascii="Times New Roman" w:eastAsia="Times New Roman" w:hAnsi="Times New Roman" w:cs="Times New Roman"/>
          <w:sz w:val="28"/>
        </w:rPr>
      </w:pPr>
    </w:p>
    <w:p w:rsidR="008B0A56" w:rsidRDefault="00B50F23" w:rsidP="00B50F23">
      <w:pPr>
        <w:jc w:val="center"/>
        <w:rPr>
          <w:rFonts w:ascii="Times New Roman" w:eastAsia="Times New Roman" w:hAnsi="Times New Roman" w:cs="Times New Roman"/>
          <w:sz w:val="28"/>
        </w:rPr>
      </w:pPr>
      <w:r>
        <w:rPr>
          <w:rFonts w:ascii="Times New Roman" w:eastAsia="Times New Roman" w:hAnsi="Times New Roman" w:cs="Times New Roman"/>
          <w:sz w:val="28"/>
        </w:rPr>
        <w:t>Х. Взаимодействие с базой данных</w:t>
      </w:r>
    </w:p>
    <w:p w:rsidR="00D17E56" w:rsidRDefault="00971662">
      <w:pPr>
        <w:rPr>
          <w:rFonts w:ascii="Times New Roman" w:hAnsi="Times New Roman" w:cs="Times New Roman"/>
          <w:sz w:val="28"/>
          <w:szCs w:val="28"/>
        </w:rPr>
      </w:pPr>
      <w:r>
        <w:rPr>
          <w:rFonts w:ascii="Times New Roman" w:eastAsia="Times New Roman" w:hAnsi="Times New Roman" w:cs="Times New Roman"/>
          <w:sz w:val="28"/>
        </w:rPr>
        <w:t xml:space="preserve">Взаимодействие с </w:t>
      </w:r>
      <w:r w:rsidR="00B50F23">
        <w:rPr>
          <w:rFonts w:ascii="Times New Roman" w:eastAsia="Times New Roman" w:hAnsi="Times New Roman" w:cs="Times New Roman"/>
          <w:sz w:val="28"/>
        </w:rPr>
        <w:t xml:space="preserve">данными </w:t>
      </w:r>
      <w:r>
        <w:rPr>
          <w:rFonts w:ascii="Times New Roman" w:eastAsia="Times New Roman" w:hAnsi="Times New Roman" w:cs="Times New Roman"/>
          <w:sz w:val="28"/>
        </w:rPr>
        <w:t>WEB-сервиса осуществляется посредством LINQ-запросов (</w:t>
      </w:r>
      <w:proofErr w:type="spellStart"/>
      <w:r w:rsidR="003070C6">
        <w:rPr>
          <w:rFonts w:ascii="Times New Roman" w:eastAsia="Times New Roman" w:hAnsi="Times New Roman" w:cs="Times New Roman"/>
          <w:sz w:val="28"/>
        </w:rPr>
        <w:t>Language</w:t>
      </w:r>
      <w:proofErr w:type="spellEnd"/>
      <w:r w:rsidR="003070C6">
        <w:rPr>
          <w:rFonts w:ascii="Times New Roman" w:eastAsia="Times New Roman" w:hAnsi="Times New Roman" w:cs="Times New Roman"/>
          <w:sz w:val="28"/>
        </w:rPr>
        <w:t xml:space="preserve"> </w:t>
      </w:r>
      <w:proofErr w:type="spellStart"/>
      <w:r w:rsidR="001D2BE7">
        <w:rPr>
          <w:rFonts w:ascii="Times New Roman" w:eastAsia="Times New Roman" w:hAnsi="Times New Roman" w:cs="Times New Roman"/>
          <w:sz w:val="28"/>
        </w:rPr>
        <w:t>Integrated</w:t>
      </w:r>
      <w:proofErr w:type="spellEnd"/>
      <w:r w:rsidR="001D2BE7">
        <w:rPr>
          <w:rFonts w:ascii="Times New Roman" w:eastAsia="Times New Roman" w:hAnsi="Times New Roman" w:cs="Times New Roman"/>
          <w:sz w:val="28"/>
        </w:rPr>
        <w:t xml:space="preserve"> </w:t>
      </w:r>
      <w:proofErr w:type="spellStart"/>
      <w:r w:rsidR="001D2BE7">
        <w:rPr>
          <w:rFonts w:ascii="Times New Roman" w:eastAsia="Times New Roman" w:hAnsi="Times New Roman" w:cs="Times New Roman"/>
          <w:sz w:val="28"/>
        </w:rPr>
        <w:t>Query</w:t>
      </w:r>
      <w:proofErr w:type="spellEnd"/>
      <w:r w:rsidR="003070C6">
        <w:rPr>
          <w:rFonts w:ascii="Times New Roman" w:eastAsia="Times New Roman" w:hAnsi="Times New Roman" w:cs="Times New Roman"/>
          <w:sz w:val="28"/>
        </w:rPr>
        <w:t>) -</w:t>
      </w:r>
      <w:r>
        <w:rPr>
          <w:rFonts w:ascii="Times New Roman" w:eastAsia="Times New Roman" w:hAnsi="Times New Roman" w:cs="Times New Roman"/>
          <w:sz w:val="28"/>
        </w:rPr>
        <w:t xml:space="preserve"> запросов среды разработки к базе данных.</w:t>
      </w:r>
      <w:r w:rsidR="00C902D0">
        <w:rPr>
          <w:rFonts w:ascii="Times New Roman" w:eastAsia="Times New Roman" w:hAnsi="Times New Roman" w:cs="Times New Roman"/>
          <w:sz w:val="28"/>
        </w:rPr>
        <w:t xml:space="preserve"> Работа </w:t>
      </w:r>
      <w:r w:rsidR="00C902D0">
        <w:rPr>
          <w:rFonts w:ascii="Times New Roman" w:eastAsia="Times New Roman" w:hAnsi="Times New Roman" w:cs="Times New Roman"/>
          <w:sz w:val="28"/>
          <w:lang w:val="en-US"/>
        </w:rPr>
        <w:t>LINQ</w:t>
      </w:r>
      <w:r w:rsidR="00C902D0" w:rsidRPr="00C902D0">
        <w:rPr>
          <w:rFonts w:ascii="Times New Roman" w:eastAsia="Times New Roman" w:hAnsi="Times New Roman" w:cs="Times New Roman"/>
          <w:sz w:val="28"/>
        </w:rPr>
        <w:t>-</w:t>
      </w:r>
      <w:r w:rsidR="00326B56">
        <w:rPr>
          <w:rFonts w:ascii="Times New Roman" w:eastAsia="Times New Roman" w:hAnsi="Times New Roman" w:cs="Times New Roman"/>
          <w:sz w:val="28"/>
        </w:rPr>
        <w:t xml:space="preserve">запросов </w:t>
      </w:r>
      <w:r w:rsidR="00C902D0">
        <w:rPr>
          <w:rFonts w:ascii="Times New Roman" w:eastAsia="Times New Roman" w:hAnsi="Times New Roman" w:cs="Times New Roman"/>
          <w:sz w:val="28"/>
        </w:rPr>
        <w:t xml:space="preserve">основана на интерпретации и преобразовании компиляционной средой </w:t>
      </w:r>
      <w:r w:rsidR="00C902D0">
        <w:rPr>
          <w:rFonts w:ascii="Times New Roman" w:eastAsia="Times New Roman" w:hAnsi="Times New Roman" w:cs="Times New Roman"/>
          <w:sz w:val="28"/>
          <w:lang w:val="en-US"/>
        </w:rPr>
        <w:t>LINQ</w:t>
      </w:r>
      <w:r w:rsidR="00C902D0">
        <w:rPr>
          <w:rFonts w:ascii="Times New Roman" w:eastAsia="Times New Roman" w:hAnsi="Times New Roman" w:cs="Times New Roman"/>
          <w:sz w:val="28"/>
        </w:rPr>
        <w:t>-выражений</w:t>
      </w:r>
      <w:r w:rsidR="00C902D0" w:rsidRPr="00C902D0">
        <w:rPr>
          <w:rFonts w:ascii="Times New Roman" w:eastAsia="Times New Roman" w:hAnsi="Times New Roman" w:cs="Times New Roman"/>
          <w:sz w:val="28"/>
        </w:rPr>
        <w:t xml:space="preserve"> </w:t>
      </w:r>
      <w:r w:rsidR="00C902D0">
        <w:rPr>
          <w:rFonts w:ascii="Times New Roman" w:eastAsia="Times New Roman" w:hAnsi="Times New Roman" w:cs="Times New Roman"/>
          <w:sz w:val="28"/>
        </w:rPr>
        <w:t xml:space="preserve">в </w:t>
      </w:r>
      <w:r w:rsidR="00C902D0">
        <w:rPr>
          <w:rFonts w:ascii="Times New Roman" w:eastAsia="Times New Roman" w:hAnsi="Times New Roman" w:cs="Times New Roman"/>
          <w:sz w:val="28"/>
          <w:lang w:val="en-US"/>
        </w:rPr>
        <w:t>SQL</w:t>
      </w:r>
      <w:r w:rsidR="00C902D0" w:rsidRPr="00C902D0">
        <w:rPr>
          <w:rFonts w:ascii="Times New Roman" w:eastAsia="Times New Roman" w:hAnsi="Times New Roman" w:cs="Times New Roman"/>
          <w:sz w:val="28"/>
        </w:rPr>
        <w:t>-</w:t>
      </w:r>
      <w:r w:rsidR="00C902D0">
        <w:rPr>
          <w:rFonts w:ascii="Times New Roman" w:eastAsia="Times New Roman" w:hAnsi="Times New Roman" w:cs="Times New Roman"/>
          <w:sz w:val="28"/>
        </w:rPr>
        <w:t>запросы, которые осуществляют взаимодействие  с базами данных</w:t>
      </w:r>
      <w:r>
        <w:rPr>
          <w:rFonts w:ascii="Times New Roman" w:eastAsia="Times New Roman" w:hAnsi="Times New Roman" w:cs="Times New Roman"/>
          <w:sz w:val="28"/>
        </w:rPr>
        <w:t xml:space="preserve">, используя </w:t>
      </w:r>
      <w:r w:rsidRPr="00670D2C">
        <w:rPr>
          <w:rFonts w:ascii="Times New Roman" w:eastAsia="Times New Roman" w:hAnsi="Times New Roman" w:cs="Times New Roman"/>
          <w:color w:val="000000" w:themeColor="text1"/>
          <w:sz w:val="28"/>
        </w:rPr>
        <w:t xml:space="preserve">объектно-ориентированную технологию </w:t>
      </w:r>
      <w:r w:rsidR="00B50F23">
        <w:rPr>
          <w:rFonts w:ascii="Times New Roman" w:eastAsia="Times New Roman" w:hAnsi="Times New Roman" w:cs="Times New Roman"/>
          <w:color w:val="000000" w:themeColor="text1"/>
          <w:sz w:val="28"/>
        </w:rPr>
        <w:t>работы с</w:t>
      </w:r>
      <w:r w:rsidRPr="00670D2C">
        <w:rPr>
          <w:rFonts w:ascii="Times New Roman" w:eastAsia="Times New Roman" w:hAnsi="Times New Roman" w:cs="Times New Roman"/>
          <w:color w:val="000000" w:themeColor="text1"/>
          <w:sz w:val="28"/>
        </w:rPr>
        <w:t xml:space="preserve"> данным</w:t>
      </w:r>
      <w:r w:rsidR="00B50F23">
        <w:rPr>
          <w:rFonts w:ascii="Times New Roman" w:eastAsia="Times New Roman" w:hAnsi="Times New Roman" w:cs="Times New Roman"/>
          <w:color w:val="000000" w:themeColor="text1"/>
          <w:sz w:val="28"/>
        </w:rPr>
        <w:t>и</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ADO</w:t>
      </w:r>
      <w:r w:rsidRPr="00670D2C">
        <w:rPr>
          <w:rFonts w:ascii="Times New Roman" w:eastAsia="Times New Roman" w:hAnsi="Times New Roman" w:cs="Times New Roman"/>
          <w:color w:val="000000" w:themeColor="text1"/>
          <w:sz w:val="28"/>
        </w:rPr>
        <w:t>.</w:t>
      </w:r>
      <w:r w:rsidRPr="00670D2C">
        <w:rPr>
          <w:rFonts w:ascii="Times New Roman" w:eastAsia="Times New Roman" w:hAnsi="Times New Roman" w:cs="Times New Roman"/>
          <w:color w:val="000000" w:themeColor="text1"/>
          <w:sz w:val="28"/>
          <w:lang w:val="en-US"/>
        </w:rPr>
        <w:t>NET</w:t>
      </w:r>
      <w:r w:rsidRPr="00670D2C">
        <w:rPr>
          <w:rFonts w:ascii="Times New Roman" w:eastAsia="Times New Roman" w:hAnsi="Times New Roman" w:cs="Times New Roman"/>
          <w:color w:val="000000" w:themeColor="text1"/>
          <w:sz w:val="28"/>
        </w:rPr>
        <w:t xml:space="preserve"> (</w:t>
      </w:r>
      <w:r w:rsidR="00B91A53" w:rsidRPr="00670D2C">
        <w:rPr>
          <w:rFonts w:ascii="Times New Roman" w:eastAsia="Times New Roman" w:hAnsi="Times New Roman" w:cs="Times New Roman"/>
          <w:color w:val="000000" w:themeColor="text1"/>
          <w:sz w:val="28"/>
          <w:lang w:val="en-US"/>
        </w:rPr>
        <w:t>Active</w:t>
      </w:r>
      <w:r w:rsidR="00B91A53" w:rsidRPr="00670D2C">
        <w:rPr>
          <w:rFonts w:ascii="Times New Roman" w:eastAsia="Times New Roman" w:hAnsi="Times New Roman" w:cs="Times New Roman"/>
          <w:color w:val="000000" w:themeColor="text1"/>
          <w:sz w:val="28"/>
        </w:rPr>
        <w:t xml:space="preserve"> </w:t>
      </w:r>
      <w:r w:rsidR="00B91A53" w:rsidRPr="00670D2C">
        <w:rPr>
          <w:rFonts w:ascii="Times New Roman" w:eastAsia="Times New Roman" w:hAnsi="Times New Roman" w:cs="Times New Roman"/>
          <w:color w:val="000000" w:themeColor="text1"/>
          <w:sz w:val="28"/>
          <w:lang w:val="en-US"/>
        </w:rPr>
        <w:t>Data</w:t>
      </w:r>
      <w:r w:rsidR="00B91A53"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Object</w:t>
      </w:r>
      <w:r w:rsidRPr="00670D2C">
        <w:rPr>
          <w:rFonts w:ascii="Times New Roman" w:eastAsia="Times New Roman" w:hAnsi="Times New Roman" w:cs="Times New Roman"/>
          <w:color w:val="000000" w:themeColor="text1"/>
          <w:sz w:val="28"/>
        </w:rPr>
        <w:t>)</w:t>
      </w:r>
      <w:r w:rsidR="00670D2C">
        <w:rPr>
          <w:rFonts w:ascii="Times New Roman" w:eastAsia="Times New Roman" w:hAnsi="Times New Roman" w:cs="Times New Roman"/>
          <w:color w:val="000000" w:themeColor="text1"/>
          <w:sz w:val="28"/>
        </w:rPr>
        <w:t xml:space="preserve">. </w:t>
      </w:r>
      <w:r w:rsidR="00670D2C">
        <w:rPr>
          <w:rFonts w:ascii="Times New Roman" w:eastAsia="Times New Roman" w:hAnsi="Times New Roman" w:cs="Times New Roman"/>
          <w:color w:val="000000" w:themeColor="text1"/>
          <w:sz w:val="28"/>
          <w:lang w:val="en-US"/>
        </w:rPr>
        <w:t>ADO</w:t>
      </w:r>
      <w:r w:rsidR="00670D2C" w:rsidRPr="00670D2C">
        <w:rPr>
          <w:rFonts w:ascii="Times New Roman" w:eastAsia="Times New Roman" w:hAnsi="Times New Roman" w:cs="Times New Roman"/>
          <w:color w:val="000000" w:themeColor="text1"/>
          <w:sz w:val="28"/>
        </w:rPr>
        <w:t>.</w:t>
      </w:r>
      <w:r w:rsidR="00670D2C">
        <w:rPr>
          <w:rFonts w:ascii="Times New Roman" w:eastAsia="Times New Roman" w:hAnsi="Times New Roman" w:cs="Times New Roman"/>
          <w:color w:val="000000" w:themeColor="text1"/>
          <w:sz w:val="28"/>
          <w:lang w:val="en-US"/>
        </w:rPr>
        <w:t>NET</w:t>
      </w:r>
      <w:r w:rsidR="00B50F23">
        <w:rPr>
          <w:rFonts w:ascii="Times New Roman" w:eastAsia="Times New Roman" w:hAnsi="Times New Roman" w:cs="Times New Roman"/>
          <w:color w:val="000000" w:themeColor="text1"/>
          <w:sz w:val="28"/>
        </w:rPr>
        <w:t xml:space="preserve"> - представляет</w:t>
      </w:r>
      <w:r w:rsidR="00670D2C">
        <w:rPr>
          <w:rFonts w:ascii="Times New Roman" w:eastAsia="Times New Roman" w:hAnsi="Times New Roman" w:cs="Times New Roman"/>
          <w:color w:val="000000" w:themeColor="text1"/>
          <w:sz w:val="28"/>
        </w:rPr>
        <w:t xml:space="preserve"> собой частный случай технологии </w:t>
      </w:r>
      <w:r w:rsidR="00670D2C">
        <w:rPr>
          <w:rFonts w:ascii="Times New Roman" w:eastAsia="Times New Roman" w:hAnsi="Times New Roman" w:cs="Times New Roman"/>
          <w:color w:val="000000" w:themeColor="text1"/>
          <w:sz w:val="28"/>
          <w:lang w:val="en-US"/>
        </w:rPr>
        <w:t>ORM</w:t>
      </w:r>
      <w:r w:rsidR="00670D2C" w:rsidRPr="00670D2C">
        <w:rPr>
          <w:rFonts w:ascii="Times New Roman" w:eastAsia="Times New Roman" w:hAnsi="Times New Roman" w:cs="Times New Roman"/>
          <w:color w:val="000000" w:themeColor="text1"/>
          <w:sz w:val="28"/>
        </w:rPr>
        <w:t xml:space="preserve"> (</w:t>
      </w:r>
      <w:r w:rsidR="00670D2C">
        <w:rPr>
          <w:rFonts w:ascii="Times New Roman" w:eastAsia="Times New Roman" w:hAnsi="Times New Roman" w:cs="Times New Roman"/>
          <w:color w:val="000000" w:themeColor="text1"/>
          <w:sz w:val="28"/>
          <w:lang w:val="en-US"/>
        </w:rPr>
        <w:t>object</w:t>
      </w:r>
      <w:r w:rsidR="00670D2C" w:rsidRPr="00670D2C">
        <w:rPr>
          <w:rFonts w:ascii="Times New Roman" w:eastAsia="Times New Roman" w:hAnsi="Times New Roman" w:cs="Times New Roman"/>
          <w:color w:val="000000" w:themeColor="text1"/>
          <w:sz w:val="28"/>
        </w:rPr>
        <w:t>-</w:t>
      </w:r>
      <w:r w:rsidR="00670D2C">
        <w:rPr>
          <w:rFonts w:ascii="Times New Roman" w:eastAsia="Times New Roman" w:hAnsi="Times New Roman" w:cs="Times New Roman"/>
          <w:color w:val="000000" w:themeColor="text1"/>
          <w:sz w:val="28"/>
          <w:lang w:val="en-US"/>
        </w:rPr>
        <w:t>relational</w:t>
      </w:r>
      <w:r w:rsidR="00670D2C" w:rsidRPr="00670D2C">
        <w:rPr>
          <w:rFonts w:ascii="Times New Roman" w:eastAsia="Times New Roman" w:hAnsi="Times New Roman" w:cs="Times New Roman"/>
          <w:color w:val="000000" w:themeColor="text1"/>
          <w:sz w:val="28"/>
        </w:rPr>
        <w:t xml:space="preserve"> </w:t>
      </w:r>
      <w:r w:rsidR="00670D2C">
        <w:rPr>
          <w:rFonts w:ascii="Times New Roman" w:eastAsia="Times New Roman" w:hAnsi="Times New Roman" w:cs="Times New Roman"/>
          <w:color w:val="000000" w:themeColor="text1"/>
          <w:sz w:val="28"/>
          <w:lang w:val="en-US"/>
        </w:rPr>
        <w:t>mapping</w:t>
      </w:r>
      <w:r w:rsidR="00670D2C" w:rsidRPr="00670D2C">
        <w:rPr>
          <w:rFonts w:ascii="Times New Roman" w:eastAsia="Times New Roman" w:hAnsi="Times New Roman" w:cs="Times New Roman"/>
          <w:color w:val="000000" w:themeColor="text1"/>
          <w:sz w:val="28"/>
        </w:rPr>
        <w:t>)</w:t>
      </w:r>
      <w:r w:rsidR="00670D2C">
        <w:rPr>
          <w:rFonts w:ascii="Times New Roman" w:eastAsia="Times New Roman" w:hAnsi="Times New Roman" w:cs="Times New Roman"/>
          <w:color w:val="000000" w:themeColor="text1"/>
          <w:sz w:val="28"/>
        </w:rPr>
        <w:t xml:space="preserve">, позволяющей абстрагироваться от написания </w:t>
      </w:r>
      <w:r w:rsidR="00670D2C">
        <w:rPr>
          <w:rFonts w:ascii="Times New Roman" w:eastAsia="Times New Roman" w:hAnsi="Times New Roman" w:cs="Times New Roman"/>
          <w:color w:val="000000" w:themeColor="text1"/>
          <w:sz w:val="28"/>
          <w:lang w:val="en-US"/>
        </w:rPr>
        <w:t>SQL</w:t>
      </w:r>
      <w:r w:rsidR="00B50F23">
        <w:rPr>
          <w:rFonts w:ascii="Times New Roman" w:eastAsia="Times New Roman" w:hAnsi="Times New Roman" w:cs="Times New Roman"/>
          <w:color w:val="000000" w:themeColor="text1"/>
          <w:sz w:val="28"/>
        </w:rPr>
        <w:t xml:space="preserve"> кода. Она</w:t>
      </w:r>
      <w:r w:rsidR="00670D2C">
        <w:rPr>
          <w:rFonts w:ascii="Times New Roman" w:eastAsia="Times New Roman" w:hAnsi="Times New Roman" w:cs="Times New Roman"/>
          <w:color w:val="000000" w:themeColor="text1"/>
          <w:sz w:val="28"/>
        </w:rPr>
        <w:t xml:space="preserve"> выполня</w:t>
      </w:r>
      <w:r w:rsidR="00B50F23">
        <w:rPr>
          <w:rFonts w:ascii="Times New Roman" w:eastAsia="Times New Roman" w:hAnsi="Times New Roman" w:cs="Times New Roman"/>
          <w:color w:val="000000" w:themeColor="text1"/>
          <w:sz w:val="28"/>
        </w:rPr>
        <w:t>ет</w:t>
      </w:r>
      <w:r w:rsidR="00670D2C">
        <w:rPr>
          <w:rFonts w:ascii="Times New Roman" w:eastAsia="Times New Roman" w:hAnsi="Times New Roman" w:cs="Times New Roman"/>
          <w:color w:val="000000" w:themeColor="text1"/>
          <w:sz w:val="28"/>
        </w:rPr>
        <w:t xml:space="preserve"> обязанности по связыванию базы </w:t>
      </w:r>
      <w:r w:rsidR="00670D2C">
        <w:rPr>
          <w:rFonts w:ascii="Times New Roman" w:eastAsia="Times New Roman" w:hAnsi="Times New Roman" w:cs="Times New Roman"/>
          <w:color w:val="000000" w:themeColor="text1"/>
          <w:sz w:val="28"/>
        </w:rPr>
        <w:lastRenderedPageBreak/>
        <w:t xml:space="preserve">данных с концептуальной </w:t>
      </w:r>
      <w:r w:rsidR="00B50F23">
        <w:rPr>
          <w:rFonts w:ascii="Times New Roman" w:eastAsia="Times New Roman" w:hAnsi="Times New Roman" w:cs="Times New Roman"/>
          <w:color w:val="000000" w:themeColor="text1"/>
          <w:sz w:val="28"/>
        </w:rPr>
        <w:t>моделью данных, используемой</w:t>
      </w:r>
      <w:r w:rsidR="00670D2C">
        <w:rPr>
          <w:rFonts w:ascii="Times New Roman" w:eastAsia="Times New Roman" w:hAnsi="Times New Roman" w:cs="Times New Roman"/>
          <w:color w:val="000000" w:themeColor="text1"/>
          <w:sz w:val="28"/>
        </w:rPr>
        <w:t xml:space="preserve"> в </w:t>
      </w:r>
      <w:r w:rsidR="00670D2C" w:rsidRPr="00670D2C">
        <w:rPr>
          <w:rFonts w:ascii="Times New Roman" w:hAnsi="Times New Roman" w:cs="Times New Roman"/>
          <w:sz w:val="28"/>
          <w:szCs w:val="28"/>
        </w:rPr>
        <w:t>объектно-ориентированных языках программирования</w:t>
      </w:r>
      <w:r w:rsidR="007B5DCB">
        <w:rPr>
          <w:rFonts w:ascii="Times New Roman" w:hAnsi="Times New Roman" w:cs="Times New Roman"/>
          <w:sz w:val="28"/>
          <w:szCs w:val="28"/>
        </w:rPr>
        <w:t>, создавая виртуальную базу объектов в проекте</w:t>
      </w:r>
      <w:r w:rsidR="00B50F23">
        <w:rPr>
          <w:rFonts w:ascii="Times New Roman" w:hAnsi="Times New Roman" w:cs="Times New Roman"/>
          <w:sz w:val="28"/>
          <w:szCs w:val="28"/>
        </w:rPr>
        <w:t>.</w:t>
      </w:r>
    </w:p>
    <w:p w:rsidR="007B5DCB" w:rsidRDefault="007B5DCB">
      <w:pPr>
        <w:rPr>
          <w:rFonts w:ascii="Times New Roman" w:hAnsi="Times New Roman" w:cs="Times New Roman"/>
          <w:sz w:val="28"/>
          <w:szCs w:val="28"/>
        </w:rPr>
      </w:pPr>
      <w:r>
        <w:rPr>
          <w:rFonts w:ascii="Times New Roman" w:hAnsi="Times New Roman" w:cs="Times New Roman"/>
          <w:sz w:val="28"/>
          <w:szCs w:val="28"/>
        </w:rPr>
        <w:t>Технология предоставляет широкий функциональный спектр</w:t>
      </w:r>
      <w:r w:rsidR="00EA4A77">
        <w:rPr>
          <w:rFonts w:ascii="Times New Roman" w:hAnsi="Times New Roman" w:cs="Times New Roman"/>
          <w:sz w:val="28"/>
          <w:szCs w:val="28"/>
        </w:rPr>
        <w:t>:</w:t>
      </w:r>
    </w:p>
    <w:p w:rsidR="00EA4A77" w:rsidRDefault="00EA4A77" w:rsidP="00EA4A77">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Осуществление двухстороннего преобразования работы с классовыми терминалами в табличное представление и наоборот</w:t>
      </w:r>
    </w:p>
    <w:p w:rsidR="00EA4A77" w:rsidRDefault="00EA4A77" w:rsidP="00EA4A77">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 xml:space="preserve">Интерфейсное обеспечение </w:t>
      </w:r>
      <w:r>
        <w:rPr>
          <w:rFonts w:ascii="Times New Roman" w:hAnsi="Times New Roman" w:cs="Times New Roman"/>
          <w:sz w:val="28"/>
          <w:szCs w:val="28"/>
          <w:lang w:val="en-US"/>
        </w:rPr>
        <w:t>CRUD</w:t>
      </w:r>
      <w:r w:rsidRPr="00EA4A77">
        <w:rPr>
          <w:rFonts w:ascii="Times New Roman" w:hAnsi="Times New Roman" w:cs="Times New Roman"/>
          <w:sz w:val="28"/>
          <w:szCs w:val="28"/>
        </w:rPr>
        <w:t>-</w:t>
      </w:r>
      <w:r>
        <w:rPr>
          <w:rFonts w:ascii="Times New Roman" w:hAnsi="Times New Roman" w:cs="Times New Roman"/>
          <w:sz w:val="28"/>
          <w:szCs w:val="28"/>
        </w:rPr>
        <w:t>операций (</w:t>
      </w:r>
      <w:r>
        <w:rPr>
          <w:rFonts w:ascii="Times New Roman" w:hAnsi="Times New Roman" w:cs="Times New Roman"/>
          <w:sz w:val="28"/>
          <w:szCs w:val="28"/>
          <w:lang w:val="en-US"/>
        </w:rPr>
        <w:t>Create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Update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Delete</w:t>
      </w:r>
      <w:r>
        <w:rPr>
          <w:rFonts w:ascii="Times New Roman" w:hAnsi="Times New Roman" w:cs="Times New Roman"/>
          <w:sz w:val="28"/>
          <w:szCs w:val="28"/>
        </w:rPr>
        <w:t xml:space="preserve">) , подразумевающих полный контроль над базой данных </w:t>
      </w:r>
    </w:p>
    <w:p w:rsidR="00EA4A77" w:rsidRDefault="00EA4A77" w:rsidP="00EA4A77">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 xml:space="preserve">Поддержка паттерна </w:t>
      </w:r>
      <w:r>
        <w:rPr>
          <w:rFonts w:ascii="Times New Roman" w:hAnsi="Times New Roman" w:cs="Times New Roman"/>
          <w:sz w:val="28"/>
          <w:szCs w:val="28"/>
          <w:lang w:val="en-US"/>
        </w:rPr>
        <w:t>Code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First</w:t>
      </w:r>
      <w:r>
        <w:rPr>
          <w:rFonts w:ascii="Times New Roman" w:hAnsi="Times New Roman" w:cs="Times New Roman"/>
          <w:sz w:val="28"/>
          <w:szCs w:val="28"/>
        </w:rPr>
        <w:t xml:space="preserve">, представляющего собой </w:t>
      </w:r>
      <w:r w:rsidR="00A53615">
        <w:rPr>
          <w:rFonts w:ascii="Times New Roman" w:hAnsi="Times New Roman" w:cs="Times New Roman"/>
          <w:sz w:val="28"/>
          <w:szCs w:val="28"/>
        </w:rPr>
        <w:t>возможность создания и обновления табличной базы данных согласно составу и содержанию программных классов.</w:t>
      </w:r>
    </w:p>
    <w:p w:rsidR="00A53615" w:rsidRPr="00A53615" w:rsidRDefault="00A53615" w:rsidP="00A53615">
      <w:pPr>
        <w:rPr>
          <w:rFonts w:ascii="Times New Roman" w:hAnsi="Times New Roman" w:cs="Times New Roman"/>
          <w:sz w:val="28"/>
          <w:szCs w:val="28"/>
        </w:rPr>
      </w:pPr>
      <w:r>
        <w:rPr>
          <w:rFonts w:ascii="Times New Roman" w:hAnsi="Times New Roman" w:cs="Times New Roman"/>
          <w:sz w:val="28"/>
          <w:szCs w:val="28"/>
        </w:rPr>
        <w:t>На данном этапе разработки был выбран функциональный  Фреймворк</w:t>
      </w:r>
      <w:r w:rsidRPr="00A53615">
        <w:rPr>
          <w:rFonts w:ascii="Times New Roman" w:hAnsi="Times New Roman" w:cs="Times New Roman"/>
          <w:sz w:val="28"/>
          <w:szCs w:val="28"/>
        </w:rPr>
        <w:t xml:space="preserve"> </w:t>
      </w:r>
      <w:r>
        <w:rPr>
          <w:rFonts w:ascii="Times New Roman" w:hAnsi="Times New Roman" w:cs="Times New Roman"/>
          <w:sz w:val="28"/>
          <w:szCs w:val="28"/>
        </w:rPr>
        <w:t xml:space="preserve">технологии </w:t>
      </w:r>
      <w:r>
        <w:rPr>
          <w:rFonts w:ascii="Times New Roman" w:hAnsi="Times New Roman" w:cs="Times New Roman"/>
          <w:sz w:val="28"/>
          <w:szCs w:val="28"/>
          <w:lang w:val="en-US"/>
        </w:rPr>
        <w:t>ADO</w:t>
      </w:r>
      <w:r>
        <w:rPr>
          <w:rFonts w:ascii="Times New Roman" w:hAnsi="Times New Roman" w:cs="Times New Roman"/>
          <w:sz w:val="28"/>
          <w:szCs w:val="28"/>
        </w:rPr>
        <w:t xml:space="preserve"> – </w:t>
      </w:r>
      <w:r w:rsidR="00C12024">
        <w:rPr>
          <w:rFonts w:ascii="Times New Roman" w:hAnsi="Times New Roman" w:cs="Times New Roman"/>
          <w:sz w:val="28"/>
          <w:szCs w:val="28"/>
          <w:lang w:val="en-US"/>
        </w:rPr>
        <w:t>Entity Framework</w:t>
      </w:r>
      <w:r w:rsidRPr="00A53615">
        <w:rPr>
          <w:rFonts w:ascii="Times New Roman" w:hAnsi="Times New Roman" w:cs="Times New Roman"/>
          <w:sz w:val="28"/>
          <w:szCs w:val="28"/>
        </w:rPr>
        <w:t>.</w:t>
      </w:r>
    </w:p>
    <w:p w:rsidR="007B5DCB" w:rsidRDefault="007B5DCB">
      <w:pPr>
        <w:rPr>
          <w:rFonts w:ascii="Times New Roman" w:hAnsi="Times New Roman" w:cs="Times New Roman"/>
          <w:sz w:val="28"/>
          <w:szCs w:val="28"/>
        </w:rPr>
      </w:pPr>
      <w:r>
        <w:rPr>
          <w:rFonts w:ascii="Times New Roman" w:hAnsi="Times New Roman" w:cs="Times New Roman"/>
          <w:sz w:val="28"/>
          <w:szCs w:val="28"/>
        </w:rPr>
        <w:t>К преимуществам данной технологии можно отнести следующее:</w:t>
      </w:r>
    </w:p>
    <w:p w:rsidR="007B5DCB" w:rsidRDefault="00A53615" w:rsidP="007B5DCB">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Ориентированность на программистов, а не на администраторов БД</w:t>
      </w:r>
    </w:p>
    <w:p w:rsidR="007B5DCB" w:rsidRDefault="007B5DCB" w:rsidP="007B5DCB">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Интегрированность со средой</w:t>
      </w:r>
    </w:p>
    <w:p w:rsidR="007B5DCB" w:rsidRDefault="007B5DCB" w:rsidP="007B5DCB">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Возможность осуществлять миграции (изменение структуры БД)</w:t>
      </w:r>
    </w:p>
    <w:p w:rsidR="00C12024" w:rsidRPr="00A53615" w:rsidRDefault="00C12024" w:rsidP="007B5DCB">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 xml:space="preserve">Возможность генерации не статичных запросов </w:t>
      </w:r>
    </w:p>
    <w:p w:rsidR="00A53615" w:rsidRDefault="00A53615" w:rsidP="00A53615">
      <w:pPr>
        <w:rPr>
          <w:rFonts w:ascii="Times New Roman" w:eastAsia="Times New Roman" w:hAnsi="Times New Roman" w:cs="Times New Roman"/>
          <w:sz w:val="28"/>
        </w:rPr>
      </w:pPr>
      <w:r>
        <w:rPr>
          <w:rFonts w:ascii="Times New Roman" w:eastAsia="Times New Roman" w:hAnsi="Times New Roman" w:cs="Times New Roman"/>
          <w:sz w:val="28"/>
        </w:rPr>
        <w:t>Но есть и существенный недостаток:</w:t>
      </w:r>
    </w:p>
    <w:p w:rsidR="00A53615" w:rsidRDefault="00A53615" w:rsidP="00A53615">
      <w:pPr>
        <w:pStyle w:val="a5"/>
        <w:numPr>
          <w:ilvl w:val="0"/>
          <w:numId w:val="31"/>
        </w:numPr>
        <w:rPr>
          <w:rFonts w:ascii="Times New Roman" w:eastAsia="Times New Roman" w:hAnsi="Times New Roman" w:cs="Times New Roman"/>
          <w:sz w:val="28"/>
        </w:rPr>
      </w:pPr>
      <w:r>
        <w:rPr>
          <w:rFonts w:ascii="Times New Roman" w:eastAsia="Times New Roman" w:hAnsi="Times New Roman" w:cs="Times New Roman"/>
          <w:sz w:val="28"/>
        </w:rPr>
        <w:t xml:space="preserve">Скорость </w:t>
      </w:r>
      <w:r w:rsidR="00F75677">
        <w:rPr>
          <w:rFonts w:ascii="Times New Roman" w:eastAsia="Times New Roman" w:hAnsi="Times New Roman" w:cs="Times New Roman"/>
          <w:sz w:val="28"/>
        </w:rPr>
        <w:t>работы с</w:t>
      </w:r>
      <w:r>
        <w:rPr>
          <w:rFonts w:ascii="Times New Roman" w:eastAsia="Times New Roman" w:hAnsi="Times New Roman" w:cs="Times New Roman"/>
          <w:sz w:val="28"/>
        </w:rPr>
        <w:t xml:space="preserve"> баз</w:t>
      </w:r>
      <w:r w:rsidR="00F75677">
        <w:rPr>
          <w:rFonts w:ascii="Times New Roman" w:eastAsia="Times New Roman" w:hAnsi="Times New Roman" w:cs="Times New Roman"/>
          <w:sz w:val="28"/>
        </w:rPr>
        <w:t>ой</w:t>
      </w:r>
      <w:r>
        <w:rPr>
          <w:rFonts w:ascii="Times New Roman" w:eastAsia="Times New Roman" w:hAnsi="Times New Roman" w:cs="Times New Roman"/>
          <w:sz w:val="28"/>
        </w:rPr>
        <w:t xml:space="preserve"> данных</w:t>
      </w:r>
    </w:p>
    <w:p w:rsidR="00A53615" w:rsidRDefault="00C12024" w:rsidP="00A53615">
      <w:pPr>
        <w:rPr>
          <w:rFonts w:ascii="Times New Roman" w:eastAsia="Times New Roman" w:hAnsi="Times New Roman" w:cs="Times New Roman"/>
          <w:sz w:val="28"/>
        </w:rPr>
      </w:pPr>
      <w:r>
        <w:rPr>
          <w:rFonts w:ascii="Times New Roman" w:eastAsia="Times New Roman" w:hAnsi="Times New Roman" w:cs="Times New Roman"/>
          <w:sz w:val="28"/>
        </w:rPr>
        <w:t xml:space="preserve">Этап обращения к базе данных считается узким местом во всех </w:t>
      </w:r>
      <w:r>
        <w:rPr>
          <w:rFonts w:ascii="Times New Roman" w:eastAsia="Times New Roman" w:hAnsi="Times New Roman" w:cs="Times New Roman"/>
          <w:sz w:val="28"/>
          <w:lang w:val="en-US"/>
        </w:rPr>
        <w:t>WEB</w:t>
      </w:r>
      <w:r w:rsidRPr="00C12024">
        <w:rPr>
          <w:rFonts w:ascii="Times New Roman" w:eastAsia="Times New Roman" w:hAnsi="Times New Roman" w:cs="Times New Roman"/>
          <w:sz w:val="28"/>
        </w:rPr>
        <w:t>-</w:t>
      </w:r>
      <w:r>
        <w:rPr>
          <w:rFonts w:ascii="Times New Roman" w:eastAsia="Times New Roman" w:hAnsi="Times New Roman" w:cs="Times New Roman"/>
          <w:sz w:val="28"/>
        </w:rPr>
        <w:t xml:space="preserve">проектах. </w:t>
      </w:r>
      <w:r w:rsidR="00A53615">
        <w:rPr>
          <w:rFonts w:ascii="Times New Roman" w:eastAsia="Times New Roman" w:hAnsi="Times New Roman" w:cs="Times New Roman"/>
          <w:sz w:val="28"/>
        </w:rPr>
        <w:t>При работе с базой данных</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lang w:val="en-US"/>
        </w:rPr>
        <w:t>lINQ</w:t>
      </w:r>
      <w:proofErr w:type="spellEnd"/>
      <w:r>
        <w:rPr>
          <w:rFonts w:ascii="Times New Roman" w:eastAsia="Times New Roman" w:hAnsi="Times New Roman" w:cs="Times New Roman"/>
          <w:sz w:val="28"/>
        </w:rPr>
        <w:t xml:space="preserve">-выражения проходят этап </w:t>
      </w:r>
      <w:r w:rsidR="001D2BE7">
        <w:rPr>
          <w:rFonts w:ascii="Times New Roman" w:eastAsia="Times New Roman" w:hAnsi="Times New Roman" w:cs="Times New Roman"/>
          <w:sz w:val="28"/>
        </w:rPr>
        <w:t>интерпретации</w:t>
      </w:r>
      <w:r>
        <w:rPr>
          <w:rFonts w:ascii="Times New Roman" w:eastAsia="Times New Roman" w:hAnsi="Times New Roman" w:cs="Times New Roman"/>
          <w:sz w:val="28"/>
        </w:rPr>
        <w:t>, что само по себе занимает часть вычислительного и временного ресурсов, также обстоит дело с генерируемым кодом – часто он не является оптимальным. Поэтому при рационализации работы сервиса необходимо вы</w:t>
      </w:r>
      <w:r w:rsidR="00F75677">
        <w:rPr>
          <w:rFonts w:ascii="Times New Roman" w:eastAsia="Times New Roman" w:hAnsi="Times New Roman" w:cs="Times New Roman"/>
          <w:sz w:val="28"/>
        </w:rPr>
        <w:t>являть</w:t>
      </w:r>
      <w:r>
        <w:rPr>
          <w:rFonts w:ascii="Times New Roman" w:eastAsia="Times New Roman" w:hAnsi="Times New Roman" w:cs="Times New Roman"/>
          <w:sz w:val="28"/>
        </w:rPr>
        <w:t xml:space="preserve"> места </w:t>
      </w:r>
      <w:r w:rsidR="00F75677">
        <w:rPr>
          <w:rFonts w:ascii="Times New Roman" w:eastAsia="Times New Roman" w:hAnsi="Times New Roman" w:cs="Times New Roman"/>
          <w:sz w:val="28"/>
        </w:rPr>
        <w:t xml:space="preserve">с необходимостью быстроты реакции БД, объемными или часто повторяющимися участками кода, сложных </w:t>
      </w:r>
      <w:r w:rsidR="001D2BE7">
        <w:rPr>
          <w:rFonts w:ascii="Times New Roman" w:eastAsia="Times New Roman" w:hAnsi="Times New Roman" w:cs="Times New Roman"/>
          <w:sz w:val="28"/>
        </w:rPr>
        <w:t>запросов</w:t>
      </w:r>
      <w:r w:rsidR="00F75677">
        <w:rPr>
          <w:rFonts w:ascii="Times New Roman" w:eastAsia="Times New Roman" w:hAnsi="Times New Roman" w:cs="Times New Roman"/>
          <w:sz w:val="28"/>
        </w:rPr>
        <w:t>.</w:t>
      </w:r>
    </w:p>
    <w:p w:rsidR="00F75677" w:rsidRPr="00750CCF" w:rsidRDefault="001D2BE7" w:rsidP="00A53615">
      <w:pPr>
        <w:rPr>
          <w:rFonts w:ascii="Times New Roman" w:eastAsia="Times New Roman" w:hAnsi="Times New Roman" w:cs="Times New Roman"/>
          <w:sz w:val="28"/>
        </w:rPr>
      </w:pPr>
      <w:r>
        <w:rPr>
          <w:rFonts w:ascii="Times New Roman" w:eastAsia="Times New Roman" w:hAnsi="Times New Roman" w:cs="Times New Roman"/>
          <w:sz w:val="28"/>
        </w:rPr>
        <w:t>В данной работе при извлечении</w:t>
      </w:r>
      <w:r>
        <w:rPr>
          <w:rFonts w:ascii="Times New Roman" w:eastAsia="Times New Roman" w:hAnsi="Times New Roman" w:cs="Times New Roman"/>
          <w:sz w:val="28"/>
        </w:rPr>
        <w:t xml:space="preserve"> количества</w:t>
      </w:r>
      <w:r>
        <w:rPr>
          <w:rFonts w:ascii="Times New Roman" w:eastAsia="Times New Roman" w:hAnsi="Times New Roman" w:cs="Times New Roman"/>
          <w:sz w:val="28"/>
        </w:rPr>
        <w:t xml:space="preserve"> и принадлежности продажи продукта генерируется объемный </w:t>
      </w:r>
      <w:r>
        <w:rPr>
          <w:rFonts w:ascii="Times New Roman" w:eastAsia="Times New Roman" w:hAnsi="Times New Roman" w:cs="Times New Roman"/>
          <w:sz w:val="28"/>
          <w:lang w:val="en-US"/>
        </w:rPr>
        <w:t>SQL</w:t>
      </w:r>
      <w:r w:rsidRPr="001D2BE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код с большим количеством итераций, посему было принято решение о внедрении Фреймворка </w:t>
      </w:r>
      <w:r>
        <w:rPr>
          <w:rFonts w:ascii="Times New Roman" w:eastAsia="Times New Roman" w:hAnsi="Times New Roman" w:cs="Times New Roman"/>
          <w:sz w:val="28"/>
          <w:lang w:val="en-US"/>
        </w:rPr>
        <w:t>Dapper</w:t>
      </w:r>
      <w:r>
        <w:rPr>
          <w:rFonts w:ascii="Times New Roman" w:eastAsia="Times New Roman" w:hAnsi="Times New Roman" w:cs="Times New Roman"/>
          <w:sz w:val="28"/>
        </w:rPr>
        <w:t xml:space="preserve"> -  технологии обращения к данным, обходящей шаги интерпре</w:t>
      </w:r>
      <w:r w:rsidR="006C0606">
        <w:rPr>
          <w:rFonts w:ascii="Times New Roman" w:eastAsia="Times New Roman" w:hAnsi="Times New Roman" w:cs="Times New Roman"/>
          <w:sz w:val="28"/>
        </w:rPr>
        <w:t>тации, запросы формируются в строковом эквиваленте</w:t>
      </w:r>
      <w:r w:rsidR="00750CCF">
        <w:rPr>
          <w:rFonts w:ascii="Times New Roman" w:eastAsia="Times New Roman" w:hAnsi="Times New Roman" w:cs="Times New Roman"/>
          <w:sz w:val="28"/>
        </w:rPr>
        <w:t>, что позволяет снизить расход ресурсов системы. Но при этом, Фреймворк лишен</w:t>
      </w:r>
      <w:r w:rsidR="006C0606">
        <w:rPr>
          <w:rFonts w:ascii="Times New Roman" w:eastAsia="Times New Roman" w:hAnsi="Times New Roman" w:cs="Times New Roman"/>
          <w:sz w:val="28"/>
        </w:rPr>
        <w:t xml:space="preserve"> </w:t>
      </w:r>
      <w:r w:rsidR="00750CCF">
        <w:rPr>
          <w:rFonts w:ascii="Times New Roman" w:eastAsia="Times New Roman" w:hAnsi="Times New Roman" w:cs="Times New Roman"/>
          <w:sz w:val="28"/>
        </w:rPr>
        <w:t xml:space="preserve">остального функционала, </w:t>
      </w:r>
      <w:r w:rsidR="00750CCF">
        <w:rPr>
          <w:rFonts w:ascii="Times New Roman" w:eastAsia="Times New Roman" w:hAnsi="Times New Roman" w:cs="Times New Roman"/>
          <w:sz w:val="28"/>
        </w:rPr>
        <w:lastRenderedPageBreak/>
        <w:t>поэтому работа с данными в сервисе построена на симбиозе</w:t>
      </w:r>
      <w:r w:rsidR="00750CCF" w:rsidRPr="00750CCF">
        <w:rPr>
          <w:rFonts w:ascii="Times New Roman" w:eastAsia="Times New Roman" w:hAnsi="Times New Roman" w:cs="Times New Roman"/>
          <w:sz w:val="28"/>
        </w:rPr>
        <w:t xml:space="preserve"> </w:t>
      </w:r>
      <w:r w:rsidR="00750CCF">
        <w:rPr>
          <w:rFonts w:ascii="Times New Roman" w:eastAsia="Times New Roman" w:hAnsi="Times New Roman" w:cs="Times New Roman"/>
          <w:sz w:val="28"/>
          <w:lang w:val="en-US"/>
        </w:rPr>
        <w:t>c</w:t>
      </w:r>
      <w:r w:rsidR="00750CCF">
        <w:rPr>
          <w:rFonts w:ascii="Times New Roman" w:eastAsia="Times New Roman" w:hAnsi="Times New Roman" w:cs="Times New Roman"/>
          <w:sz w:val="28"/>
        </w:rPr>
        <w:t xml:space="preserve"> </w:t>
      </w:r>
      <w:r w:rsidR="00750CCF">
        <w:rPr>
          <w:rFonts w:ascii="Times New Roman" w:hAnsi="Times New Roman" w:cs="Times New Roman"/>
          <w:sz w:val="28"/>
          <w:szCs w:val="28"/>
          <w:lang w:val="en-US"/>
        </w:rPr>
        <w:t>Entity</w:t>
      </w:r>
      <w:r w:rsidR="00750CCF" w:rsidRPr="00750CCF">
        <w:rPr>
          <w:rFonts w:ascii="Times New Roman" w:hAnsi="Times New Roman" w:cs="Times New Roman"/>
          <w:sz w:val="28"/>
          <w:szCs w:val="28"/>
        </w:rPr>
        <w:t xml:space="preserve"> </w:t>
      </w:r>
      <w:r w:rsidR="00750CCF">
        <w:rPr>
          <w:rFonts w:ascii="Times New Roman" w:hAnsi="Times New Roman" w:cs="Times New Roman"/>
          <w:sz w:val="28"/>
          <w:szCs w:val="28"/>
          <w:lang w:val="en-US"/>
        </w:rPr>
        <w:t>Framework</w:t>
      </w:r>
      <w:r w:rsidR="00750CCF" w:rsidRPr="00750CCF">
        <w:rPr>
          <w:rFonts w:ascii="Times New Roman" w:hAnsi="Times New Roman" w:cs="Times New Roman"/>
          <w:sz w:val="28"/>
          <w:szCs w:val="28"/>
        </w:rPr>
        <w:t>.</w:t>
      </w:r>
    </w:p>
    <w:p w:rsidR="007B5DCB" w:rsidRPr="00A53615" w:rsidRDefault="007B5DCB" w:rsidP="00A53615">
      <w:pP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КОНТРОЛЛЕР</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N.X Схема управляющих сигналов.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Система управления данными разбита на три подмодуля, несущих в себе определенные функции. Сделано это для упрощения тестирования, интеграции и обслуживания.  </w:t>
      </w:r>
    </w:p>
    <w:p w:rsidR="00D17E56" w:rsidRDefault="00971662">
      <w:pPr>
        <w:rPr>
          <w:rFonts w:ascii="Times New Roman" w:eastAsia="Times New Roman" w:hAnsi="Times New Roman" w:cs="Times New Roman"/>
          <w:sz w:val="28"/>
        </w:rPr>
      </w:pPr>
      <w:r>
        <w:object w:dxaOrig="8980" w:dyaOrig="3552">
          <v:rect id="rectole0000000002" o:spid="_x0000_i1027" style="width:448.85pt;height:177.65pt" o:ole="" o:preferrelative="t" stroked="f">
            <v:imagedata r:id="rId10" o:title=""/>
          </v:rect>
          <o:OLEObject Type="Embed" ProgID="StaticMetafile" ShapeID="rectole0000000002" DrawAspect="Content" ObjectID="_1554753334" r:id="rId11"/>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инициализации включает в себя контроллер системного времени, отвечающий за трассировку событий (временных точек), и контроллер активации блоков генерации и расчета.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генерации пар команд - алгоритм, работа которого, заключается в выборке филиалов из базы данных для создания «игрового» расписания, алгоритм базируется на псевдослучайной основе, для  наработки практического опыта был взят алгоритм </w:t>
      </w:r>
      <w:proofErr w:type="spellStart"/>
      <w:r>
        <w:rPr>
          <w:rFonts w:ascii="Times New Roman" w:eastAsia="Times New Roman" w:hAnsi="Times New Roman" w:cs="Times New Roman"/>
          <w:sz w:val="28"/>
        </w:rPr>
        <w:t>Ярроу</w:t>
      </w:r>
      <w:proofErr w:type="spellEnd"/>
      <w:r>
        <w:rPr>
          <w:rFonts w:ascii="Times New Roman" w:eastAsia="Times New Roman" w:hAnsi="Times New Roman" w:cs="Times New Roman"/>
          <w:sz w:val="28"/>
        </w:rPr>
        <w:t>.</w:t>
      </w:r>
    </w:p>
    <w:p w:rsidR="00D17E56" w:rsidRDefault="00971662">
      <w:pPr>
        <w:rPr>
          <w:rFonts w:ascii="Times New Roman" w:eastAsia="Times New Roman" w:hAnsi="Times New Roman" w:cs="Times New Roman"/>
          <w:sz w:val="28"/>
        </w:rPr>
      </w:pPr>
      <w:r>
        <w:object w:dxaOrig="8980" w:dyaOrig="4775">
          <v:rect id="rectole0000000003" o:spid="_x0000_i1028" style="width:448.85pt;height:238.45pt" o:ole="" o:preferrelative="t" stroked="f">
            <v:imagedata r:id="rId12" o:title=""/>
          </v:rect>
          <o:OLEObject Type="Embed" ProgID="StaticMetafile" ShapeID="rectole0000000003" DrawAspect="Content" ObjectID="_1554753335" r:id="rId13"/>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расчета рейтинга - основывается на системе расчета рейтинга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при инициализации модуля происходит выборка данных о рейтинге филиалов на момент инициализации, выборка данных о количестве продаж конкретных филиалов за отчетный период, по алгоритму расчета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вычисляется новый рейтинг, далее происходит запись и обновление </w:t>
      </w:r>
      <w:proofErr w:type="gramStart"/>
      <w:r>
        <w:rPr>
          <w:rFonts w:ascii="Times New Roman" w:eastAsia="Times New Roman" w:hAnsi="Times New Roman" w:cs="Times New Roman"/>
          <w:sz w:val="28"/>
        </w:rPr>
        <w:t>в</w:t>
      </w:r>
      <w:proofErr w:type="gramEnd"/>
      <w:r>
        <w:rPr>
          <w:rFonts w:ascii="Times New Roman" w:eastAsia="Times New Roman" w:hAnsi="Times New Roman" w:cs="Times New Roman"/>
          <w:sz w:val="28"/>
        </w:rPr>
        <w:t xml:space="preserve"> таблиц.</w:t>
      </w:r>
    </w:p>
    <w:p w:rsidR="00D17E56" w:rsidRDefault="00971662">
      <w:pPr>
        <w:rPr>
          <w:rFonts w:ascii="Times New Roman" w:eastAsia="Times New Roman" w:hAnsi="Times New Roman" w:cs="Times New Roman"/>
          <w:sz w:val="28"/>
        </w:rPr>
      </w:pPr>
      <w:r>
        <w:object w:dxaOrig="8980" w:dyaOrig="5312">
          <v:rect id="rectole0000000004" o:spid="_x0000_i1029" style="width:448.85pt;height:265.55pt" o:ole="" o:preferrelative="t" stroked="f">
            <v:imagedata r:id="rId14" o:title=""/>
          </v:rect>
          <o:OLEObject Type="Embed" ProgID="StaticMetafile" ShapeID="rectole0000000004" DrawAspect="Content" ObjectID="_1554753336" r:id="rId15"/>
        </w:objec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Данная система существует в автономном режиме, но так же существует </w:t>
      </w:r>
      <w:r w:rsidR="009F10D7">
        <w:rPr>
          <w:rFonts w:ascii="Times New Roman" w:eastAsia="Times New Roman" w:hAnsi="Times New Roman" w:cs="Times New Roman"/>
          <w:sz w:val="28"/>
        </w:rPr>
        <w:t>инструмент</w:t>
      </w:r>
      <w:r>
        <w:rPr>
          <w:rFonts w:ascii="Times New Roman" w:eastAsia="Times New Roman" w:hAnsi="Times New Roman" w:cs="Times New Roman"/>
          <w:sz w:val="28"/>
        </w:rPr>
        <w:t xml:space="preserve"> ручного обращения к системе, отсюда вытекает необходимость </w:t>
      </w:r>
      <w:r>
        <w:rPr>
          <w:rFonts w:ascii="Times New Roman" w:eastAsia="Times New Roman" w:hAnsi="Times New Roman" w:cs="Times New Roman"/>
          <w:sz w:val="28"/>
        </w:rPr>
        <w:lastRenderedPageBreak/>
        <w:t>создания системы аутентификации пользователя инициализирующего контроллер.</w:t>
      </w:r>
    </w:p>
    <w:p w:rsidR="00D17E56" w:rsidRDefault="00971662">
      <w:pPr>
        <w:rPr>
          <w:rFonts w:ascii="Times New Roman" w:eastAsia="Times New Roman" w:hAnsi="Times New Roman" w:cs="Times New Roman"/>
          <w:sz w:val="28"/>
        </w:rPr>
      </w:pPr>
      <w:r>
        <w:object w:dxaOrig="8980" w:dyaOrig="6627">
          <v:rect id="rectole0000000005" o:spid="_x0000_i1030" style="width:448.85pt;height:331pt" o:ole="" o:preferrelative="t" stroked="f">
            <v:imagedata r:id="rId16" o:title=""/>
          </v:rect>
          <o:OLEObject Type="Embed" ProgID="StaticMetafile" ShapeID="rectole0000000005" DrawAspect="Content" ObjectID="_1554753337" r:id="rId17"/>
        </w:objec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Аутентификация в системе</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X.N Схема авторизации</w:t>
      </w:r>
    </w:p>
    <w:p w:rsidR="00D17E56" w:rsidRDefault="00971662">
      <w:pPr>
        <w:jc w:val="center"/>
        <w:rPr>
          <w:rFonts w:ascii="Times New Roman" w:eastAsia="Times New Roman" w:hAnsi="Times New Roman" w:cs="Times New Roman"/>
          <w:sz w:val="28"/>
        </w:rPr>
      </w:pPr>
      <w:r>
        <w:object w:dxaOrig="7056" w:dyaOrig="7358">
          <v:rect id="rectole0000000006" o:spid="_x0000_i1031" style="width:352.5pt;height:367.5pt" o:ole="" o:preferrelative="t" stroked="f">
            <v:imagedata r:id="rId18" o:title=""/>
          </v:rect>
          <o:OLEObject Type="Embed" ProgID="StaticMetafile" ShapeID="rectole0000000006" DrawAspect="Content" ObjectID="_1554753338" r:id="rId19"/>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Реализована данная система на основе фильтров аутентификации, они срабатывают до любого другого фильтра и выполнения метода,  для любого контроллера системы, имеющего необходимые атрибуты.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элемента авторизации, в системе применяется аутентификация с помощью WEB-форм. Посредством аутентификации с помощью форм платформа ASP.NET создает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 безопасности для зарегистрированных пользователей, обслуживает их и автоматически поддерживает контекст безопасности для последующих запросов.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Аутентификация с помощью форм основана на билетах (также называемых маркерами). Это значит, что когда пользователь регистрируется, он получает так называемый билет с базовой информацией о себе. Информация сохраняется в зашифрованном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 xml:space="preserve">-наборе, </w:t>
      </w:r>
      <w:proofErr w:type="gramStart"/>
      <w:r>
        <w:rPr>
          <w:rFonts w:ascii="Times New Roman" w:eastAsia="Times New Roman" w:hAnsi="Times New Roman" w:cs="Times New Roman"/>
          <w:sz w:val="28"/>
        </w:rPr>
        <w:t>который</w:t>
      </w:r>
      <w:proofErr w:type="gramEnd"/>
      <w:r>
        <w:rPr>
          <w:rFonts w:ascii="Times New Roman" w:eastAsia="Times New Roman" w:hAnsi="Times New Roman" w:cs="Times New Roman"/>
          <w:sz w:val="28"/>
        </w:rPr>
        <w:t xml:space="preserve"> присоединяется к ответу, так что автоматически отправляется в каждом последующем запросе.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Когда пользователь запрашивает контроллер ASP.NET, который не доступен анонимным пользователям, исполняющая среда ASP.NET проверяет, имеется ли билет аутентификации с помощью форм. Если нет, производится автоматическая переадресация на страницу входа.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Плюсами данной конфигурации являются:</w:t>
      </w:r>
    </w:p>
    <w:p w:rsidR="00D17E56" w:rsidRDefault="00971662">
      <w:pPr>
        <w:numPr>
          <w:ilvl w:val="0"/>
          <w:numId w:val="8"/>
        </w:numPr>
        <w:ind w:left="1562" w:hanging="360"/>
        <w:rPr>
          <w:rFonts w:ascii="Times New Roman" w:eastAsia="Times New Roman" w:hAnsi="Times New Roman" w:cs="Times New Roman"/>
          <w:sz w:val="28"/>
        </w:rPr>
      </w:pPr>
      <w:r>
        <w:rPr>
          <w:rFonts w:ascii="Times New Roman" w:eastAsia="Times New Roman" w:hAnsi="Times New Roman" w:cs="Times New Roman"/>
          <w:sz w:val="28"/>
        </w:rPr>
        <w:t>Полный контроль над кодами аутентификации</w:t>
      </w:r>
    </w:p>
    <w:p w:rsidR="00D17E56" w:rsidRDefault="00971662">
      <w:pPr>
        <w:numPr>
          <w:ilvl w:val="0"/>
          <w:numId w:val="8"/>
        </w:numPr>
        <w:ind w:left="1562"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Браузерная</w:t>
      </w:r>
      <w:proofErr w:type="spellEnd"/>
      <w:r>
        <w:rPr>
          <w:rFonts w:ascii="Times New Roman" w:eastAsia="Times New Roman" w:hAnsi="Times New Roman" w:cs="Times New Roman"/>
          <w:sz w:val="28"/>
        </w:rPr>
        <w:t xml:space="preserve"> кроссплатформенность</w:t>
      </w:r>
    </w:p>
    <w:p w:rsidR="00D17E56" w:rsidRDefault="00971662">
      <w:pPr>
        <w:numPr>
          <w:ilvl w:val="0"/>
          <w:numId w:val="8"/>
        </w:numPr>
        <w:ind w:left="1562" w:hanging="360"/>
        <w:rPr>
          <w:rFonts w:ascii="Times New Roman" w:eastAsia="Times New Roman" w:hAnsi="Times New Roman" w:cs="Times New Roman"/>
          <w:sz w:val="28"/>
        </w:rPr>
      </w:pPr>
      <w:r>
        <w:rPr>
          <w:rFonts w:ascii="Times New Roman" w:eastAsia="Times New Roman" w:hAnsi="Times New Roman" w:cs="Times New Roman"/>
          <w:sz w:val="28"/>
        </w:rPr>
        <w:t xml:space="preserve">Контроль над </w:t>
      </w:r>
      <w:proofErr w:type="spellStart"/>
      <w:r>
        <w:rPr>
          <w:rFonts w:ascii="Times New Roman" w:eastAsia="Times New Roman" w:hAnsi="Times New Roman" w:cs="Times New Roman"/>
          <w:sz w:val="28"/>
        </w:rPr>
        <w:t>frontend</w:t>
      </w:r>
      <w:proofErr w:type="spellEnd"/>
      <w:r>
        <w:rPr>
          <w:rFonts w:ascii="Times New Roman" w:eastAsia="Times New Roman" w:hAnsi="Times New Roman" w:cs="Times New Roman"/>
          <w:sz w:val="28"/>
        </w:rPr>
        <w:t xml:space="preserve"> частью формы, а соответственно дополнительной </w:t>
      </w:r>
      <w:proofErr w:type="spellStart"/>
      <w:r>
        <w:rPr>
          <w:rFonts w:ascii="Times New Roman" w:eastAsia="Times New Roman" w:hAnsi="Times New Roman" w:cs="Times New Roman"/>
          <w:sz w:val="28"/>
        </w:rPr>
        <w:t>валидацией</w:t>
      </w:r>
      <w:proofErr w:type="spellEnd"/>
      <w:r>
        <w:rPr>
          <w:rFonts w:ascii="Times New Roman" w:eastAsia="Times New Roman" w:hAnsi="Times New Roman" w:cs="Times New Roman"/>
          <w:sz w:val="28"/>
        </w:rPr>
        <w:t xml:space="preserve"> на стороне клиента и повышением защиты от SQL-инъекций</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Минусы системы</w:t>
      </w:r>
      <w:proofErr w:type="gramStart"/>
      <w:r>
        <w:rPr>
          <w:rFonts w:ascii="Times New Roman" w:eastAsia="Times New Roman" w:hAnsi="Times New Roman" w:cs="Times New Roman"/>
          <w:sz w:val="28"/>
        </w:rPr>
        <w:t xml:space="preserve"> :</w:t>
      </w:r>
      <w:proofErr w:type="gramEnd"/>
    </w:p>
    <w:p w:rsidR="00D17E56" w:rsidRDefault="00971662">
      <w:pPr>
        <w:numPr>
          <w:ilvl w:val="0"/>
          <w:numId w:val="9"/>
        </w:numPr>
        <w:ind w:left="1431"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поддержки каталога удостоверений пользователей, в отличии, например, от </w:t>
      </w:r>
      <w:proofErr w:type="spellStart"/>
      <w:r>
        <w:rPr>
          <w:rFonts w:ascii="Times New Roman" w:eastAsia="Times New Roman" w:hAnsi="Times New Roman" w:cs="Times New Roman"/>
          <w:sz w:val="28"/>
        </w:rPr>
        <w:t>Windows-autentification</w:t>
      </w:r>
      <w:proofErr w:type="spellEnd"/>
      <w:r>
        <w:rPr>
          <w:rFonts w:ascii="Times New Roman" w:eastAsia="Times New Roman" w:hAnsi="Times New Roman" w:cs="Times New Roman"/>
          <w:sz w:val="28"/>
        </w:rPr>
        <w:t xml:space="preserve"> и сервисов сторонней авторизации.</w:t>
      </w:r>
    </w:p>
    <w:p w:rsidR="00D17E56" w:rsidRDefault="00971662">
      <w:pPr>
        <w:numPr>
          <w:ilvl w:val="0"/>
          <w:numId w:val="9"/>
        </w:numPr>
        <w:ind w:left="1431"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ведения защиты от вмешательства в сетевой трафик.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Аутентификацию сконфигурирована так, чтобы она шифровала и подписывала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 xml:space="preserve">-наборы, в результате существенно затрудняя злоумышленнику задачу получения информации от нее. Так же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-наборы не содержат никакой важной информации, и потому они не включают пароли, введенные при аутентификации.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Но есть вероятность, что злоумышленник перехватит незашифрованный трафик, извлечет из него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 (который уже зашифрован) и воспользуется им в своих целях. Расшифровывать его ему не понадобится - достаточно просто снабдить им собственные пересылаемые запросы. Противостоять такой атаке повтором можно только за счет применения технологии SSL для всех контроллеров.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Технология SSL (</w:t>
      </w:r>
      <w:proofErr w:type="spellStart"/>
      <w:r>
        <w:rPr>
          <w:rFonts w:ascii="Times New Roman" w:eastAsia="Times New Roman" w:hAnsi="Times New Roman" w:cs="Times New Roman"/>
          <w:sz w:val="28"/>
        </w:rPr>
        <w:t>Secure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Sockets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Layer</w:t>
      </w:r>
      <w:proofErr w:type="spellEnd"/>
      <w:r>
        <w:rPr>
          <w:rFonts w:ascii="Times New Roman" w:eastAsia="Times New Roman" w:hAnsi="Times New Roman" w:cs="Times New Roman"/>
          <w:sz w:val="28"/>
        </w:rPr>
        <w:t xml:space="preserve"> - уровень </w:t>
      </w:r>
      <w:proofErr w:type="gramStart"/>
      <w:r>
        <w:rPr>
          <w:rFonts w:ascii="Times New Roman" w:eastAsia="Times New Roman" w:hAnsi="Times New Roman" w:cs="Times New Roman"/>
          <w:sz w:val="28"/>
        </w:rPr>
        <w:t>защищенных</w:t>
      </w:r>
      <w:proofErr w:type="gramEnd"/>
      <w:r>
        <w:rPr>
          <w:rFonts w:ascii="Times New Roman" w:eastAsia="Times New Roman" w:hAnsi="Times New Roman" w:cs="Times New Roman"/>
          <w:sz w:val="28"/>
        </w:rPr>
        <w:t xml:space="preserve"> сокетов) позволяет шифровать коммуникации через HTTP. Протокол SSL поддерживается широким кругом браузеров и гарантирует, что передача информации между клиентом и веб-сервером не может быть расшифрована злоумышленниками. Технология основана идее наличия специализированного сертификата.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Сертификат содержит:</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название организации и адрес держателя</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открытый ключ держателя, который будет использоваться для реализации ключа SSL-сеансов для шифрования коммуникаций</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даты проверки сертификата</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серийный номер сертификата</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Х. Схема работы SSL</w:t>
      </w:r>
    </w:p>
    <w:p w:rsidR="00D17E56" w:rsidRDefault="00971662">
      <w:pPr>
        <w:jc w:val="center"/>
        <w:rPr>
          <w:rFonts w:ascii="Times New Roman" w:eastAsia="Times New Roman" w:hAnsi="Times New Roman" w:cs="Times New Roman"/>
          <w:sz w:val="28"/>
        </w:rPr>
      </w:pPr>
      <w:r>
        <w:object w:dxaOrig="6283" w:dyaOrig="5152">
          <v:rect id="rectole0000000007" o:spid="_x0000_i1032" style="width:314.2pt;height:257.15pt" o:ole="" o:preferrelative="t" stroked="f">
            <v:imagedata r:id="rId20" o:title=""/>
          </v:rect>
          <o:OLEObject Type="Embed" ProgID="StaticMetafile" ShapeID="rectole0000000007" DrawAspect="Content" ObjectID="_1554753339" r:id="rId21"/>
        </w:objec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отправляет запрос на соединение с сервером.</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подписывает свой сертификат и отправляет его клиенту</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проверяет, издан ли сертификат CA, которому он доверяет.</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Клиент сравнивает информацию в сертификате с информацией, присланной сайтом (включая доменное имя и его открытый ключ). Клиент также проверяет, </w:t>
      </w:r>
      <w:proofErr w:type="gramStart"/>
      <w:r>
        <w:rPr>
          <w:rFonts w:ascii="Times New Roman" w:eastAsia="Times New Roman" w:hAnsi="Times New Roman" w:cs="Times New Roman"/>
          <w:sz w:val="28"/>
        </w:rPr>
        <w:t>допустим</w:t>
      </w:r>
      <w:proofErr w:type="gramEnd"/>
      <w:r>
        <w:rPr>
          <w:rFonts w:ascii="Times New Roman" w:eastAsia="Times New Roman" w:hAnsi="Times New Roman" w:cs="Times New Roman"/>
          <w:sz w:val="28"/>
        </w:rPr>
        <w:t xml:space="preserve"> ли сертификат стороны сервера, не был ли он отменен и издан ли он заслуживающим доверия CA. Затем клиент принимает соединение.</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сообщает серверу, какие ключи шифрования он поддерживает для коммуникаций.</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выбирает наибольшую подходящую длину ключа и информирует клиента.</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Используя указанную длину ключа, клиент случайным образом генерирует симметричный ключ шифрования. Он будет использован в </w:t>
      </w:r>
      <w:r>
        <w:rPr>
          <w:rFonts w:ascii="Times New Roman" w:eastAsia="Times New Roman" w:hAnsi="Times New Roman" w:cs="Times New Roman"/>
          <w:sz w:val="28"/>
        </w:rPr>
        <w:lastRenderedPageBreak/>
        <w:t>период транзакции между сервером и клиентом. Это гарантирует оптимальную производительность, поскольку симметричное шифрование намного быстрее асимметричного.</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шифрует ключ сеанса, используя открытый ключ сервера (из сертификата), и затем отправляет серверу зашифрованный ключ сеанса.</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принимает зашифрованный ключ сеанса и расшифровывает его, используя свой защищенный ключ. После этого и клиент, и сервер имеют общий секретный ключ, и могут применять его для шифрования коммуникаций в период, пока длится сеанс.</w:t>
      </w:r>
    </w:p>
    <w:p w:rsidR="00D03BD1" w:rsidRDefault="00D03BD1">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D17E56" w:rsidRDefault="00736998">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Х. </w:t>
      </w:r>
      <w:r w:rsidR="00971662">
        <w:rPr>
          <w:rFonts w:ascii="Times New Roman" w:eastAsia="Times New Roman" w:hAnsi="Times New Roman" w:cs="Times New Roman"/>
          <w:sz w:val="28"/>
        </w:rPr>
        <w:t>ПРЕДСТАВЛЕНИЕ</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Х. Реализация представления в проекте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В данной работе представление, согласно паттерну проектирования, отвечает:</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 xml:space="preserve">За получение необходимых данных от </w:t>
      </w:r>
      <w:r w:rsidR="00D03BD1">
        <w:rPr>
          <w:rFonts w:ascii="Times New Roman" w:eastAsia="Times New Roman" w:hAnsi="Times New Roman" w:cs="Times New Roman"/>
          <w:color w:val="222222"/>
          <w:sz w:val="28"/>
          <w:shd w:val="clear" w:color="auto" w:fill="FFFFFF"/>
        </w:rPr>
        <w:t>контроллера</w:t>
      </w:r>
      <w:r>
        <w:rPr>
          <w:rFonts w:ascii="Times New Roman" w:eastAsia="Times New Roman" w:hAnsi="Times New Roman" w:cs="Times New Roman"/>
          <w:color w:val="222222"/>
          <w:sz w:val="28"/>
          <w:shd w:val="clear" w:color="auto" w:fill="FFFFFF"/>
        </w:rPr>
        <w:t xml:space="preserve"> и отправку их пользователю;</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Предобработку введённых данных пользователем данных;</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Передачу параметров и влияние на состояние модели, через отправку ей сообщений и вызов контроллера</w:t>
      </w:r>
      <w:r>
        <w:rPr>
          <w:rFonts w:ascii="Arial" w:eastAsia="Arial" w:hAnsi="Arial" w:cs="Arial"/>
          <w:color w:val="222222"/>
          <w:sz w:val="21"/>
          <w:shd w:val="clear" w:color="auto" w:fill="FFFFFF"/>
        </w:rPr>
        <w:t>.</w:t>
      </w:r>
    </w:p>
    <w:p w:rsidR="00E12FD4" w:rsidRDefault="00971662" w:rsidP="00E12FD4">
      <w:pPr>
        <w:spacing w:before="100" w:after="24" w:line="240" w:lineRule="auto"/>
        <w:ind w:left="24"/>
        <w:rPr>
          <w:rFonts w:ascii="Times New Roman" w:eastAsia="Times New Roman" w:hAnsi="Times New Roman" w:cs="Times New Roman"/>
          <w:color w:val="222222"/>
          <w:sz w:val="28"/>
          <w:shd w:val="clear" w:color="auto" w:fill="FFFFFF"/>
        </w:rPr>
      </w:pPr>
      <w:proofErr w:type="spellStart"/>
      <w:r>
        <w:rPr>
          <w:rFonts w:ascii="Times New Roman" w:eastAsia="Times New Roman" w:hAnsi="Times New Roman" w:cs="Times New Roman"/>
          <w:color w:val="222222"/>
          <w:sz w:val="28"/>
          <w:shd w:val="clear" w:color="auto" w:fill="FFFFFF"/>
        </w:rPr>
        <w:t>Frontend</w:t>
      </w:r>
      <w:proofErr w:type="spellEnd"/>
      <w:r>
        <w:rPr>
          <w:rFonts w:ascii="Times New Roman" w:eastAsia="Times New Roman" w:hAnsi="Times New Roman" w:cs="Times New Roman"/>
          <w:color w:val="222222"/>
          <w:sz w:val="28"/>
          <w:shd w:val="clear" w:color="auto" w:fill="FFFFFF"/>
        </w:rPr>
        <w:t xml:space="preserve"> часть реализована на комбинации </w:t>
      </w:r>
      <w:proofErr w:type="spellStart"/>
      <w:r>
        <w:rPr>
          <w:rFonts w:ascii="Times New Roman" w:eastAsia="Times New Roman" w:hAnsi="Times New Roman" w:cs="Times New Roman"/>
          <w:color w:val="222222"/>
          <w:sz w:val="28"/>
          <w:shd w:val="clear" w:color="auto" w:fill="FFFFFF"/>
        </w:rPr>
        <w:t>Html</w:t>
      </w:r>
      <w:proofErr w:type="spellEnd"/>
      <w:r>
        <w:rPr>
          <w:rFonts w:ascii="Times New Roman" w:eastAsia="Times New Roman" w:hAnsi="Times New Roman" w:cs="Times New Roman"/>
          <w:color w:val="222222"/>
          <w:sz w:val="28"/>
          <w:shd w:val="clear" w:color="auto" w:fill="FFFFFF"/>
        </w:rPr>
        <w:t xml:space="preserve">, CSS, </w:t>
      </w:r>
      <w:proofErr w:type="spellStart"/>
      <w:r>
        <w:rPr>
          <w:rFonts w:ascii="Times New Roman" w:eastAsia="Times New Roman" w:hAnsi="Times New Roman" w:cs="Times New Roman"/>
          <w:color w:val="222222"/>
          <w:sz w:val="28"/>
          <w:shd w:val="clear" w:color="auto" w:fill="FFFFFF"/>
        </w:rPr>
        <w:t>JavaScript</w:t>
      </w:r>
      <w:proofErr w:type="spellEnd"/>
      <w:r>
        <w:rPr>
          <w:rFonts w:ascii="Times New Roman" w:eastAsia="Times New Roman" w:hAnsi="Times New Roman" w:cs="Times New Roman"/>
          <w:color w:val="222222"/>
          <w:sz w:val="28"/>
          <w:shd w:val="clear" w:color="auto" w:fill="FFFFFF"/>
        </w:rPr>
        <w:t xml:space="preserve"> и интерпретируемого в </w:t>
      </w:r>
      <w:proofErr w:type="spellStart"/>
      <w:r>
        <w:rPr>
          <w:rFonts w:ascii="Times New Roman" w:eastAsia="Times New Roman" w:hAnsi="Times New Roman" w:cs="Times New Roman"/>
          <w:color w:val="222222"/>
          <w:sz w:val="28"/>
          <w:shd w:val="clear" w:color="auto" w:fill="FFFFFF"/>
        </w:rPr>
        <w:t>html</w:t>
      </w:r>
      <w:proofErr w:type="spellEnd"/>
      <w:r>
        <w:rPr>
          <w:rFonts w:ascii="Times New Roman" w:eastAsia="Times New Roman" w:hAnsi="Times New Roman" w:cs="Times New Roman"/>
          <w:color w:val="222222"/>
          <w:sz w:val="28"/>
          <w:shd w:val="clear" w:color="auto" w:fill="FFFFFF"/>
        </w:rPr>
        <w:t xml:space="preserve"> языка C#.</w:t>
      </w:r>
      <w:r w:rsidR="00E12FD4">
        <w:rPr>
          <w:rFonts w:ascii="Times New Roman" w:eastAsia="Times New Roman" w:hAnsi="Times New Roman" w:cs="Times New Roman"/>
          <w:color w:val="222222"/>
          <w:sz w:val="28"/>
          <w:shd w:val="clear" w:color="auto" w:fill="FFFFFF"/>
        </w:rPr>
        <w:t xml:space="preserve"> Представление, как сказано ранее, формализует данные клиент-серверного обмена, при этом в обмене участвуя. В зависимости от реализации, назначения и насыщенности данными доля </w:t>
      </w:r>
      <w:r w:rsidR="00B83C5A">
        <w:rPr>
          <w:rFonts w:ascii="Times New Roman" w:eastAsia="Times New Roman" w:hAnsi="Times New Roman" w:cs="Times New Roman"/>
          <w:color w:val="222222"/>
          <w:sz w:val="28"/>
          <w:shd w:val="clear" w:color="auto" w:fill="FFFFFF"/>
          <w:lang w:val="en-US"/>
        </w:rPr>
        <w:t>frontend</w:t>
      </w:r>
      <w:r w:rsidR="00B83C5A" w:rsidRPr="00B83C5A">
        <w:rPr>
          <w:rFonts w:ascii="Times New Roman" w:eastAsia="Times New Roman" w:hAnsi="Times New Roman" w:cs="Times New Roman"/>
          <w:color w:val="222222"/>
          <w:sz w:val="28"/>
          <w:shd w:val="clear" w:color="auto" w:fill="FFFFFF"/>
        </w:rPr>
        <w:t>-</w:t>
      </w:r>
      <w:r w:rsidR="00B83C5A">
        <w:rPr>
          <w:rFonts w:ascii="Times New Roman" w:eastAsia="Times New Roman" w:hAnsi="Times New Roman" w:cs="Times New Roman"/>
          <w:color w:val="222222"/>
          <w:sz w:val="28"/>
          <w:shd w:val="clear" w:color="auto" w:fill="FFFFFF"/>
        </w:rPr>
        <w:t xml:space="preserve">нагрузки на трафик может сильно варьироваться, доходя до ста процентов, что сказывается на быстродействии. </w:t>
      </w: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20288C" w:rsidRDefault="00B83C5A"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lastRenderedPageBreak/>
        <w:t>Х. Методы оптимизации представления</w:t>
      </w:r>
    </w:p>
    <w:p w:rsidR="00736998" w:rsidRP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 xml:space="preserve">Х. </w:t>
      </w:r>
      <w:r>
        <w:rPr>
          <w:rFonts w:ascii="Times New Roman" w:eastAsia="Times New Roman" w:hAnsi="Times New Roman" w:cs="Times New Roman"/>
          <w:color w:val="222222"/>
          <w:sz w:val="28"/>
          <w:shd w:val="clear" w:color="auto" w:fill="FFFFFF"/>
          <w:lang w:val="en-US"/>
        </w:rPr>
        <w:t>AJAX</w:t>
      </w:r>
    </w:p>
    <w:p w:rsidR="00D17E56" w:rsidRDefault="00971662">
      <w:pPr>
        <w:spacing w:before="100" w:after="24" w:line="240" w:lineRule="auto"/>
        <w:ind w:left="24"/>
        <w:rPr>
          <w:rFonts w:ascii="Times New Roman" w:eastAsia="Times New Roman" w:hAnsi="Times New Roman" w:cs="Times New Roman"/>
          <w:sz w:val="28"/>
          <w:shd w:val="clear" w:color="auto" w:fill="FFFFFF"/>
        </w:rPr>
      </w:pPr>
      <w:r>
        <w:rPr>
          <w:rFonts w:ascii="Times New Roman" w:eastAsia="Times New Roman" w:hAnsi="Times New Roman" w:cs="Times New Roman"/>
          <w:color w:val="222222"/>
          <w:sz w:val="28"/>
          <w:shd w:val="clear" w:color="auto" w:fill="FFFFFF"/>
        </w:rPr>
        <w:t xml:space="preserve">Для уменьшения серверной нагрузки был реализован подход к построению </w:t>
      </w:r>
      <w:r>
        <w:rPr>
          <w:rFonts w:ascii="Times New Roman" w:eastAsia="Times New Roman" w:hAnsi="Times New Roman" w:cs="Times New Roman"/>
          <w:sz w:val="28"/>
          <w:shd w:val="clear" w:color="auto" w:fill="FFFFFF"/>
        </w:rPr>
        <w:t>интерактивных пользовательских интерфейсов веб-приложений AJAX(</w:t>
      </w:r>
      <w:proofErr w:type="spellStart"/>
      <w:r>
        <w:rPr>
          <w:rFonts w:ascii="Times New Roman" w:eastAsia="Times New Roman" w:hAnsi="Times New Roman" w:cs="Times New Roman"/>
          <w:sz w:val="28"/>
          <w:shd w:val="clear" w:color="auto" w:fill="FFFFFF"/>
        </w:rPr>
        <w:t>Asynchronous</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JavaScript</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and</w:t>
      </w:r>
      <w:proofErr w:type="spellEnd"/>
      <w:r>
        <w:rPr>
          <w:rFonts w:ascii="Times New Roman" w:eastAsia="Times New Roman" w:hAnsi="Times New Roman" w:cs="Times New Roman"/>
          <w:sz w:val="28"/>
          <w:shd w:val="clear" w:color="auto" w:fill="FFFFFF"/>
        </w:rPr>
        <w:t xml:space="preserve"> XML)</w:t>
      </w:r>
      <w:r w:rsidR="00B83C5A">
        <w:rPr>
          <w:rFonts w:ascii="Times New Roman" w:eastAsia="Times New Roman" w:hAnsi="Times New Roman" w:cs="Times New Roman"/>
          <w:sz w:val="28"/>
          <w:shd w:val="clear" w:color="auto" w:fill="FFFFFF"/>
        </w:rPr>
        <w:t>, подход фонового клиент-серверного обмена данными без полной перегрузки веб-страницы.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Преимущества использования:</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Экономия трафика</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Уменьшение нагрузки на сервер</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Ускорение реакции интерфейса</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Почти безграничные возможности для интерактивной обработки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D17E56" w:rsidRDefault="00971662">
      <w:pPr>
        <w:numPr>
          <w:ilvl w:val="0"/>
          <w:numId w:val="14"/>
        </w:numPr>
        <w:ind w:left="720" w:hanging="360"/>
        <w:rPr>
          <w:rFonts w:ascii="Times New Roman" w:eastAsia="Times New Roman" w:hAnsi="Times New Roman" w:cs="Times New Roman"/>
          <w:sz w:val="28"/>
        </w:rPr>
      </w:pPr>
      <w:r>
        <w:rPr>
          <w:rFonts w:ascii="Times New Roman" w:eastAsia="Times New Roman" w:hAnsi="Times New Roman" w:cs="Times New Roman"/>
          <w:sz w:val="28"/>
        </w:rPr>
        <w:t>Отсутствие интеграции со стандартными инструментами браузера</w:t>
      </w:r>
    </w:p>
    <w:p w:rsidR="00D17E56" w:rsidRDefault="00971662">
      <w:pPr>
        <w:numPr>
          <w:ilvl w:val="0"/>
          <w:numId w:val="14"/>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Усложнение проекта</w:t>
      </w:r>
    </w:p>
    <w:p w:rsidR="00D17E56" w:rsidRDefault="00971662">
      <w:pPr>
        <w:numPr>
          <w:ilvl w:val="0"/>
          <w:numId w:val="14"/>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Требуется </w:t>
      </w:r>
      <w:proofErr w:type="gramStart"/>
      <w:r>
        <w:rPr>
          <w:rFonts w:ascii="Times New Roman" w:eastAsia="Times New Roman" w:hAnsi="Times New Roman" w:cs="Times New Roman"/>
          <w:sz w:val="28"/>
        </w:rPr>
        <w:t>включенный</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JavaScript</w:t>
      </w:r>
      <w:proofErr w:type="spellEnd"/>
      <w:r>
        <w:rPr>
          <w:rFonts w:ascii="Times New Roman" w:eastAsia="Times New Roman" w:hAnsi="Times New Roman" w:cs="Times New Roman"/>
          <w:sz w:val="28"/>
        </w:rPr>
        <w:t xml:space="preserve"> в браузере</w:t>
      </w:r>
    </w:p>
    <w:p w:rsidR="00B83C5A" w:rsidRDefault="00B83C5A">
      <w:pPr>
        <w:ind w:left="360"/>
        <w:rPr>
          <w:rFonts w:ascii="Times New Roman" w:eastAsia="Times New Roman" w:hAnsi="Times New Roman" w:cs="Times New Roman"/>
          <w:sz w:val="28"/>
        </w:rPr>
      </w:pPr>
      <w:r>
        <w:rPr>
          <w:noProof/>
        </w:rPr>
        <w:drawing>
          <wp:inline distT="0" distB="0" distL="0" distR="0" wp14:anchorId="5A00AE70" wp14:editId="7AA16159">
            <wp:extent cx="5940425" cy="27393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739376"/>
                    </a:xfrm>
                    <a:prstGeom prst="rect">
                      <a:avLst/>
                    </a:prstGeom>
                  </pic:spPr>
                </pic:pic>
              </a:graphicData>
            </a:graphic>
          </wp:inline>
        </w:drawing>
      </w:r>
    </w:p>
    <w:p w:rsidR="0020288C" w:rsidRDefault="0020288C">
      <w:pPr>
        <w:ind w:left="360"/>
        <w:rPr>
          <w:rFonts w:ascii="Times New Roman" w:eastAsia="Times New Roman" w:hAnsi="Times New Roman" w:cs="Times New Roman"/>
          <w:sz w:val="28"/>
        </w:rPr>
      </w:pPr>
      <w:r>
        <w:rPr>
          <w:noProof/>
        </w:rPr>
        <w:lastRenderedPageBreak/>
        <w:drawing>
          <wp:inline distT="0" distB="0" distL="0" distR="0" wp14:anchorId="2D268332" wp14:editId="01ADF84C">
            <wp:extent cx="5940425" cy="2533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533985"/>
                    </a:xfrm>
                    <a:prstGeom prst="rect">
                      <a:avLst/>
                    </a:prstGeom>
                  </pic:spPr>
                </pic:pic>
              </a:graphicData>
            </a:graphic>
          </wp:inline>
        </w:drawing>
      </w:r>
    </w:p>
    <w:p w:rsidR="00B83C5A" w:rsidRDefault="00B83C5A" w:rsidP="00736998">
      <w:pPr>
        <w:ind w:left="360"/>
        <w:jc w:val="center"/>
        <w:rPr>
          <w:rFonts w:ascii="Times New Roman" w:eastAsia="Times New Roman" w:hAnsi="Times New Roman" w:cs="Times New Roman"/>
          <w:sz w:val="28"/>
        </w:rPr>
      </w:pPr>
    </w:p>
    <w:p w:rsidR="00736998" w:rsidRDefault="00736998" w:rsidP="00736998">
      <w:pPr>
        <w:ind w:left="360"/>
        <w:jc w:val="center"/>
        <w:rPr>
          <w:rFonts w:ascii="Times New Roman" w:eastAsia="Times New Roman" w:hAnsi="Times New Roman" w:cs="Times New Roman"/>
          <w:sz w:val="28"/>
        </w:rPr>
      </w:pPr>
      <w:r>
        <w:rPr>
          <w:rFonts w:ascii="Times New Roman" w:eastAsia="Times New Roman" w:hAnsi="Times New Roman" w:cs="Times New Roman"/>
          <w:sz w:val="28"/>
        </w:rPr>
        <w:t xml:space="preserve">Х. </w:t>
      </w:r>
      <w:proofErr w:type="spellStart"/>
      <w:r>
        <w:rPr>
          <w:rFonts w:ascii="Times New Roman" w:eastAsia="Times New Roman" w:hAnsi="Times New Roman" w:cs="Times New Roman"/>
          <w:sz w:val="28"/>
        </w:rPr>
        <w:t>Кэшированние</w:t>
      </w:r>
      <w:proofErr w:type="spellEnd"/>
    </w:p>
    <w:p w:rsidR="0020288C" w:rsidRDefault="002779CC">
      <w:pPr>
        <w:ind w:left="360"/>
        <w:rPr>
          <w:rFonts w:ascii="Times New Roman" w:eastAsia="Times New Roman" w:hAnsi="Times New Roman" w:cs="Times New Roman"/>
          <w:sz w:val="28"/>
        </w:rPr>
      </w:pPr>
      <w:r>
        <w:rPr>
          <w:rFonts w:ascii="Times New Roman" w:eastAsia="Times New Roman" w:hAnsi="Times New Roman" w:cs="Times New Roman"/>
          <w:sz w:val="28"/>
          <w:lang w:val="en-US"/>
        </w:rPr>
        <w:t>WEB</w:t>
      </w:r>
      <w:r w:rsidRPr="002779CC">
        <w:rPr>
          <w:rFonts w:ascii="Times New Roman" w:eastAsia="Times New Roman" w:hAnsi="Times New Roman" w:cs="Times New Roman"/>
          <w:sz w:val="28"/>
        </w:rPr>
        <w:t>-</w:t>
      </w:r>
      <w:r>
        <w:rPr>
          <w:rFonts w:ascii="Times New Roman" w:eastAsia="Times New Roman" w:hAnsi="Times New Roman" w:cs="Times New Roman"/>
          <w:sz w:val="28"/>
        </w:rPr>
        <w:t>к</w:t>
      </w:r>
      <w:r w:rsidR="00752A6A">
        <w:rPr>
          <w:rFonts w:ascii="Times New Roman" w:eastAsia="Times New Roman" w:hAnsi="Times New Roman" w:cs="Times New Roman"/>
          <w:sz w:val="28"/>
        </w:rPr>
        <w:t>эширование</w:t>
      </w:r>
      <w:r>
        <w:rPr>
          <w:rFonts w:ascii="Times New Roman" w:eastAsia="Times New Roman" w:hAnsi="Times New Roman" w:cs="Times New Roman"/>
          <w:sz w:val="28"/>
        </w:rPr>
        <w:t xml:space="preserve"> </w:t>
      </w:r>
      <w:r w:rsidR="00752A6A">
        <w:rPr>
          <w:rFonts w:ascii="Times New Roman" w:eastAsia="Times New Roman" w:hAnsi="Times New Roman" w:cs="Times New Roman"/>
          <w:sz w:val="28"/>
        </w:rPr>
        <w:t xml:space="preserve">– это подход к проектированию сервисов, при </w:t>
      </w:r>
      <w:r>
        <w:rPr>
          <w:rFonts w:ascii="Times New Roman" w:eastAsia="Times New Roman" w:hAnsi="Times New Roman" w:cs="Times New Roman"/>
          <w:sz w:val="28"/>
        </w:rPr>
        <w:t>котором закладывается</w:t>
      </w:r>
      <w:r w:rsidR="00752A6A">
        <w:rPr>
          <w:rFonts w:ascii="Times New Roman" w:eastAsia="Times New Roman" w:hAnsi="Times New Roman" w:cs="Times New Roman"/>
          <w:sz w:val="28"/>
        </w:rPr>
        <w:t xml:space="preserve"> возможность сохранения в памяти копии генерируемой информации, требующей выделения большой производительности или же времени.</w:t>
      </w:r>
    </w:p>
    <w:p w:rsidR="00752A6A" w:rsidRDefault="00752A6A">
      <w:pPr>
        <w:ind w:left="360"/>
        <w:rPr>
          <w:rFonts w:ascii="Times New Roman" w:eastAsia="Times New Roman" w:hAnsi="Times New Roman" w:cs="Times New Roman"/>
          <w:sz w:val="28"/>
        </w:rPr>
      </w:pPr>
      <w:r>
        <w:rPr>
          <w:rFonts w:ascii="Times New Roman" w:eastAsia="Times New Roman" w:hAnsi="Times New Roman" w:cs="Times New Roman"/>
          <w:sz w:val="28"/>
        </w:rPr>
        <w:t>В контексте данной работы были реализованы два подхода к кэшированию:</w:t>
      </w:r>
    </w:p>
    <w:p w:rsidR="00752A6A" w:rsidRDefault="00752A6A" w:rsidP="00752A6A">
      <w:pPr>
        <w:pStyle w:val="a5"/>
        <w:numPr>
          <w:ilvl w:val="0"/>
          <w:numId w:val="18"/>
        </w:numPr>
        <w:rPr>
          <w:rFonts w:ascii="Times New Roman" w:eastAsia="Times New Roman" w:hAnsi="Times New Roman" w:cs="Times New Roman"/>
          <w:sz w:val="28"/>
        </w:rPr>
      </w:pPr>
      <w:r>
        <w:rPr>
          <w:rFonts w:ascii="Times New Roman" w:eastAsia="Times New Roman" w:hAnsi="Times New Roman" w:cs="Times New Roman"/>
          <w:sz w:val="28"/>
        </w:rPr>
        <w:t xml:space="preserve">Кэширование вывода – процесс генерации  и сохранения </w:t>
      </w:r>
      <w:r>
        <w:rPr>
          <w:rFonts w:ascii="Times New Roman" w:eastAsia="Times New Roman" w:hAnsi="Times New Roman" w:cs="Times New Roman"/>
          <w:sz w:val="28"/>
          <w:lang w:val="en-US"/>
        </w:rPr>
        <w:t>web</w:t>
      </w:r>
      <w:r w:rsidRPr="00752A6A">
        <w:rPr>
          <w:rFonts w:ascii="Times New Roman" w:eastAsia="Times New Roman" w:hAnsi="Times New Roman" w:cs="Times New Roman"/>
          <w:sz w:val="28"/>
        </w:rPr>
        <w:t>-</w:t>
      </w:r>
      <w:r>
        <w:rPr>
          <w:rFonts w:ascii="Times New Roman" w:eastAsia="Times New Roman" w:hAnsi="Times New Roman" w:cs="Times New Roman"/>
          <w:sz w:val="28"/>
        </w:rPr>
        <w:t>страницы, отправляемой пользователю</w:t>
      </w:r>
      <w:r w:rsidR="00AC48D7">
        <w:rPr>
          <w:rFonts w:ascii="Times New Roman" w:eastAsia="Times New Roman" w:hAnsi="Times New Roman" w:cs="Times New Roman"/>
          <w:sz w:val="28"/>
        </w:rPr>
        <w:t>.</w:t>
      </w:r>
    </w:p>
    <w:p w:rsidR="00AC48D7" w:rsidRDefault="00AC48D7" w:rsidP="00752A6A">
      <w:pPr>
        <w:pStyle w:val="a5"/>
        <w:numPr>
          <w:ilvl w:val="0"/>
          <w:numId w:val="18"/>
        </w:numPr>
        <w:rPr>
          <w:rFonts w:ascii="Times New Roman" w:eastAsia="Times New Roman" w:hAnsi="Times New Roman" w:cs="Times New Roman"/>
          <w:sz w:val="28"/>
        </w:rPr>
      </w:pPr>
      <w:r>
        <w:rPr>
          <w:rFonts w:ascii="Times New Roman" w:eastAsia="Times New Roman" w:hAnsi="Times New Roman" w:cs="Times New Roman"/>
          <w:sz w:val="28"/>
        </w:rPr>
        <w:t>Кэширование данных -  этап выборки и сохранения результатов из базы данных.</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Использование кэширования ведет к повышению таких параметров как производительность и масштабируемость за счет снижения времени и обхода узких мест (обращение к базе данных), соответственно.</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 xml:space="preserve">При эксплуатации </w:t>
      </w:r>
      <w:r w:rsidR="00AF3BEA">
        <w:rPr>
          <w:rFonts w:ascii="Times New Roman" w:eastAsia="Times New Roman" w:hAnsi="Times New Roman" w:cs="Times New Roman"/>
          <w:sz w:val="28"/>
        </w:rPr>
        <w:t>технологии с</w:t>
      </w:r>
      <w:r>
        <w:rPr>
          <w:rFonts w:ascii="Times New Roman" w:eastAsia="Times New Roman" w:hAnsi="Times New Roman" w:cs="Times New Roman"/>
          <w:sz w:val="28"/>
        </w:rPr>
        <w:t>ледует иметь в виду</w:t>
      </w:r>
      <w:r w:rsidR="00AF3BEA">
        <w:rPr>
          <w:rFonts w:ascii="Times New Roman" w:eastAsia="Times New Roman" w:hAnsi="Times New Roman" w:cs="Times New Roman"/>
          <w:sz w:val="28"/>
        </w:rPr>
        <w:t>, что рентабельно и логично сохранять данные и разметку отвечающие ряду параметров:</w:t>
      </w:r>
    </w:p>
    <w:p w:rsid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Приемлемая статичность информации</w:t>
      </w:r>
    </w:p>
    <w:p w:rsid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Отсутствие требований к динамичному изменению</w:t>
      </w:r>
    </w:p>
    <w:p w:rsidR="00AF3BEA" w:rsidRP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Востребованность в многоразовых обращениях</w:t>
      </w:r>
    </w:p>
    <w:p w:rsidR="00AF3BEA" w:rsidRDefault="00AF3BEA" w:rsidP="002779CC">
      <w:pPr>
        <w:rPr>
          <w:rFonts w:ascii="Times New Roman" w:eastAsia="Times New Roman" w:hAnsi="Times New Roman" w:cs="Times New Roman"/>
          <w:sz w:val="28"/>
        </w:rPr>
      </w:pPr>
      <w:r>
        <w:rPr>
          <w:rFonts w:ascii="Times New Roman" w:eastAsia="Times New Roman" w:hAnsi="Times New Roman" w:cs="Times New Roman"/>
          <w:sz w:val="28"/>
        </w:rPr>
        <w:t>Для разнесения нагрузки на память</w:t>
      </w:r>
      <w:r w:rsidR="00A1234D">
        <w:rPr>
          <w:rFonts w:ascii="Times New Roman" w:eastAsia="Times New Roman" w:hAnsi="Times New Roman" w:cs="Times New Roman"/>
          <w:sz w:val="28"/>
        </w:rPr>
        <w:t xml:space="preserve">, в работе предусмотрена возможность кэширования, как на стороне сервера (наиболее частые запросы, разметка и </w:t>
      </w:r>
      <w:r w:rsidR="00A1234D">
        <w:rPr>
          <w:rFonts w:ascii="Times New Roman" w:eastAsia="Times New Roman" w:hAnsi="Times New Roman" w:cs="Times New Roman"/>
          <w:sz w:val="28"/>
        </w:rPr>
        <w:lastRenderedPageBreak/>
        <w:t>обращения), так и на стороне пользователя (конкретизированные выборки данных).</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Преимущества использования подхода:</w:t>
      </w:r>
    </w:p>
    <w:p w:rsidR="002779CC" w:rsidRDefault="002779CC" w:rsidP="002779CC">
      <w:pPr>
        <w:pStyle w:val="a5"/>
        <w:numPr>
          <w:ilvl w:val="0"/>
          <w:numId w:val="19"/>
        </w:numPr>
        <w:rPr>
          <w:rFonts w:ascii="Times New Roman" w:eastAsia="Times New Roman" w:hAnsi="Times New Roman" w:cs="Times New Roman"/>
          <w:sz w:val="28"/>
        </w:rPr>
      </w:pPr>
      <w:r>
        <w:rPr>
          <w:rFonts w:ascii="Times New Roman" w:eastAsia="Times New Roman" w:hAnsi="Times New Roman" w:cs="Times New Roman"/>
          <w:sz w:val="28"/>
        </w:rPr>
        <w:t>Снижение времени обработки запросов</w:t>
      </w:r>
    </w:p>
    <w:p w:rsidR="002779CC" w:rsidRPr="002779CC" w:rsidRDefault="002779CC" w:rsidP="002779CC">
      <w:pPr>
        <w:pStyle w:val="a5"/>
        <w:numPr>
          <w:ilvl w:val="0"/>
          <w:numId w:val="19"/>
        </w:numPr>
        <w:rPr>
          <w:rFonts w:ascii="Times New Roman" w:eastAsia="Times New Roman" w:hAnsi="Times New Roman" w:cs="Times New Roman"/>
          <w:sz w:val="28"/>
        </w:rPr>
      </w:pPr>
      <w:r>
        <w:rPr>
          <w:rFonts w:ascii="Times New Roman" w:eastAsia="Times New Roman" w:hAnsi="Times New Roman" w:cs="Times New Roman"/>
          <w:sz w:val="28"/>
        </w:rPr>
        <w:t>Снижение вычислительной нагрузки на сервис</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Увеличение трудоемкости разработки</w:t>
      </w:r>
    </w:p>
    <w:p w:rsid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Требовательность к объему памяти сервера</w:t>
      </w:r>
    </w:p>
    <w:p w:rsidR="002779CC" w:rsidRP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Увеличение нагрузки на клиентский браузер</w:t>
      </w:r>
    </w:p>
    <w:p w:rsidR="0020288C" w:rsidRDefault="0020288C" w:rsidP="0020288C">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При создании сервиса, на базе AJAX создана система </w:t>
      </w:r>
      <w:proofErr w:type="spellStart"/>
      <w:r>
        <w:rPr>
          <w:rFonts w:ascii="Times New Roman" w:eastAsia="Times New Roman" w:hAnsi="Times New Roman" w:cs="Times New Roman"/>
          <w:sz w:val="28"/>
        </w:rPr>
        <w:t>валидации</w:t>
      </w:r>
      <w:proofErr w:type="spellEnd"/>
      <w:r>
        <w:rPr>
          <w:rFonts w:ascii="Times New Roman" w:eastAsia="Times New Roman" w:hAnsi="Times New Roman" w:cs="Times New Roman"/>
          <w:sz w:val="28"/>
        </w:rPr>
        <w:t xml:space="preserve"> формы отправки запроса на инициализацию контроллера и системы аутентификации на стороне пользователя.</w:t>
      </w:r>
    </w:p>
    <w:p w:rsidR="00736998" w:rsidRDefault="00736998" w:rsidP="00736998">
      <w:pPr>
        <w:ind w:left="360"/>
        <w:jc w:val="center"/>
        <w:rPr>
          <w:rFonts w:ascii="Times New Roman" w:eastAsia="Times New Roman" w:hAnsi="Times New Roman" w:cs="Times New Roman"/>
          <w:sz w:val="28"/>
        </w:rPr>
      </w:pPr>
      <w:r>
        <w:rPr>
          <w:rFonts w:ascii="Times New Roman" w:eastAsia="Times New Roman" w:hAnsi="Times New Roman" w:cs="Times New Roman"/>
          <w:sz w:val="28"/>
        </w:rPr>
        <w:t>Х. Минификация кода</w:t>
      </w:r>
    </w:p>
    <w:p w:rsidR="00736998" w:rsidRPr="00736998" w:rsidRDefault="00736998" w:rsidP="00736998">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Под минификацией кода, в контексте данной работы, подразумеваются методы сжатия и </w:t>
      </w:r>
      <w:r w:rsidR="00B11780">
        <w:rPr>
          <w:rFonts w:ascii="Times New Roman" w:eastAsia="Times New Roman" w:hAnsi="Times New Roman" w:cs="Times New Roman"/>
          <w:sz w:val="28"/>
        </w:rPr>
        <w:t>объединения</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frontend</w:t>
      </w:r>
      <w:r w:rsidRPr="00736998">
        <w:rPr>
          <w:rFonts w:ascii="Times New Roman" w:eastAsia="Times New Roman" w:hAnsi="Times New Roman" w:cs="Times New Roman"/>
          <w:sz w:val="28"/>
        </w:rPr>
        <w:t>-</w:t>
      </w:r>
      <w:r>
        <w:rPr>
          <w:rFonts w:ascii="Times New Roman" w:eastAsia="Times New Roman" w:hAnsi="Times New Roman" w:cs="Times New Roman"/>
          <w:sz w:val="28"/>
        </w:rPr>
        <w:t>части приложения. Как было обозначено ранее</w:t>
      </w:r>
      <w:r w:rsidR="00FD123F">
        <w:rPr>
          <w:rFonts w:ascii="Times New Roman" w:eastAsia="Times New Roman" w:hAnsi="Times New Roman" w:cs="Times New Roman"/>
          <w:sz w:val="28"/>
        </w:rPr>
        <w:t>, код разметки и обработки действий является неотъемлемой частью трафика клиент-серверного обмена, а часто занимает большую часть, и если трафик с годами снизил ресурсную стоимость, то требования к скорости работы сервисов сильно возросли, поэтому необходимость минимизации объема информационного обмена все ещё актуальна.</w:t>
      </w:r>
    </w:p>
    <w:p w:rsidR="00B11780" w:rsidRDefault="00B11780" w:rsidP="00736998">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инструмента минификации была выбрана утилита </w:t>
      </w:r>
      <w:r>
        <w:rPr>
          <w:rFonts w:ascii="Times New Roman" w:eastAsia="Times New Roman" w:hAnsi="Times New Roman" w:cs="Times New Roman"/>
          <w:sz w:val="28"/>
          <w:lang w:val="en-US"/>
        </w:rPr>
        <w:t>YUI</w:t>
      </w:r>
      <w:r w:rsidRPr="00B11780">
        <w:rPr>
          <w:rFonts w:ascii="Times New Roman" w:eastAsia="Times New Roman" w:hAnsi="Times New Roman" w:cs="Times New Roman"/>
          <w:sz w:val="28"/>
        </w:rPr>
        <w:t>-</w:t>
      </w:r>
      <w:r>
        <w:rPr>
          <w:rFonts w:ascii="Times New Roman" w:eastAsia="Times New Roman" w:hAnsi="Times New Roman" w:cs="Times New Roman"/>
          <w:sz w:val="28"/>
          <w:lang w:val="en-US"/>
        </w:rPr>
        <w:t>compressor</w:t>
      </w:r>
      <w:r w:rsidRPr="00B1178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последующим архивированием </w:t>
      </w:r>
      <w:r>
        <w:rPr>
          <w:rFonts w:ascii="Times New Roman" w:eastAsia="Times New Roman" w:hAnsi="Times New Roman" w:cs="Times New Roman"/>
          <w:sz w:val="28"/>
          <w:lang w:val="en-US"/>
        </w:rPr>
        <w:t>GZIP</w:t>
      </w:r>
      <w:r>
        <w:rPr>
          <w:rFonts w:ascii="Times New Roman" w:eastAsia="Times New Roman" w:hAnsi="Times New Roman" w:cs="Times New Roman"/>
          <w:sz w:val="28"/>
        </w:rPr>
        <w:t>.</w:t>
      </w:r>
    </w:p>
    <w:p w:rsidR="00B11780" w:rsidRDefault="00B11780" w:rsidP="00736998">
      <w:pPr>
        <w:ind w:left="360"/>
        <w:rPr>
          <w:rFonts w:ascii="Times New Roman" w:eastAsia="Times New Roman" w:hAnsi="Times New Roman" w:cs="Times New Roman"/>
          <w:sz w:val="28"/>
        </w:rPr>
      </w:pPr>
      <w:r>
        <w:rPr>
          <w:rFonts w:ascii="Times New Roman" w:eastAsia="Times New Roman" w:hAnsi="Times New Roman" w:cs="Times New Roman"/>
          <w:sz w:val="28"/>
        </w:rPr>
        <w:t>Достоинства инструментария:</w:t>
      </w:r>
    </w:p>
    <w:p w:rsidR="00736998" w:rsidRDefault="00B11780" w:rsidP="00B11780">
      <w:pPr>
        <w:pStyle w:val="a5"/>
        <w:numPr>
          <w:ilvl w:val="0"/>
          <w:numId w:val="22"/>
        </w:numPr>
        <w:rPr>
          <w:rFonts w:ascii="Times New Roman" w:eastAsia="Times New Roman" w:hAnsi="Times New Roman" w:cs="Times New Roman"/>
          <w:sz w:val="28"/>
        </w:rPr>
      </w:pPr>
      <w:r>
        <w:rPr>
          <w:rFonts w:ascii="Times New Roman" w:eastAsia="Times New Roman" w:hAnsi="Times New Roman" w:cs="Times New Roman"/>
          <w:sz w:val="28"/>
        </w:rPr>
        <w:t>Открытость проекта</w:t>
      </w:r>
    </w:p>
    <w:p w:rsidR="00B11780" w:rsidRDefault="00B11780" w:rsidP="00B11780">
      <w:pPr>
        <w:pStyle w:val="a5"/>
        <w:numPr>
          <w:ilvl w:val="0"/>
          <w:numId w:val="22"/>
        </w:numPr>
        <w:rPr>
          <w:rFonts w:ascii="Times New Roman" w:eastAsia="Times New Roman" w:hAnsi="Times New Roman" w:cs="Times New Roman"/>
          <w:sz w:val="28"/>
        </w:rPr>
      </w:pPr>
      <w:r>
        <w:rPr>
          <w:rFonts w:ascii="Times New Roman" w:eastAsia="Times New Roman" w:hAnsi="Times New Roman" w:cs="Times New Roman"/>
          <w:sz w:val="28"/>
        </w:rPr>
        <w:t>Результативность компрессии</w:t>
      </w:r>
    </w:p>
    <w:p w:rsidR="009D11BE" w:rsidRDefault="00B11780" w:rsidP="00B11780">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Принципы </w:t>
      </w:r>
      <w:r w:rsidR="009D11BE">
        <w:rPr>
          <w:rFonts w:ascii="Times New Roman" w:eastAsia="Times New Roman" w:hAnsi="Times New Roman" w:cs="Times New Roman"/>
          <w:sz w:val="28"/>
        </w:rPr>
        <w:t xml:space="preserve">данной </w:t>
      </w:r>
      <w:r>
        <w:rPr>
          <w:rFonts w:ascii="Times New Roman" w:eastAsia="Times New Roman" w:hAnsi="Times New Roman" w:cs="Times New Roman"/>
          <w:sz w:val="28"/>
        </w:rPr>
        <w:t>минификации основаны на уменьшении объема кода (удаление пробелов, комментариев, переносов строки), оптимизации сборок (удаление неиспользуемых библиотек и частей библиотек)</w:t>
      </w:r>
      <w:r w:rsidR="009D11BE">
        <w:rPr>
          <w:rFonts w:ascii="Times New Roman" w:eastAsia="Times New Roman" w:hAnsi="Times New Roman" w:cs="Times New Roman"/>
          <w:sz w:val="28"/>
        </w:rPr>
        <w:t>, оптимизации названий (сокращение названий функций и переменных) а так же методы компрессии и декомпрессии.</w:t>
      </w:r>
    </w:p>
    <w:p w:rsidR="00B11780" w:rsidRDefault="009D11BE" w:rsidP="00B11780">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Алгоритм кодирования </w:t>
      </w:r>
      <w:r>
        <w:rPr>
          <w:rFonts w:ascii="Times New Roman" w:eastAsia="Times New Roman" w:hAnsi="Times New Roman" w:cs="Times New Roman"/>
          <w:sz w:val="28"/>
          <w:lang w:val="en-US"/>
        </w:rPr>
        <w:t>GZIP</w:t>
      </w:r>
      <w:r>
        <w:rPr>
          <w:rFonts w:ascii="Times New Roman" w:eastAsia="Times New Roman" w:hAnsi="Times New Roman" w:cs="Times New Roman"/>
          <w:sz w:val="28"/>
        </w:rPr>
        <w:t xml:space="preserve"> основан на двух постулатах сжатия:</w:t>
      </w:r>
    </w:p>
    <w:p w:rsidR="009D11BE" w:rsidRDefault="009D11BE" w:rsidP="009D11BE">
      <w:pPr>
        <w:pStyle w:val="a5"/>
        <w:numPr>
          <w:ilvl w:val="0"/>
          <w:numId w:val="23"/>
        </w:num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Алгоритме </w:t>
      </w:r>
      <w:r>
        <w:rPr>
          <w:rFonts w:ascii="Times New Roman" w:eastAsia="Times New Roman" w:hAnsi="Times New Roman" w:cs="Times New Roman"/>
          <w:sz w:val="28"/>
          <w:lang w:val="en-US"/>
        </w:rPr>
        <w:t>LZ</w:t>
      </w:r>
      <w:r w:rsidRPr="009D11BE">
        <w:rPr>
          <w:rFonts w:ascii="Times New Roman" w:eastAsia="Times New Roman" w:hAnsi="Times New Roman" w:cs="Times New Roman"/>
          <w:sz w:val="28"/>
        </w:rPr>
        <w:t xml:space="preserve">77 </w:t>
      </w:r>
      <w:r>
        <w:rPr>
          <w:rFonts w:ascii="Times New Roman" w:eastAsia="Times New Roman" w:hAnsi="Times New Roman" w:cs="Times New Roman"/>
          <w:sz w:val="28"/>
        </w:rPr>
        <w:t xml:space="preserve">– принцип работы </w:t>
      </w:r>
      <w:proofErr w:type="gramStart"/>
      <w:r>
        <w:rPr>
          <w:rFonts w:ascii="Times New Roman" w:eastAsia="Times New Roman" w:hAnsi="Times New Roman" w:cs="Times New Roman"/>
          <w:sz w:val="28"/>
        </w:rPr>
        <w:t>которого</w:t>
      </w:r>
      <w:proofErr w:type="gramEnd"/>
      <w:r>
        <w:rPr>
          <w:rFonts w:ascii="Times New Roman" w:eastAsia="Times New Roman" w:hAnsi="Times New Roman" w:cs="Times New Roman"/>
          <w:sz w:val="28"/>
        </w:rPr>
        <w:t>, основан на замене повторных вхождений данных на ссылки (повторные цепочки заменяются на первый экземпляр)</w:t>
      </w:r>
    </w:p>
    <w:p w:rsidR="009D11BE" w:rsidRDefault="009D11BE" w:rsidP="009D11BE">
      <w:pPr>
        <w:pStyle w:val="a5"/>
        <w:numPr>
          <w:ilvl w:val="0"/>
          <w:numId w:val="23"/>
        </w:numPr>
        <w:rPr>
          <w:rFonts w:ascii="Times New Roman" w:eastAsia="Times New Roman" w:hAnsi="Times New Roman" w:cs="Times New Roman"/>
          <w:sz w:val="28"/>
        </w:rPr>
      </w:pPr>
      <w:proofErr w:type="gramStart"/>
      <w:r>
        <w:rPr>
          <w:rFonts w:ascii="Times New Roman" w:eastAsia="Times New Roman" w:hAnsi="Times New Roman" w:cs="Times New Roman"/>
          <w:sz w:val="28"/>
        </w:rPr>
        <w:t>Алгоритме</w:t>
      </w:r>
      <w:proofErr w:type="gramEnd"/>
      <w:r>
        <w:rPr>
          <w:rFonts w:ascii="Times New Roman" w:eastAsia="Times New Roman" w:hAnsi="Times New Roman" w:cs="Times New Roman"/>
          <w:sz w:val="28"/>
        </w:rPr>
        <w:t xml:space="preserve"> Хаффмана </w:t>
      </w:r>
      <w:r w:rsidR="003240EC">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3240EC">
        <w:rPr>
          <w:rFonts w:ascii="Times New Roman" w:eastAsia="Times New Roman" w:hAnsi="Times New Roman" w:cs="Times New Roman"/>
          <w:sz w:val="28"/>
        </w:rPr>
        <w:t>принципе кодирования символов с переменной длинной, где ни одно кодовое слово не является префиксом другого (чем чаще вхождение «символа», тем короче его код, коды мало коррелируют)</w:t>
      </w:r>
    </w:p>
    <w:p w:rsidR="003240EC" w:rsidRDefault="003240EC" w:rsidP="003240EC">
      <w:pPr>
        <w:ind w:left="430"/>
        <w:rPr>
          <w:rFonts w:ascii="Times New Roman" w:eastAsia="Times New Roman" w:hAnsi="Times New Roman" w:cs="Times New Roman"/>
          <w:sz w:val="28"/>
          <w:lang w:val="en-US"/>
        </w:rPr>
      </w:pPr>
      <w:r>
        <w:rPr>
          <w:rFonts w:ascii="Times New Roman" w:eastAsia="Times New Roman" w:hAnsi="Times New Roman" w:cs="Times New Roman"/>
          <w:sz w:val="28"/>
        </w:rPr>
        <w:t xml:space="preserve">Преимущества </w:t>
      </w:r>
      <w:r>
        <w:rPr>
          <w:rFonts w:ascii="Times New Roman" w:eastAsia="Times New Roman" w:hAnsi="Times New Roman" w:cs="Times New Roman"/>
          <w:sz w:val="28"/>
          <w:lang w:val="en-US"/>
        </w:rPr>
        <w:t>GZIP</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Компромисс между скоростью и степенью сжатия</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Аппаратная поддержка</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Кроссплатформенность</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 xml:space="preserve">Интегрированная </w:t>
      </w:r>
      <w:proofErr w:type="spellStart"/>
      <w:r>
        <w:rPr>
          <w:rFonts w:ascii="Times New Roman" w:eastAsia="Times New Roman" w:hAnsi="Times New Roman" w:cs="Times New Roman"/>
          <w:sz w:val="28"/>
        </w:rPr>
        <w:t>браузерная</w:t>
      </w:r>
      <w:proofErr w:type="spellEnd"/>
      <w:r>
        <w:rPr>
          <w:rFonts w:ascii="Times New Roman" w:eastAsia="Times New Roman" w:hAnsi="Times New Roman" w:cs="Times New Roman"/>
          <w:sz w:val="28"/>
        </w:rPr>
        <w:t xml:space="preserve"> поддержка</w:t>
      </w:r>
    </w:p>
    <w:p w:rsidR="003240EC" w:rsidRDefault="003240EC" w:rsidP="003240EC">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При реализации </w:t>
      </w:r>
      <w:r w:rsidR="00374105">
        <w:rPr>
          <w:rFonts w:ascii="Times New Roman" w:eastAsia="Times New Roman" w:hAnsi="Times New Roman" w:cs="Times New Roman"/>
          <w:sz w:val="28"/>
        </w:rPr>
        <w:t>приложений нужно обосновать необходимость минификации, часто скорость обмена с сервером не перекрывает затраты на сжатие</w:t>
      </w:r>
      <w:r w:rsidR="00374105" w:rsidRPr="00374105">
        <w:rPr>
          <w:rFonts w:ascii="Times New Roman" w:eastAsia="Times New Roman" w:hAnsi="Times New Roman" w:cs="Times New Roman"/>
          <w:sz w:val="28"/>
        </w:rPr>
        <w:t>/</w:t>
      </w:r>
      <w:r w:rsidR="00374105">
        <w:rPr>
          <w:rFonts w:ascii="Times New Roman" w:eastAsia="Times New Roman" w:hAnsi="Times New Roman" w:cs="Times New Roman"/>
          <w:sz w:val="28"/>
        </w:rPr>
        <w:t>декомпрессию, так же следует учитывать вероятность ошибок при оптимизации кода.</w:t>
      </w:r>
    </w:p>
    <w:p w:rsidR="00374105" w:rsidRDefault="00374105" w:rsidP="003240EC">
      <w:pPr>
        <w:ind w:left="430"/>
        <w:rPr>
          <w:rFonts w:ascii="Times New Roman" w:eastAsia="Times New Roman" w:hAnsi="Times New Roman" w:cs="Times New Roman"/>
          <w:sz w:val="28"/>
        </w:rPr>
      </w:pPr>
      <w:r>
        <w:rPr>
          <w:rFonts w:ascii="Times New Roman" w:eastAsia="Times New Roman" w:hAnsi="Times New Roman" w:cs="Times New Roman"/>
          <w:sz w:val="28"/>
        </w:rPr>
        <w:t>Достоинства использования минификации</w:t>
      </w:r>
    </w:p>
    <w:p w:rsidR="00374105" w:rsidRDefault="00374105" w:rsidP="00374105">
      <w:pPr>
        <w:pStyle w:val="a5"/>
        <w:numPr>
          <w:ilvl w:val="0"/>
          <w:numId w:val="25"/>
        </w:numPr>
        <w:rPr>
          <w:rFonts w:ascii="Times New Roman" w:eastAsia="Times New Roman" w:hAnsi="Times New Roman" w:cs="Times New Roman"/>
          <w:sz w:val="28"/>
        </w:rPr>
      </w:pPr>
      <w:r>
        <w:rPr>
          <w:rFonts w:ascii="Times New Roman" w:eastAsia="Times New Roman" w:hAnsi="Times New Roman" w:cs="Times New Roman"/>
          <w:sz w:val="28"/>
        </w:rPr>
        <w:t>Снижение объема кода</w:t>
      </w:r>
    </w:p>
    <w:p w:rsidR="00374105" w:rsidRDefault="00374105" w:rsidP="00374105">
      <w:pPr>
        <w:pStyle w:val="a5"/>
        <w:numPr>
          <w:ilvl w:val="0"/>
          <w:numId w:val="25"/>
        </w:numPr>
        <w:rPr>
          <w:rFonts w:ascii="Times New Roman" w:eastAsia="Times New Roman" w:hAnsi="Times New Roman" w:cs="Times New Roman"/>
          <w:sz w:val="28"/>
        </w:rPr>
      </w:pPr>
      <w:r>
        <w:rPr>
          <w:rFonts w:ascii="Times New Roman" w:eastAsia="Times New Roman" w:hAnsi="Times New Roman" w:cs="Times New Roman"/>
          <w:sz w:val="28"/>
        </w:rPr>
        <w:t>Увеличение скорости клиент-серверного обмена</w:t>
      </w:r>
    </w:p>
    <w:p w:rsidR="00374105" w:rsidRDefault="00374105" w:rsidP="00374105">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374105" w:rsidRPr="00374105" w:rsidRDefault="00374105" w:rsidP="00374105">
      <w:pPr>
        <w:pStyle w:val="a5"/>
        <w:numPr>
          <w:ilvl w:val="0"/>
          <w:numId w:val="27"/>
        </w:numPr>
        <w:rPr>
          <w:rFonts w:ascii="Times New Roman" w:eastAsia="Times New Roman" w:hAnsi="Times New Roman" w:cs="Times New Roman"/>
          <w:sz w:val="28"/>
        </w:rPr>
      </w:pPr>
      <w:r>
        <w:rPr>
          <w:rFonts w:ascii="Times New Roman" w:eastAsia="Times New Roman" w:hAnsi="Times New Roman" w:cs="Times New Roman"/>
          <w:sz w:val="28"/>
        </w:rPr>
        <w:t xml:space="preserve">Вероятность искажения разметки и методов </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Математические выкладки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Работа контроллеров </w:t>
      </w:r>
      <w:proofErr w:type="spellStart"/>
      <w:r>
        <w:rPr>
          <w:rFonts w:ascii="Times New Roman" w:eastAsia="Times New Roman" w:hAnsi="Times New Roman" w:cs="Times New Roman"/>
          <w:sz w:val="28"/>
        </w:rPr>
        <w:t>IntializatioModule</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GenerationModule</w:t>
      </w:r>
      <w:proofErr w:type="spellEnd"/>
      <w:r>
        <w:rPr>
          <w:rFonts w:ascii="Times New Roman" w:eastAsia="Times New Roman" w:hAnsi="Times New Roman" w:cs="Times New Roman"/>
          <w:sz w:val="28"/>
        </w:rPr>
        <w:t xml:space="preserve"> являет собой реализацию алгоритма </w:t>
      </w:r>
      <w:proofErr w:type="spellStart"/>
      <w:r>
        <w:rPr>
          <w:rFonts w:ascii="Times New Roman" w:eastAsia="Times New Roman" w:hAnsi="Times New Roman" w:cs="Times New Roman"/>
          <w:sz w:val="28"/>
        </w:rPr>
        <w:t>рейтингования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и алгоритма генерации </w:t>
      </w:r>
      <w:proofErr w:type="spellStart"/>
      <w:r>
        <w:rPr>
          <w:rFonts w:ascii="Times New Roman" w:eastAsia="Times New Roman" w:hAnsi="Times New Roman" w:cs="Times New Roman"/>
          <w:sz w:val="28"/>
        </w:rPr>
        <w:t>Ярроу</w:t>
      </w:r>
      <w:proofErr w:type="spellEnd"/>
      <w:r>
        <w:rPr>
          <w:rFonts w:ascii="Times New Roman" w:eastAsia="Times New Roman" w:hAnsi="Times New Roman" w:cs="Times New Roman"/>
          <w:sz w:val="28"/>
        </w:rPr>
        <w:t>.</w:t>
      </w:r>
    </w:p>
    <w:p w:rsidR="00D17E56" w:rsidRDefault="00971662">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Х. Вычисление рейтинга </w:t>
      </w:r>
      <w:proofErr w:type="spellStart"/>
      <w:r>
        <w:rPr>
          <w:rFonts w:ascii="Times New Roman" w:eastAsia="Times New Roman" w:hAnsi="Times New Roman" w:cs="Times New Roman"/>
          <w:sz w:val="28"/>
        </w:rPr>
        <w:t>Эло</w:t>
      </w:r>
      <w:proofErr w:type="spellEnd"/>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Для получения рейтинга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применяется  вычисление  математического ожидания количества очков, которое наберёт первый игрок в партии со вторым игроком (исходя из модели, математическое ожидание равно сумме вероятности выигрыша первого игрока и половины вероятности ничьей):</w:t>
      </w:r>
    </w:p>
    <w:p w:rsidR="00D17E56" w:rsidRDefault="00971662">
      <w:pPr>
        <w:spacing w:line="240" w:lineRule="auto"/>
        <w:jc w:val="center"/>
        <w:rPr>
          <w:rFonts w:ascii="Times New Roman" w:eastAsia="Times New Roman" w:hAnsi="Times New Roman" w:cs="Times New Roman"/>
          <w:sz w:val="28"/>
        </w:rPr>
      </w:pPr>
      <w:r>
        <w:object w:dxaOrig="2849" w:dyaOrig="1319">
          <v:rect id="rectole0000000008" o:spid="_x0000_i1033" style="width:142.15pt;height:66.4pt" o:ole="" o:preferrelative="t" stroked="f">
            <v:imagedata r:id="rId24" o:title=""/>
          </v:rect>
          <o:OLEObject Type="Embed" ProgID="StaticDib" ShapeID="rectole0000000008" DrawAspect="Content" ObjectID="_1554753340" r:id="rId25"/>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где:</w:t>
      </w:r>
    </w:p>
    <w:p w:rsidR="00D17E56" w:rsidRDefault="00971662">
      <w:pPr>
        <w:numPr>
          <w:ilvl w:val="0"/>
          <w:numId w:val="15"/>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Ea</w:t>
      </w:r>
      <w:proofErr w:type="spellEnd"/>
      <w:r>
        <w:rPr>
          <w:rFonts w:ascii="Times New Roman" w:eastAsia="Times New Roman" w:hAnsi="Times New Roman" w:cs="Times New Roman"/>
          <w:sz w:val="28"/>
        </w:rPr>
        <w:t xml:space="preserve"> - математическое ожидание количества очков, которое наберёт игрок A в партии с игроком B;</w:t>
      </w:r>
    </w:p>
    <w:p w:rsidR="00D17E56" w:rsidRDefault="00971662">
      <w:pPr>
        <w:numPr>
          <w:ilvl w:val="0"/>
          <w:numId w:val="15"/>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Ra</w:t>
      </w:r>
      <w:proofErr w:type="spellEnd"/>
      <w:r>
        <w:rPr>
          <w:rFonts w:ascii="Times New Roman" w:eastAsia="Times New Roman" w:hAnsi="Times New Roman" w:cs="Times New Roman"/>
          <w:sz w:val="28"/>
        </w:rPr>
        <w:t xml:space="preserve"> - рейтинг игрока A;</w:t>
      </w:r>
    </w:p>
    <w:p w:rsidR="00D17E56" w:rsidRDefault="00971662">
      <w:pPr>
        <w:numPr>
          <w:ilvl w:val="0"/>
          <w:numId w:val="15"/>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Rb</w:t>
      </w:r>
      <w:proofErr w:type="spellEnd"/>
      <w:r>
        <w:rPr>
          <w:rFonts w:ascii="Times New Roman" w:eastAsia="Times New Roman" w:hAnsi="Times New Roman" w:cs="Times New Roman"/>
          <w:sz w:val="28"/>
        </w:rPr>
        <w:t xml:space="preserve"> - рейтинг игрока B.</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Новый рейтинг игрока A рассчитывается по формуле:</w:t>
      </w:r>
    </w:p>
    <w:p w:rsidR="00D17E56" w:rsidRDefault="00971662">
      <w:pPr>
        <w:spacing w:line="240" w:lineRule="auto"/>
        <w:jc w:val="center"/>
        <w:rPr>
          <w:rFonts w:ascii="Times New Roman" w:eastAsia="Times New Roman" w:hAnsi="Times New Roman" w:cs="Times New Roman"/>
          <w:sz w:val="28"/>
        </w:rPr>
      </w:pPr>
      <w:r>
        <w:object w:dxaOrig="3044" w:dyaOrig="464">
          <v:rect id="rectole0000000009" o:spid="_x0000_i1034" style="width:152.4pt;height:23.4pt" o:ole="" o:preferrelative="t" stroked="f">
            <v:imagedata r:id="rId26" o:title=""/>
          </v:rect>
          <o:OLEObject Type="Embed" ProgID="StaticDib" ShapeID="rectole0000000009" DrawAspect="Content" ObjectID="_1554753341" r:id="rId27"/>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где:</w:t>
      </w:r>
    </w:p>
    <w:p w:rsidR="00D17E56" w:rsidRDefault="00D17E56">
      <w:pPr>
        <w:rPr>
          <w:rFonts w:ascii="Times New Roman" w:eastAsia="Times New Roman" w:hAnsi="Times New Roman" w:cs="Times New Roman"/>
          <w:sz w:val="28"/>
        </w:rPr>
      </w:pPr>
    </w:p>
    <w:p w:rsidR="00D17E56" w:rsidRDefault="00971662">
      <w:pPr>
        <w:numPr>
          <w:ilvl w:val="0"/>
          <w:numId w:val="16"/>
        </w:numPr>
        <w:ind w:left="720" w:hanging="360"/>
        <w:rPr>
          <w:rFonts w:ascii="Times New Roman" w:eastAsia="Times New Roman" w:hAnsi="Times New Roman" w:cs="Times New Roman"/>
          <w:sz w:val="28"/>
        </w:rPr>
      </w:pPr>
      <w:r>
        <w:rPr>
          <w:rFonts w:ascii="Times New Roman" w:eastAsia="Times New Roman" w:hAnsi="Times New Roman" w:cs="Times New Roman"/>
          <w:sz w:val="28"/>
        </w:rPr>
        <w:t>K — коэффициент, значение которого равно 10 для сильнейших игроков (рейтинг 2400 и выше), 20 - для игроков с рейтингом меньше чем 2400 и 40 - для новых игроков (первая игра);</w:t>
      </w:r>
    </w:p>
    <w:p w:rsidR="00D17E56" w:rsidRDefault="00971662">
      <w:pPr>
        <w:numPr>
          <w:ilvl w:val="0"/>
          <w:numId w:val="16"/>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Sa</w:t>
      </w:r>
      <w:proofErr w:type="spellEnd"/>
      <w:r>
        <w:rPr>
          <w:rFonts w:ascii="Times New Roman" w:eastAsia="Times New Roman" w:hAnsi="Times New Roman" w:cs="Times New Roman"/>
          <w:sz w:val="28"/>
        </w:rPr>
        <w:t xml:space="preserve"> - фактически набранное игроком A количество очков (1 очко за победу, 0,5 — за ничью и 0 — за поражение);</w:t>
      </w:r>
    </w:p>
    <w:p w:rsidR="00D17E56" w:rsidRDefault="00971662">
      <w:pPr>
        <w:numPr>
          <w:ilvl w:val="0"/>
          <w:numId w:val="16"/>
        </w:numPr>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R`a</w:t>
      </w:r>
      <w:proofErr w:type="spellEnd"/>
      <w:r>
        <w:rPr>
          <w:rFonts w:ascii="Times New Roman" w:eastAsia="Times New Roman" w:hAnsi="Times New Roman" w:cs="Times New Roman"/>
          <w:sz w:val="28"/>
        </w:rPr>
        <w:t xml:space="preserve"> - новый рейтинг игрока A.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Модификация данного алгоритма состоит в том, что для </w:t>
      </w:r>
      <w:proofErr w:type="gramStart"/>
      <w:r>
        <w:rPr>
          <w:rFonts w:ascii="Times New Roman" w:eastAsia="Times New Roman" w:hAnsi="Times New Roman" w:cs="Times New Roman"/>
          <w:sz w:val="28"/>
        </w:rPr>
        <w:t>оптимизации</w:t>
      </w:r>
      <w:proofErr w:type="gramEnd"/>
      <w:r>
        <w:rPr>
          <w:rFonts w:ascii="Times New Roman" w:eastAsia="Times New Roman" w:hAnsi="Times New Roman" w:cs="Times New Roman"/>
          <w:sz w:val="28"/>
        </w:rPr>
        <w:t xml:space="preserve"> необходимо набранные филиалами очки подвергать нормировке, что позволит </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1.1 Компоненты алгоритма </w:t>
      </w:r>
      <w:proofErr w:type="spellStart"/>
      <w:r>
        <w:rPr>
          <w:rFonts w:ascii="Times New Roman" w:eastAsia="Times New Roman" w:hAnsi="Times New Roman" w:cs="Times New Roman"/>
          <w:sz w:val="28"/>
        </w:rPr>
        <w:t>Ярроу</w:t>
      </w:r>
      <w:proofErr w:type="spellEnd"/>
      <w:r>
        <w:rPr>
          <w:rFonts w:ascii="Times New Roman" w:eastAsia="Times New Roman" w:hAnsi="Times New Roman" w:cs="Times New Roman"/>
          <w:sz w:val="28"/>
        </w:rPr>
        <w:t>.</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Алгоритм </w:t>
      </w:r>
      <w:proofErr w:type="spellStart"/>
      <w:r>
        <w:rPr>
          <w:rFonts w:ascii="Times New Roman" w:eastAsia="Times New Roman" w:hAnsi="Times New Roman" w:cs="Times New Roman"/>
          <w:sz w:val="28"/>
        </w:rPr>
        <w:t>Ярроу</w:t>
      </w:r>
      <w:proofErr w:type="spellEnd"/>
      <w:r>
        <w:rPr>
          <w:rFonts w:ascii="Times New Roman" w:eastAsia="Times New Roman" w:hAnsi="Times New Roman" w:cs="Times New Roman"/>
          <w:sz w:val="28"/>
        </w:rPr>
        <w:t xml:space="preserve"> является композиций из 4 независимых частей:</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Накопитель энтропии.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Механизм усложнения.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генерации.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Механизм управления усложнением. </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Накопитель энтропии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Накопление энтропии (англ. </w:t>
      </w:r>
      <w:proofErr w:type="spellStart"/>
      <w:r>
        <w:rPr>
          <w:rFonts w:ascii="Times New Roman" w:eastAsia="Times New Roman" w:hAnsi="Times New Roman" w:cs="Times New Roman"/>
          <w:sz w:val="28"/>
        </w:rPr>
        <w:t>entropy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accumulation</w:t>
      </w:r>
      <w:proofErr w:type="spellEnd"/>
      <w:r>
        <w:rPr>
          <w:rFonts w:ascii="Times New Roman" w:eastAsia="Times New Roman" w:hAnsi="Times New Roman" w:cs="Times New Roman"/>
          <w:sz w:val="28"/>
        </w:rPr>
        <w:t xml:space="preserve">) — это процесс, при котором ГПСЧ получает новое </w:t>
      </w:r>
      <w:proofErr w:type="spellStart"/>
      <w:r>
        <w:rPr>
          <w:rFonts w:ascii="Times New Roman" w:eastAsia="Times New Roman" w:hAnsi="Times New Roman" w:cs="Times New Roman"/>
          <w:sz w:val="28"/>
        </w:rPr>
        <w:t>неугадываемое</w:t>
      </w:r>
      <w:proofErr w:type="spellEnd"/>
      <w:r>
        <w:rPr>
          <w:rFonts w:ascii="Times New Roman" w:eastAsia="Times New Roman" w:hAnsi="Times New Roman" w:cs="Times New Roman"/>
          <w:sz w:val="28"/>
        </w:rPr>
        <w:t xml:space="preserve"> внутреннее состояние[8]. В данном алгоритме энтропия накапливается в двух пулах (англ.</w:t>
      </w:r>
      <w:proofErr w:type="gramStart"/>
      <w:r>
        <w:rPr>
          <w:rFonts w:ascii="Times New Roman" w:eastAsia="Times New Roman" w:hAnsi="Times New Roman" w:cs="Times New Roman"/>
          <w:sz w:val="28"/>
        </w:rPr>
        <w:t>)р</w:t>
      </w:r>
      <w:proofErr w:type="gramEnd"/>
      <w:r>
        <w:rPr>
          <w:rFonts w:ascii="Times New Roman" w:eastAsia="Times New Roman" w:hAnsi="Times New Roman" w:cs="Times New Roman"/>
          <w:sz w:val="28"/>
        </w:rPr>
        <w:t>усск.: быстром и медленном[9]. В данном контексте под пулом понимается хранилище инициализированных и готовых к использованию битов. Быстрый пул обеспечивает частые усложнения ключа. Это гарантирует, что компрометация ключа имеет невысокую продолжительность. Медленный пул обеспечивает редкие, но существенные усложнения ключа. Это необходимо для того, чтобы гарантировать получение безопасного усложнения даже в тех случаях, когда оценки энтропии сильно завышены. Входные выборки попеременно посылаются в быстрый и медленный пулы.</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усложнения</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усложнения соединяет накопитель энтропии с механизмом генерации. Когда механизм управления усложнением определяет, что усложнение необходимо, то механизм усложнения, используя информацию из одного или сразу двух пулов (англ.</w:t>
      </w:r>
      <w:proofErr w:type="gramStart"/>
      <w:r>
        <w:rPr>
          <w:rFonts w:ascii="Times New Roman" w:eastAsia="Times New Roman" w:hAnsi="Times New Roman" w:cs="Times New Roman"/>
          <w:sz w:val="28"/>
        </w:rPr>
        <w:t>)р</w:t>
      </w:r>
      <w:proofErr w:type="gramEnd"/>
      <w:r>
        <w:rPr>
          <w:rFonts w:ascii="Times New Roman" w:eastAsia="Times New Roman" w:hAnsi="Times New Roman" w:cs="Times New Roman"/>
          <w:sz w:val="28"/>
        </w:rPr>
        <w:t>усск., обновляет ключ, который используется механизмом генерации. Таким образом, если злоумышленник не знает текущий ключ или пулы, то ключ будет ему неизвестен после усложнения. Также, возможно, усложнению потребуется большое количество ресурсов, чтобы минимизировать успех атаки на основе угадывания входных значений.</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Чтобы сгенерировать новый ключ, усложнение из быстрого пула использует текущий ключ и </w:t>
      </w:r>
      <w:proofErr w:type="spellStart"/>
      <w:r>
        <w:rPr>
          <w:rFonts w:ascii="Times New Roman" w:eastAsia="Times New Roman" w:hAnsi="Times New Roman" w:cs="Times New Roman"/>
          <w:sz w:val="28"/>
        </w:rPr>
        <w:t>хеши</w:t>
      </w:r>
      <w:proofErr w:type="spellEnd"/>
      <w:r>
        <w:rPr>
          <w:rFonts w:ascii="Times New Roman" w:eastAsia="Times New Roman" w:hAnsi="Times New Roman" w:cs="Times New Roman"/>
          <w:sz w:val="28"/>
        </w:rPr>
        <w:t xml:space="preserve"> всех входов быстрого пула с момента последнего усложнения ключа. Как только это будет выполнено, оценки энтропии (англ.</w:t>
      </w:r>
      <w:proofErr w:type="gramStart"/>
      <w:r>
        <w:rPr>
          <w:rFonts w:ascii="Times New Roman" w:eastAsia="Times New Roman" w:hAnsi="Times New Roman" w:cs="Times New Roman"/>
          <w:sz w:val="28"/>
        </w:rPr>
        <w:t>)р</w:t>
      </w:r>
      <w:proofErr w:type="gramEnd"/>
      <w:r>
        <w:rPr>
          <w:rFonts w:ascii="Times New Roman" w:eastAsia="Times New Roman" w:hAnsi="Times New Roman" w:cs="Times New Roman"/>
          <w:sz w:val="28"/>
        </w:rPr>
        <w:t>усск. для быстрого пула обнулятся.</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Усложнение из медленного пула использует текущий ключ и </w:t>
      </w:r>
      <w:proofErr w:type="spellStart"/>
      <w:r>
        <w:rPr>
          <w:rFonts w:ascii="Times New Roman" w:eastAsia="Times New Roman" w:hAnsi="Times New Roman" w:cs="Times New Roman"/>
          <w:sz w:val="28"/>
        </w:rPr>
        <w:t>хеши</w:t>
      </w:r>
      <w:proofErr w:type="spellEnd"/>
      <w:r>
        <w:rPr>
          <w:rFonts w:ascii="Times New Roman" w:eastAsia="Times New Roman" w:hAnsi="Times New Roman" w:cs="Times New Roman"/>
          <w:sz w:val="28"/>
        </w:rPr>
        <w:t xml:space="preserve"> входов быстрого и медленного пулов. После генерирования нового ключа оценки энтропии для обоих пулов сбрасываются в ноль[13].</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генерации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генерации дает на выходе последовательность псевдослучайных чисел. Она должна быть такой, чтобы злоумышленник, не знающий ключа генератора, не смог отличить ее от случайной последовательности бит.</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генерации должен обладать следующими свойствами:</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стойкостью к криптографическим атакам;</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производительностью;</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способностью генерировать очень длинную последовательность сигналов без усложнения;</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стойкостью к атакам перебором с возвратом (англ. </w:t>
      </w:r>
      <w:proofErr w:type="spellStart"/>
      <w:r>
        <w:rPr>
          <w:rFonts w:ascii="Times New Roman" w:eastAsia="Times New Roman" w:hAnsi="Times New Roman" w:cs="Times New Roman"/>
          <w:sz w:val="28"/>
        </w:rPr>
        <w:t>Backtracking</w:t>
      </w:r>
      <w:proofErr w:type="spellEnd"/>
      <w:r>
        <w:rPr>
          <w:rFonts w:ascii="Times New Roman" w:eastAsia="Times New Roman" w:hAnsi="Times New Roman" w:cs="Times New Roman"/>
          <w:sz w:val="28"/>
        </w:rPr>
        <w:t>) после компрометации ключа.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Механизм управления усложнением</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Для того</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чтобы выбрать время усложнения, механизм управления должен учесть различные факторы. К примеру, слишком частая смена ключа делает более вероятной атаку итеративного угадывания. Слишком </w:t>
      </w:r>
      <w:proofErr w:type="gramStart"/>
      <w:r>
        <w:rPr>
          <w:rFonts w:ascii="Times New Roman" w:eastAsia="Times New Roman" w:hAnsi="Times New Roman" w:cs="Times New Roman"/>
          <w:sz w:val="28"/>
        </w:rPr>
        <w:t>медленная</w:t>
      </w:r>
      <w:proofErr w:type="gramEnd"/>
      <w:r>
        <w:rPr>
          <w:rFonts w:ascii="Times New Roman" w:eastAsia="Times New Roman" w:hAnsi="Times New Roman" w:cs="Times New Roman"/>
          <w:sz w:val="28"/>
        </w:rPr>
        <w:t>, напротив, дает больше информации злоумышленнику, скомпрометировавшему ключ. Поэтому механизм управления должен уметь находить золотую середину между этими двумя условиями.</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По мере поступления выборок в каждый пул, сохраняются оценки энтропии для каждого источника. Как только эта оценка для любого источника достигает предельного значения, происходит усложнение из быстрого пула. В подавляющей части систем это случается множество раз в час. Усложнение из медленного пула происходит, когда оценки для любых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k} k из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n} n источников в медленном пуле превышают пороговую отметку.</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1.2 Рейтинг </w:t>
      </w:r>
      <w:proofErr w:type="spellStart"/>
      <w:r>
        <w:rPr>
          <w:rFonts w:ascii="Times New Roman" w:eastAsia="Times New Roman" w:hAnsi="Times New Roman" w:cs="Times New Roman"/>
          <w:sz w:val="28"/>
        </w:rPr>
        <w:t>Эло</w:t>
      </w:r>
      <w:proofErr w:type="spellEnd"/>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1.2.1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1.2.2 Вычисление рейтинга </w:t>
      </w:r>
      <w:proofErr w:type="spellStart"/>
      <w:r>
        <w:rPr>
          <w:rFonts w:ascii="Times New Roman" w:eastAsia="Times New Roman" w:hAnsi="Times New Roman" w:cs="Times New Roman"/>
          <w:sz w:val="28"/>
        </w:rPr>
        <w:t>Эло</w:t>
      </w:r>
      <w:proofErr w:type="spellEnd"/>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Вычисляется математическое ожидание количества очков, которое наберёт игрок A в партии с B (оно равно сумме вероятности выигрыша игрока A и половины вероятности ничьей):</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mathbb</w:t>
      </w:r>
      <w:proofErr w:type="spellEnd"/>
      <w:r>
        <w:rPr>
          <w:rFonts w:ascii="Times New Roman" w:eastAsia="Times New Roman" w:hAnsi="Times New Roman" w:cs="Times New Roman"/>
          <w:sz w:val="28"/>
        </w:rPr>
        <w:t xml:space="preserve"> {E} _{A}={\</w:t>
      </w:r>
      <w:proofErr w:type="spellStart"/>
      <w:r>
        <w:rPr>
          <w:rFonts w:ascii="Times New Roman" w:eastAsia="Times New Roman" w:hAnsi="Times New Roman" w:cs="Times New Roman"/>
          <w:sz w:val="28"/>
        </w:rPr>
        <w:t>frac</w:t>
      </w:r>
      <w:proofErr w:type="spellEnd"/>
      <w:r>
        <w:rPr>
          <w:rFonts w:ascii="Times New Roman" w:eastAsia="Times New Roman" w:hAnsi="Times New Roman" w:cs="Times New Roman"/>
          <w:sz w:val="28"/>
        </w:rPr>
        <w:t xml:space="preserve"> {1}{1+10^{\</w:t>
      </w:r>
      <w:proofErr w:type="spellStart"/>
      <w:r>
        <w:rPr>
          <w:rFonts w:ascii="Times New Roman" w:eastAsia="Times New Roman" w:hAnsi="Times New Roman" w:cs="Times New Roman"/>
          <w:sz w:val="28"/>
        </w:rPr>
        <w:t>frac</w:t>
      </w:r>
      <w:proofErr w:type="spellEnd"/>
      <w:r>
        <w:rPr>
          <w:rFonts w:ascii="Times New Roman" w:eastAsia="Times New Roman" w:hAnsi="Times New Roman" w:cs="Times New Roman"/>
          <w:sz w:val="28"/>
        </w:rPr>
        <w:t xml:space="preserve"> {R_{B}-R_{A}}{400}}}}} {\</w:t>
      </w:r>
      <w:proofErr w:type="spellStart"/>
      <w:r>
        <w:rPr>
          <w:rFonts w:ascii="Times New Roman" w:eastAsia="Times New Roman" w:hAnsi="Times New Roman" w:cs="Times New Roman"/>
          <w:sz w:val="28"/>
        </w:rPr>
        <w:t>mathbb</w:t>
      </w:r>
      <w:proofErr w:type="spellEnd"/>
      <w:r>
        <w:rPr>
          <w:rFonts w:ascii="Times New Roman" w:eastAsia="Times New Roman" w:hAnsi="Times New Roman" w:cs="Times New Roman"/>
          <w:sz w:val="28"/>
        </w:rPr>
        <w:t xml:space="preserve">  {E}}_{A}={\</w:t>
      </w:r>
      <w:proofErr w:type="spellStart"/>
      <w:r>
        <w:rPr>
          <w:rFonts w:ascii="Times New Roman" w:eastAsia="Times New Roman" w:hAnsi="Times New Roman" w:cs="Times New Roman"/>
          <w:sz w:val="28"/>
        </w:rPr>
        <w:t>frac</w:t>
      </w:r>
      <w:proofErr w:type="spellEnd"/>
      <w:r>
        <w:rPr>
          <w:rFonts w:ascii="Times New Roman" w:eastAsia="Times New Roman" w:hAnsi="Times New Roman" w:cs="Times New Roman"/>
          <w:sz w:val="28"/>
        </w:rPr>
        <w:t xml:space="preserve">  1{1+10^{{{\</w:t>
      </w:r>
      <w:proofErr w:type="spellStart"/>
      <w:r>
        <w:rPr>
          <w:rFonts w:ascii="Times New Roman" w:eastAsia="Times New Roman" w:hAnsi="Times New Roman" w:cs="Times New Roman"/>
          <w:sz w:val="28"/>
        </w:rPr>
        <w:t>frac</w:t>
      </w:r>
      <w:proofErr w:type="spellEnd"/>
      <w:r>
        <w:rPr>
          <w:rFonts w:ascii="Times New Roman" w:eastAsia="Times New Roman" w:hAnsi="Times New Roman" w:cs="Times New Roman"/>
          <w:sz w:val="28"/>
        </w:rPr>
        <w:t xml:space="preserve">  {R_{B}-R_{A}}{400}}}}}},</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где:</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mathbb</w:t>
      </w:r>
      <w:proofErr w:type="spellEnd"/>
      <w:r>
        <w:rPr>
          <w:rFonts w:ascii="Times New Roman" w:eastAsia="Times New Roman" w:hAnsi="Times New Roman" w:cs="Times New Roman"/>
          <w:sz w:val="28"/>
        </w:rPr>
        <w:t xml:space="preserve"> {E} _{A}}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mathbb</w:t>
      </w:r>
      <w:proofErr w:type="spellEnd"/>
      <w:r>
        <w:rPr>
          <w:rFonts w:ascii="Times New Roman" w:eastAsia="Times New Roman" w:hAnsi="Times New Roman" w:cs="Times New Roman"/>
          <w:sz w:val="28"/>
        </w:rPr>
        <w:t xml:space="preserve"> {E} _{A}} — математическое ожидание количества очков, которое наберёт игрок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A} A в партии с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B} B;</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R_{A}} R_{A} — рейтинг игрока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A} A;</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R_{B}} R_{B} — рейтинг игрока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B} B.</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Новый рейтинг игрока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A} A рассчитывается по формуле:</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R_{A}^{\</w:t>
      </w:r>
      <w:proofErr w:type="spellStart"/>
      <w:r>
        <w:rPr>
          <w:rFonts w:ascii="Times New Roman" w:eastAsia="Times New Roman" w:hAnsi="Times New Roman" w:cs="Times New Roman"/>
          <w:sz w:val="28"/>
        </w:rPr>
        <w:t>prime</w:t>
      </w:r>
      <w:proofErr w:type="spellEnd"/>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=R_{A}+K\</w:t>
      </w:r>
      <w:proofErr w:type="spellStart"/>
      <w:r>
        <w:rPr>
          <w:rFonts w:ascii="Times New Roman" w:eastAsia="Times New Roman" w:hAnsi="Times New Roman" w:cs="Times New Roman"/>
          <w:sz w:val="28"/>
        </w:rPr>
        <w:t>cdot</w:t>
      </w:r>
      <w:proofErr w:type="spellEnd"/>
      <w:r>
        <w:rPr>
          <w:rFonts w:ascii="Times New Roman" w:eastAsia="Times New Roman" w:hAnsi="Times New Roman" w:cs="Times New Roman"/>
          <w:sz w:val="28"/>
        </w:rPr>
        <w:t xml:space="preserve"> (S_{A}-\</w:t>
      </w:r>
      <w:proofErr w:type="spellStart"/>
      <w:r>
        <w:rPr>
          <w:rFonts w:ascii="Times New Roman" w:eastAsia="Times New Roman" w:hAnsi="Times New Roman" w:cs="Times New Roman"/>
          <w:sz w:val="28"/>
        </w:rPr>
        <w:t>mathbb</w:t>
      </w:r>
      <w:proofErr w:type="spellEnd"/>
      <w:r>
        <w:rPr>
          <w:rFonts w:ascii="Times New Roman" w:eastAsia="Times New Roman" w:hAnsi="Times New Roman" w:cs="Times New Roman"/>
          <w:sz w:val="28"/>
        </w:rPr>
        <w:t xml:space="preserve"> {E} _{A})} R_{A}^{\</w:t>
      </w:r>
      <w:proofErr w:type="spellStart"/>
      <w:r>
        <w:rPr>
          <w:rFonts w:ascii="Times New Roman" w:eastAsia="Times New Roman" w:hAnsi="Times New Roman" w:cs="Times New Roman"/>
          <w:sz w:val="28"/>
        </w:rPr>
        <w:t>prime</w:t>
      </w:r>
      <w:proofErr w:type="spellEnd"/>
      <w:r>
        <w:rPr>
          <w:rFonts w:ascii="Times New Roman" w:eastAsia="Times New Roman" w:hAnsi="Times New Roman" w:cs="Times New Roman"/>
          <w:sz w:val="28"/>
        </w:rPr>
        <w:t xml:space="preserve"> }=R_{A}+K\</w:t>
      </w:r>
      <w:proofErr w:type="spellStart"/>
      <w:r>
        <w:rPr>
          <w:rFonts w:ascii="Times New Roman" w:eastAsia="Times New Roman" w:hAnsi="Times New Roman" w:cs="Times New Roman"/>
          <w:sz w:val="28"/>
        </w:rPr>
        <w:t>cdot</w:t>
      </w:r>
      <w:proofErr w:type="spellEnd"/>
      <w:r>
        <w:rPr>
          <w:rFonts w:ascii="Times New Roman" w:eastAsia="Times New Roman" w:hAnsi="Times New Roman" w:cs="Times New Roman"/>
          <w:sz w:val="28"/>
        </w:rPr>
        <w:t xml:space="preserve"> (S_{A}-{\</w:t>
      </w:r>
      <w:proofErr w:type="spellStart"/>
      <w:r>
        <w:rPr>
          <w:rFonts w:ascii="Times New Roman" w:eastAsia="Times New Roman" w:hAnsi="Times New Roman" w:cs="Times New Roman"/>
          <w:sz w:val="28"/>
        </w:rPr>
        <w:t>mathbb</w:t>
      </w:r>
      <w:proofErr w:type="spellEnd"/>
      <w:r>
        <w:rPr>
          <w:rFonts w:ascii="Times New Roman" w:eastAsia="Times New Roman" w:hAnsi="Times New Roman" w:cs="Times New Roman"/>
          <w:sz w:val="28"/>
        </w:rPr>
        <w:t xml:space="preserve">  {E}}_{A}),</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где:</w: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K} K — коэффициент, значение которого равно 10 для сильнейших игроков (рейтинг 2400 и выше), 20 (было 15) — для игроков с рейтингом меньше чем 2400 и 40 (было 30) — для новых игроков (первые 30 партий с момента получения рейтинга ФИДЕ), а также для игроков до 18 лет, рейтинг которых ниже 2300;</w:t>
      </w:r>
      <w:proofErr w:type="gramEnd"/>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S_{A}} S_{A} — фактически набранное игроком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A} A количество очков (1 очко за победу, 0,5 — за ничью и 0 — за поражение);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R_{A}^{\</w:t>
      </w:r>
      <w:proofErr w:type="spellStart"/>
      <w:r>
        <w:rPr>
          <w:rFonts w:ascii="Times New Roman" w:eastAsia="Times New Roman" w:hAnsi="Times New Roman" w:cs="Times New Roman"/>
          <w:sz w:val="28"/>
        </w:rPr>
        <w:t>prime</w:t>
      </w:r>
      <w:proofErr w:type="spellEnd"/>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R_{A}^{\</w:t>
      </w:r>
      <w:proofErr w:type="spellStart"/>
      <w:r>
        <w:rPr>
          <w:rFonts w:ascii="Times New Roman" w:eastAsia="Times New Roman" w:hAnsi="Times New Roman" w:cs="Times New Roman"/>
          <w:sz w:val="28"/>
        </w:rPr>
        <w:t>prime</w:t>
      </w:r>
      <w:proofErr w:type="spellEnd"/>
      <w:r>
        <w:rPr>
          <w:rFonts w:ascii="Times New Roman" w:eastAsia="Times New Roman" w:hAnsi="Times New Roman" w:cs="Times New Roman"/>
          <w:sz w:val="28"/>
        </w:rPr>
        <w:t xml:space="preserve"> }} — новый рейтинг игрока {\</w:t>
      </w:r>
      <w:proofErr w:type="spellStart"/>
      <w:r>
        <w:rPr>
          <w:rFonts w:ascii="Times New Roman" w:eastAsia="Times New Roman" w:hAnsi="Times New Roman" w:cs="Times New Roman"/>
          <w:sz w:val="28"/>
        </w:rPr>
        <w:t>displaystyle</w:t>
      </w:r>
      <w:proofErr w:type="spellEnd"/>
      <w:r>
        <w:rPr>
          <w:rFonts w:ascii="Times New Roman" w:eastAsia="Times New Roman" w:hAnsi="Times New Roman" w:cs="Times New Roman"/>
          <w:sz w:val="28"/>
        </w:rPr>
        <w:t xml:space="preserve"> A} A. </w:t>
      </w:r>
    </w:p>
    <w:p w:rsidR="00D17E56" w:rsidRDefault="00D17E56">
      <w:pPr>
        <w:rPr>
          <w:rFonts w:ascii="Times New Roman" w:eastAsia="Times New Roman" w:hAnsi="Times New Roman" w:cs="Times New Roman"/>
          <w:sz w:val="28"/>
        </w:rPr>
      </w:pPr>
    </w:p>
    <w:p w:rsidR="00D17E56" w:rsidRDefault="00971662">
      <w:pPr>
        <w:spacing w:after="0" w:line="300" w:lineRule="auto"/>
        <w:ind w:left="375"/>
        <w:jc w:val="center"/>
        <w:rPr>
          <w:rFonts w:ascii="Times New Roman" w:eastAsia="Times New Roman" w:hAnsi="Times New Roman" w:cs="Times New Roman"/>
          <w:color w:val="1B1818"/>
          <w:sz w:val="28"/>
        </w:rPr>
      </w:pPr>
      <w:r>
        <w:rPr>
          <w:rFonts w:ascii="Times New Roman" w:eastAsia="Times New Roman" w:hAnsi="Times New Roman" w:cs="Times New Roman"/>
          <w:color w:val="1B1818"/>
          <w:sz w:val="28"/>
        </w:rPr>
        <w:t>СРАНЕНИЕ ОТЕЧЕСТВЕННЫХ РЕШЕНИЙ</w:t>
      </w:r>
    </w:p>
    <w:p w:rsidR="00D17E56" w:rsidRDefault="00D17E56">
      <w:pPr>
        <w:spacing w:after="0" w:line="300" w:lineRule="auto"/>
        <w:ind w:left="375"/>
        <w:jc w:val="center"/>
        <w:rPr>
          <w:rFonts w:ascii="Tahoma" w:eastAsia="Tahoma" w:hAnsi="Tahoma" w:cs="Tahoma"/>
          <w:color w:val="1B1818"/>
          <w:sz w:val="21"/>
        </w:rPr>
      </w:pPr>
    </w:p>
    <w:p w:rsidR="00D17E56" w:rsidRDefault="00971662">
      <w:pPr>
        <w:spacing w:after="0" w:line="300" w:lineRule="auto"/>
        <w:ind w:left="375"/>
        <w:jc w:val="both"/>
        <w:rPr>
          <w:rFonts w:ascii="Times New Roman" w:eastAsia="Times New Roman" w:hAnsi="Times New Roman" w:cs="Times New Roman"/>
          <w:color w:val="1B1818"/>
          <w:sz w:val="28"/>
        </w:rPr>
      </w:pPr>
      <w:r>
        <w:rPr>
          <w:rFonts w:ascii="Times New Roman" w:eastAsia="Times New Roman" w:hAnsi="Times New Roman" w:cs="Times New Roman"/>
          <w:color w:val="1B1818"/>
          <w:sz w:val="28"/>
        </w:rPr>
        <w:t>В данный момент, большая часть, включая крупные, отечественные компании не ведут рейтинговый учет своих реализующих отделений, соответственно отсутствуют меры справедливого поощрения и наказания, не стимулируются отделения с высокой (относительно других) продуктивностью работы</w:t>
      </w:r>
      <w:proofErr w:type="gramStart"/>
      <w:r>
        <w:rPr>
          <w:rFonts w:ascii="Times New Roman" w:eastAsia="Times New Roman" w:hAnsi="Times New Roman" w:cs="Times New Roman"/>
          <w:color w:val="1B1818"/>
          <w:sz w:val="28"/>
        </w:rPr>
        <w:t>.</w:t>
      </w:r>
      <w:proofErr w:type="gramEnd"/>
      <w:r>
        <w:rPr>
          <w:rFonts w:ascii="Times New Roman" w:eastAsia="Times New Roman" w:hAnsi="Times New Roman" w:cs="Times New Roman"/>
          <w:color w:val="1B1818"/>
          <w:sz w:val="28"/>
        </w:rPr>
        <w:t xml:space="preserve"> (</w:t>
      </w:r>
      <w:proofErr w:type="gramStart"/>
      <w:r>
        <w:rPr>
          <w:rFonts w:ascii="Times New Roman" w:eastAsia="Times New Roman" w:hAnsi="Times New Roman" w:cs="Times New Roman"/>
          <w:color w:val="1B1818"/>
          <w:sz w:val="28"/>
        </w:rPr>
        <w:t>н</w:t>
      </w:r>
      <w:proofErr w:type="gramEnd"/>
      <w:r>
        <w:rPr>
          <w:rFonts w:ascii="Times New Roman" w:eastAsia="Times New Roman" w:hAnsi="Times New Roman" w:cs="Times New Roman"/>
          <w:color w:val="1B1818"/>
          <w:sz w:val="28"/>
        </w:rPr>
        <w:t>езакончено)</w:t>
      </w:r>
    </w:p>
    <w:p w:rsidR="00D17E56" w:rsidRDefault="00D17E56">
      <w:pPr>
        <w:spacing w:after="0" w:line="300" w:lineRule="auto"/>
        <w:ind w:left="375"/>
        <w:jc w:val="both"/>
        <w:rPr>
          <w:rFonts w:ascii="Times New Roman" w:eastAsia="Times New Roman" w:hAnsi="Times New Roman" w:cs="Times New Roman"/>
          <w:color w:val="1B1818"/>
          <w:sz w:val="28"/>
        </w:rPr>
      </w:pPr>
    </w:p>
    <w:p w:rsidR="00D17E56" w:rsidRDefault="00D17E56">
      <w:pPr>
        <w:spacing w:after="0" w:line="300" w:lineRule="auto"/>
        <w:ind w:left="375"/>
        <w:jc w:val="both"/>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D17E56" w:rsidRDefault="00971662">
      <w:pPr>
        <w:spacing w:after="0" w:line="300" w:lineRule="auto"/>
        <w:ind w:left="375"/>
        <w:jc w:val="center"/>
        <w:rPr>
          <w:rFonts w:ascii="Times New Roman" w:eastAsia="Times New Roman" w:hAnsi="Times New Roman" w:cs="Times New Roman"/>
          <w:color w:val="1B1818"/>
          <w:sz w:val="28"/>
        </w:rPr>
      </w:pPr>
      <w:r>
        <w:rPr>
          <w:rFonts w:ascii="Times New Roman" w:eastAsia="Times New Roman" w:hAnsi="Times New Roman" w:cs="Times New Roman"/>
          <w:color w:val="1B1818"/>
          <w:sz w:val="28"/>
        </w:rPr>
        <w:t>Литература</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Адам </w:t>
      </w:r>
      <w:proofErr w:type="spellStart"/>
      <w:r>
        <w:rPr>
          <w:rFonts w:ascii="Arial" w:eastAsia="Arial" w:hAnsi="Arial" w:cs="Arial"/>
          <w:i/>
          <w:color w:val="222222"/>
          <w:sz w:val="21"/>
          <w:shd w:val="clear" w:color="auto" w:fill="FFFFFF"/>
        </w:rPr>
        <w:t>Фримен</w:t>
      </w:r>
      <w:proofErr w:type="spellEnd"/>
      <w:r>
        <w:rPr>
          <w:rFonts w:ascii="Arial" w:eastAsia="Arial" w:hAnsi="Arial" w:cs="Arial"/>
          <w:i/>
          <w:color w:val="222222"/>
          <w:sz w:val="21"/>
          <w:shd w:val="clear" w:color="auto" w:fill="FFFFFF"/>
        </w:rPr>
        <w:t xml:space="preserve">, Джозеф C. </w:t>
      </w:r>
      <w:proofErr w:type="spellStart"/>
      <w:r>
        <w:rPr>
          <w:rFonts w:ascii="Arial" w:eastAsia="Arial" w:hAnsi="Arial" w:cs="Arial"/>
          <w:i/>
          <w:color w:val="222222"/>
          <w:sz w:val="21"/>
          <w:shd w:val="clear" w:color="auto" w:fill="FFFFFF"/>
        </w:rPr>
        <w:t>Раттц</w:t>
      </w:r>
      <w:proofErr w:type="spellEnd"/>
      <w:r>
        <w:rPr>
          <w:rFonts w:ascii="Arial" w:eastAsia="Arial" w:hAnsi="Arial" w:cs="Arial"/>
          <w:i/>
          <w:color w:val="222222"/>
          <w:sz w:val="21"/>
          <w:shd w:val="clear" w:color="auto" w:fill="FFFFFF"/>
        </w:rPr>
        <w:t>-мл.</w:t>
      </w:r>
      <w:r>
        <w:rPr>
          <w:rFonts w:ascii="Arial" w:eastAsia="Arial" w:hAnsi="Arial" w:cs="Arial"/>
          <w:color w:val="222222"/>
          <w:sz w:val="21"/>
          <w:shd w:val="clear" w:color="auto" w:fill="FFFFFF"/>
        </w:rPr>
        <w:t xml:space="preserve"> LINQ: язык интегрированных запросов в C# 2010 для профессионалов = </w:t>
      </w:r>
      <w:proofErr w:type="spellStart"/>
      <w:r>
        <w:rPr>
          <w:rFonts w:ascii="Arial" w:eastAsia="Arial" w:hAnsi="Arial" w:cs="Arial"/>
          <w:color w:val="222222"/>
          <w:sz w:val="21"/>
          <w:shd w:val="clear" w:color="auto" w:fill="FFFFFF"/>
        </w:rPr>
        <w:t>Pro</w:t>
      </w:r>
      <w:proofErr w:type="spellEnd"/>
      <w:r>
        <w:rPr>
          <w:rFonts w:ascii="Arial" w:eastAsia="Arial" w:hAnsi="Arial" w:cs="Arial"/>
          <w:color w:val="222222"/>
          <w:sz w:val="21"/>
          <w:shd w:val="clear" w:color="auto" w:fill="FFFFFF"/>
        </w:rPr>
        <w:t xml:space="preserve"> LINQ: </w:t>
      </w:r>
      <w:proofErr w:type="spellStart"/>
      <w:r>
        <w:rPr>
          <w:rFonts w:ascii="Arial" w:eastAsia="Arial" w:hAnsi="Arial" w:cs="Arial"/>
          <w:color w:val="222222"/>
          <w:sz w:val="21"/>
          <w:shd w:val="clear" w:color="auto" w:fill="FFFFFF"/>
        </w:rPr>
        <w:t>Language</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Integrated</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Query</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in</w:t>
      </w:r>
      <w:proofErr w:type="spellEnd"/>
      <w:r>
        <w:rPr>
          <w:rFonts w:ascii="Arial" w:eastAsia="Arial" w:hAnsi="Arial" w:cs="Arial"/>
          <w:color w:val="222222"/>
          <w:sz w:val="21"/>
          <w:shd w:val="clear" w:color="auto" w:fill="FFFFFF"/>
        </w:rPr>
        <w:t xml:space="preserve"> C# 2010. — М.: </w:t>
      </w:r>
      <w:hyperlink r:id="rId28">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2011. — С. 656. — </w:t>
      </w:r>
      <w:hyperlink r:id="rId29">
        <w:r>
          <w:rPr>
            <w:rFonts w:ascii="Arial" w:eastAsia="Arial" w:hAnsi="Arial" w:cs="Arial"/>
            <w:color w:val="0B0080"/>
            <w:sz w:val="21"/>
            <w:u w:val="single"/>
            <w:shd w:val="clear" w:color="auto" w:fill="FFFFFF"/>
          </w:rPr>
          <w:t>ISBN 978-5-8459-1701-0</w:t>
        </w:r>
      </w:hyperlink>
      <w:r>
        <w:rPr>
          <w:rFonts w:ascii="Arial" w:eastAsia="Arial" w:hAnsi="Arial" w:cs="Arial"/>
          <w:color w:val="222222"/>
          <w:sz w:val="21"/>
          <w:shd w:val="clear" w:color="auto" w:fill="FFFFFF"/>
        </w:rPr>
        <w:t>. LINQ</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Адам </w:t>
      </w:r>
      <w:proofErr w:type="spellStart"/>
      <w:r>
        <w:rPr>
          <w:rFonts w:ascii="Arial" w:eastAsia="Arial" w:hAnsi="Arial" w:cs="Arial"/>
          <w:i/>
          <w:color w:val="222222"/>
          <w:sz w:val="21"/>
          <w:shd w:val="clear" w:color="auto" w:fill="FFFFFF"/>
        </w:rPr>
        <w:t>Фримен</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ASP.NET MVC 4 с примерами на C# 5.0 для профессионалов, 4-е издание = </w:t>
      </w:r>
      <w:proofErr w:type="spellStart"/>
      <w:r>
        <w:rPr>
          <w:rFonts w:ascii="Arial" w:eastAsia="Arial" w:hAnsi="Arial" w:cs="Arial"/>
          <w:color w:val="222222"/>
          <w:sz w:val="21"/>
          <w:shd w:val="clear" w:color="auto" w:fill="FFFFFF"/>
        </w:rPr>
        <w:t>Pro</w:t>
      </w:r>
      <w:proofErr w:type="spellEnd"/>
      <w:r>
        <w:rPr>
          <w:rFonts w:ascii="Arial" w:eastAsia="Arial" w:hAnsi="Arial" w:cs="Arial"/>
          <w:color w:val="222222"/>
          <w:sz w:val="21"/>
          <w:shd w:val="clear" w:color="auto" w:fill="FFFFFF"/>
        </w:rPr>
        <w:t xml:space="preserve"> ASP.NET MVC 4, 4th </w:t>
      </w:r>
      <w:proofErr w:type="spellStart"/>
      <w:r>
        <w:rPr>
          <w:rFonts w:ascii="Arial" w:eastAsia="Arial" w:hAnsi="Arial" w:cs="Arial"/>
          <w:color w:val="222222"/>
          <w:sz w:val="21"/>
          <w:shd w:val="clear" w:color="auto" w:fill="FFFFFF"/>
        </w:rPr>
        <w:t>edition</w:t>
      </w:r>
      <w:proofErr w:type="spellEnd"/>
      <w:r>
        <w:rPr>
          <w:rFonts w:ascii="Arial" w:eastAsia="Arial" w:hAnsi="Arial" w:cs="Arial"/>
          <w:color w:val="222222"/>
          <w:sz w:val="21"/>
          <w:shd w:val="clear" w:color="auto" w:fill="FFFFFF"/>
        </w:rPr>
        <w:t>. — М.: </w:t>
      </w:r>
      <w:hyperlink r:id="rId30">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2013. — 688 с. — </w:t>
      </w:r>
      <w:hyperlink r:id="rId31">
        <w:r>
          <w:rPr>
            <w:rFonts w:ascii="Arial" w:eastAsia="Arial" w:hAnsi="Arial" w:cs="Arial"/>
            <w:color w:val="0B0080"/>
            <w:sz w:val="21"/>
            <w:u w:val="single"/>
            <w:shd w:val="clear" w:color="auto" w:fill="FFFFFF"/>
          </w:rPr>
          <w:t>ISBN 978-5-8459-1867-3</w:t>
        </w:r>
      </w:hyperlink>
      <w:r>
        <w:rPr>
          <w:rFonts w:ascii="Arial" w:eastAsia="Arial" w:hAnsi="Arial" w:cs="Arial"/>
          <w:color w:val="222222"/>
          <w:sz w:val="21"/>
          <w:shd w:val="clear" w:color="auto" w:fill="FFFFFF"/>
        </w:rPr>
        <w:t>. 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proofErr w:type="spellStart"/>
      <w:r>
        <w:rPr>
          <w:rFonts w:ascii="Arial" w:eastAsia="Arial" w:hAnsi="Arial" w:cs="Arial"/>
          <w:i/>
          <w:color w:val="222222"/>
          <w:sz w:val="21"/>
          <w:shd w:val="clear" w:color="auto" w:fill="FFFFFF"/>
        </w:rPr>
        <w:t>Джесс</w:t>
      </w:r>
      <w:proofErr w:type="spellEnd"/>
      <w:r>
        <w:rPr>
          <w:rFonts w:ascii="Arial" w:eastAsia="Arial" w:hAnsi="Arial" w:cs="Arial"/>
          <w:i/>
          <w:color w:val="222222"/>
          <w:sz w:val="21"/>
          <w:shd w:val="clear" w:color="auto" w:fill="FFFFFF"/>
        </w:rPr>
        <w:t xml:space="preserve"> Чедвик и др.</w:t>
      </w:r>
      <w:r>
        <w:rPr>
          <w:rFonts w:ascii="Arial" w:eastAsia="Arial" w:hAnsi="Arial" w:cs="Arial"/>
          <w:color w:val="222222"/>
          <w:sz w:val="21"/>
          <w:shd w:val="clear" w:color="auto" w:fill="FFFFFF"/>
        </w:rPr>
        <w:t xml:space="preserve"> ASP.NET MVC 4: разработка реальных веб-приложений с помощью </w:t>
      </w:r>
      <w:r w:rsidRPr="00EC1F54">
        <w:rPr>
          <w:rFonts w:ascii="Arial" w:eastAsia="Arial" w:hAnsi="Arial" w:cs="Arial"/>
          <w:color w:val="222222"/>
          <w:sz w:val="21"/>
          <w:shd w:val="clear" w:color="auto" w:fill="FFFFFF"/>
          <w:lang w:val="en-US"/>
        </w:rPr>
        <w:t>ASP.NET MVC = Programming ASP.NET MVC 4: Developing Real-World Web Applications with ASP.NET MVC. — </w:t>
      </w:r>
      <w:r>
        <w:rPr>
          <w:rFonts w:ascii="Arial" w:eastAsia="Arial" w:hAnsi="Arial" w:cs="Arial"/>
          <w:color w:val="222222"/>
          <w:sz w:val="21"/>
          <w:shd w:val="clear" w:color="auto" w:fill="FFFFFF"/>
        </w:rPr>
        <w:t>М</w:t>
      </w:r>
      <w:r w:rsidRPr="00EC1F54">
        <w:rPr>
          <w:rFonts w:ascii="Arial" w:eastAsia="Arial" w:hAnsi="Arial" w:cs="Arial"/>
          <w:color w:val="222222"/>
          <w:sz w:val="21"/>
          <w:shd w:val="clear" w:color="auto" w:fill="FFFFFF"/>
          <w:lang w:val="en-US"/>
        </w:rPr>
        <w:t>.: </w:t>
      </w:r>
      <w:hyperlink r:id="rId32">
        <w:r w:rsidRPr="00EC1F54">
          <w:rPr>
            <w:rFonts w:ascii="Arial" w:eastAsia="Arial" w:hAnsi="Arial" w:cs="Arial"/>
            <w:color w:val="A55858"/>
            <w:sz w:val="21"/>
            <w:u w:val="single"/>
            <w:shd w:val="clear" w:color="auto" w:fill="FFFFFF"/>
            <w:lang w:val="en-US"/>
          </w:rPr>
          <w:t>« HYPERLINK "https://ru.wikipedia.org/w/index.php?title=%D0%92%D0%B8%D0%BB%D1%8C%D1%8F%D0%BC%D1%81_(%D0%B8%D0%B7%D0%B4%D0%B0%D1%82%D0%B5%D0%BB%D1%8C%D1%81%D1%82%D0%B2%D0%BE)&amp;action=edit&amp;redlink=1"</w:t>
        </w:r>
        <w:r>
          <w:rPr>
            <w:rFonts w:ascii="Arial" w:eastAsia="Arial" w:hAnsi="Arial" w:cs="Arial"/>
            <w:color w:val="A55858"/>
            <w:sz w:val="21"/>
            <w:u w:val="single"/>
            <w:shd w:val="clear" w:color="auto" w:fill="FFFFFF"/>
          </w:rPr>
          <w:t>Вильямс</w:t>
        </w:r>
        <w:r w:rsidRPr="00EC1F54">
          <w:rPr>
            <w:rFonts w:ascii="Arial" w:eastAsia="Arial" w:hAnsi="Arial" w:cs="Arial"/>
            <w:color w:val="A55858"/>
            <w:sz w:val="21"/>
            <w:u w:val="single"/>
            <w:shd w:val="clear" w:color="auto" w:fill="FFFFFF"/>
            <w:lang w:val="en-US"/>
          </w:rPr>
          <w:t xml:space="preserve"> HYPERLINK "https://ru.wikipedia.org/w/index.php?title=%D0%92%D0%B8%D0%BB%D1%8C%D1%8F%D0%BC%D1%81_(%D0%B8%D0%B7%D0%B4%D0%B0%D1%82%D0%B5%D0%BB%D1%8C%D1%81%D1%82%D0%B2%D0%BE)&amp;action=edit&amp;redlink=1"»</w:t>
        </w:r>
      </w:hyperlink>
      <w:r w:rsidRPr="00EC1F54">
        <w:rPr>
          <w:rFonts w:ascii="Arial" w:eastAsia="Arial" w:hAnsi="Arial" w:cs="Arial"/>
          <w:color w:val="222222"/>
          <w:sz w:val="21"/>
          <w:shd w:val="clear" w:color="auto" w:fill="FFFFFF"/>
          <w:lang w:val="en-US"/>
        </w:rPr>
        <w:t>, 2013. — 432 </w:t>
      </w:r>
      <w:r>
        <w:rPr>
          <w:rFonts w:ascii="Arial" w:eastAsia="Arial" w:hAnsi="Arial" w:cs="Arial"/>
          <w:color w:val="222222"/>
          <w:sz w:val="21"/>
          <w:shd w:val="clear" w:color="auto" w:fill="FFFFFF"/>
        </w:rPr>
        <w:t>с</w:t>
      </w:r>
      <w:r w:rsidRPr="00EC1F54">
        <w:rPr>
          <w:rFonts w:ascii="Arial" w:eastAsia="Arial" w:hAnsi="Arial" w:cs="Arial"/>
          <w:color w:val="222222"/>
          <w:sz w:val="21"/>
          <w:shd w:val="clear" w:color="auto" w:fill="FFFFFF"/>
          <w:lang w:val="en-US"/>
        </w:rPr>
        <w:t>. — </w:t>
      </w:r>
      <w:hyperlink r:id="rId33">
        <w:r w:rsidRPr="00EC1F54">
          <w:rPr>
            <w:rFonts w:ascii="Arial" w:eastAsia="Arial" w:hAnsi="Arial" w:cs="Arial"/>
            <w:color w:val="0B0080"/>
            <w:sz w:val="21"/>
            <w:u w:val="single"/>
            <w:shd w:val="clear" w:color="auto" w:fill="FFFFFF"/>
            <w:lang w:val="en-US"/>
          </w:rPr>
          <w:t>ISBN 978-5-8459-1841-3</w:t>
        </w:r>
      </w:hyperlink>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Сергей</w:t>
      </w:r>
      <w:r w:rsidRPr="00EC1F54">
        <w:rPr>
          <w:rFonts w:ascii="Arial" w:eastAsia="Arial" w:hAnsi="Arial" w:cs="Arial"/>
          <w:i/>
          <w:color w:val="222222"/>
          <w:sz w:val="21"/>
          <w:shd w:val="clear" w:color="auto" w:fill="FFFFFF"/>
          <w:lang w:val="en-US"/>
        </w:rPr>
        <w:t xml:space="preserve"> </w:t>
      </w:r>
      <w:r>
        <w:rPr>
          <w:rFonts w:ascii="Arial" w:eastAsia="Arial" w:hAnsi="Arial" w:cs="Arial"/>
          <w:i/>
          <w:color w:val="222222"/>
          <w:sz w:val="21"/>
          <w:shd w:val="clear" w:color="auto" w:fill="FFFFFF"/>
        </w:rPr>
        <w:t>Рогачев</w:t>
      </w:r>
      <w:r w:rsidRPr="00EC1F54">
        <w:rPr>
          <w:rFonts w:ascii="Arial" w:eastAsia="Arial" w:hAnsi="Arial" w:cs="Arial"/>
          <w:i/>
          <w:color w:val="222222"/>
          <w:sz w:val="21"/>
          <w:shd w:val="clear" w:color="auto" w:fill="FFFFFF"/>
          <w:lang w:val="en-US"/>
        </w:rPr>
        <w:t>.</w:t>
      </w:r>
      <w:r w:rsidRPr="00EC1F54">
        <w:rPr>
          <w:rFonts w:ascii="Arial" w:eastAsia="Arial" w:hAnsi="Arial" w:cs="Arial"/>
          <w:color w:val="222222"/>
          <w:sz w:val="21"/>
          <w:shd w:val="clear" w:color="auto" w:fill="FFFFFF"/>
          <w:lang w:val="en-US"/>
        </w:rPr>
        <w:t> </w:t>
      </w:r>
      <w:hyperlink r:id="rId34">
        <w:r>
          <w:rPr>
            <w:rFonts w:ascii="Arial" w:eastAsia="Arial" w:hAnsi="Arial" w:cs="Arial"/>
            <w:color w:val="663366"/>
            <w:sz w:val="21"/>
            <w:u w:val="single"/>
            <w:shd w:val="clear" w:color="auto" w:fill="FFFFFF"/>
          </w:rPr>
          <w:t>Обобщённый</w:t>
        </w:r>
        <w:r w:rsidRPr="00EC1F54">
          <w:rPr>
            <w:rFonts w:ascii="Arial" w:eastAsia="Arial" w:hAnsi="Arial" w:cs="Arial"/>
            <w:color w:val="663366"/>
            <w:sz w:val="21"/>
            <w:u w:val="single"/>
            <w:shd w:val="clear" w:color="auto" w:fill="FFFFFF"/>
            <w:lang w:val="en-US"/>
          </w:rPr>
          <w:t xml:space="preserve"> HYPERLINK "http://rsdn.org/article/patterns/generic-mvc.xml" Model-View-Controller</w:t>
        </w:r>
      </w:hyperlink>
      <w:r w:rsidRPr="00EC1F54">
        <w:rPr>
          <w:rFonts w:ascii="Arial" w:eastAsia="Arial" w:hAnsi="Arial" w:cs="Arial"/>
          <w:color w:val="222222"/>
          <w:sz w:val="21"/>
          <w:shd w:val="clear" w:color="auto" w:fill="FFFFFF"/>
          <w:lang w:val="en-US"/>
        </w:rPr>
        <w:t xml:space="preserve"> // rsdn.org. — 2007. </w:t>
      </w:r>
      <w:r>
        <w:rPr>
          <w:rFonts w:ascii="Arial" w:eastAsia="Arial" w:hAnsi="Arial" w:cs="Arial"/>
          <w:color w:val="222222"/>
          <w:sz w:val="21"/>
          <w:shd w:val="clear" w:color="auto" w:fill="FFFFFF"/>
        </w:rPr>
        <w:t>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lastRenderedPageBreak/>
        <w:t xml:space="preserve">Роберт Э. </w:t>
      </w:r>
      <w:proofErr w:type="spellStart"/>
      <w:r>
        <w:rPr>
          <w:rFonts w:ascii="Arial" w:eastAsia="Arial" w:hAnsi="Arial" w:cs="Arial"/>
          <w:i/>
          <w:color w:val="222222"/>
          <w:sz w:val="21"/>
          <w:shd w:val="clear" w:color="auto" w:fill="FFFFFF"/>
        </w:rPr>
        <w:t>Уолтерс</w:t>
      </w:r>
      <w:proofErr w:type="spellEnd"/>
      <w:r>
        <w:rPr>
          <w:rFonts w:ascii="Arial" w:eastAsia="Arial" w:hAnsi="Arial" w:cs="Arial"/>
          <w:i/>
          <w:color w:val="222222"/>
          <w:sz w:val="21"/>
          <w:shd w:val="clear" w:color="auto" w:fill="FFFFFF"/>
        </w:rPr>
        <w:t xml:space="preserve">, Майкл </w:t>
      </w:r>
      <w:proofErr w:type="spellStart"/>
      <w:r>
        <w:rPr>
          <w:rFonts w:ascii="Arial" w:eastAsia="Arial" w:hAnsi="Arial" w:cs="Arial"/>
          <w:i/>
          <w:color w:val="222222"/>
          <w:sz w:val="21"/>
          <w:shd w:val="clear" w:color="auto" w:fill="FFFFFF"/>
        </w:rPr>
        <w:t>Коулс</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2008: ускоренный курс для профессионалов = </w:t>
      </w:r>
      <w:proofErr w:type="spellStart"/>
      <w:r>
        <w:rPr>
          <w:rFonts w:ascii="Arial" w:eastAsia="Arial" w:hAnsi="Arial" w:cs="Arial"/>
          <w:color w:val="222222"/>
          <w:sz w:val="21"/>
          <w:shd w:val="clear" w:color="auto" w:fill="FFFFFF"/>
        </w:rPr>
        <w:t>Accelerated</w:t>
      </w:r>
      <w:proofErr w:type="spellEnd"/>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2008. — М.: </w:t>
      </w:r>
      <w:hyperlink r:id="rId35">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2008. — С. 768. — </w:t>
      </w:r>
      <w:hyperlink r:id="rId36">
        <w:r>
          <w:rPr>
            <w:rFonts w:ascii="Arial" w:eastAsia="Arial" w:hAnsi="Arial" w:cs="Arial"/>
            <w:color w:val="0B0080"/>
            <w:sz w:val="21"/>
            <w:u w:val="single"/>
            <w:shd w:val="clear" w:color="auto" w:fill="FFFFFF"/>
          </w:rPr>
          <w:t>ISBN 978-5-8459-1481-1</w:t>
        </w:r>
      </w:hyperlink>
      <w:r>
        <w:rPr>
          <w:rFonts w:ascii="Arial" w:eastAsia="Arial" w:hAnsi="Arial" w:cs="Arial"/>
          <w:color w:val="222222"/>
          <w:sz w:val="21"/>
          <w:shd w:val="clear" w:color="auto" w:fill="FFFFFF"/>
        </w:rPr>
        <w:t>. SQL</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Роберт </w:t>
      </w:r>
      <w:proofErr w:type="spellStart"/>
      <w:r>
        <w:rPr>
          <w:rFonts w:ascii="Arial" w:eastAsia="Arial" w:hAnsi="Arial" w:cs="Arial"/>
          <w:i/>
          <w:color w:val="222222"/>
          <w:sz w:val="21"/>
          <w:shd w:val="clear" w:color="auto" w:fill="FFFFFF"/>
        </w:rPr>
        <w:t>Виейра</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Программирование баз данных </w:t>
      </w:r>
      <w:proofErr w:type="spellStart"/>
      <w:r>
        <w:rPr>
          <w:rFonts w:ascii="Arial" w:eastAsia="Arial" w:hAnsi="Arial" w:cs="Arial"/>
          <w:color w:val="222222"/>
          <w:sz w:val="21"/>
          <w:shd w:val="clear" w:color="auto" w:fill="FFFFFF"/>
        </w:rPr>
        <w:t>Microsoft</w:t>
      </w:r>
      <w:proofErr w:type="spellEnd"/>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2005. Базовый</w:t>
      </w:r>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курс</w:t>
      </w:r>
      <w:r w:rsidRPr="00EC1F54">
        <w:rPr>
          <w:rFonts w:ascii="Arial" w:eastAsia="Arial" w:hAnsi="Arial" w:cs="Arial"/>
          <w:color w:val="222222"/>
          <w:sz w:val="21"/>
          <w:shd w:val="clear" w:color="auto" w:fill="FFFFFF"/>
          <w:lang w:val="en-US"/>
        </w:rPr>
        <w:t xml:space="preserve"> = Beginning Microsoft SQL Server 2005 Programming. — </w:t>
      </w:r>
      <w:proofErr w:type="gramStart"/>
      <w:r>
        <w:rPr>
          <w:rFonts w:ascii="Arial" w:eastAsia="Arial" w:hAnsi="Arial" w:cs="Arial"/>
          <w:color w:val="222222"/>
          <w:sz w:val="21"/>
          <w:shd w:val="clear" w:color="auto" w:fill="FFFFFF"/>
        </w:rPr>
        <w:t>М</w:t>
      </w:r>
      <w:r w:rsidRPr="00EC1F54">
        <w:rPr>
          <w:rFonts w:ascii="Arial" w:eastAsia="Arial" w:hAnsi="Arial" w:cs="Arial"/>
          <w:color w:val="222222"/>
          <w:sz w:val="21"/>
          <w:shd w:val="clear" w:color="auto" w:fill="FFFFFF"/>
          <w:lang w:val="en-US"/>
        </w:rPr>
        <w:t>.: </w:t>
      </w:r>
      <w:hyperlink r:id="rId37">
        <w:r w:rsidRPr="00EC1F54">
          <w:rPr>
            <w:rFonts w:ascii="Arial" w:eastAsia="Arial" w:hAnsi="Arial" w:cs="Arial"/>
            <w:color w:val="A55858"/>
            <w:sz w:val="21"/>
            <w:u w:val="single"/>
            <w:shd w:val="clear" w:color="auto" w:fill="FFFFFF"/>
            <w:lang w:val="en-US"/>
          </w:rPr>
          <w:t>« HYPERLINK "https://ru.wikipedia.org/w/index.php?title=%D0%94%D0%B8%D0%B0%D0%BB%D0%B5%D0%BA%D1%82%D0%B8%D0%BA%D0%B0_(%D0%B8%D0%B7%D0%B4%D0%B0%D1%82%D0%B5%D0%BB%D1%8C%D1%81%D1%82%D0%B2%D0%BE)&amp;action=edit&amp;redlink=1"</w:t>
        </w:r>
        <w:r>
          <w:rPr>
            <w:rFonts w:ascii="Arial" w:eastAsia="Arial" w:hAnsi="Arial" w:cs="Arial"/>
            <w:color w:val="A55858"/>
            <w:sz w:val="21"/>
            <w:u w:val="single"/>
            <w:shd w:val="clear" w:color="auto" w:fill="FFFFFF"/>
          </w:rPr>
          <w:t>Диалектика</w:t>
        </w:r>
        <w:r w:rsidRPr="00EC1F54">
          <w:rPr>
            <w:rFonts w:ascii="Arial" w:eastAsia="Arial" w:hAnsi="Arial" w:cs="Arial"/>
            <w:color w:val="A55858"/>
            <w:sz w:val="21"/>
            <w:u w:val="single"/>
            <w:shd w:val="clear" w:color="auto" w:fill="FFFFFF"/>
            <w:lang w:val="en-US"/>
          </w:rPr>
          <w:t xml:space="preserve"> HYPERLINK</w:t>
        </w:r>
        <w:proofErr w:type="gramEnd"/>
        <w:r w:rsidRPr="00EC1F54">
          <w:rPr>
            <w:rFonts w:ascii="Arial" w:eastAsia="Arial" w:hAnsi="Arial" w:cs="Arial"/>
            <w:color w:val="A55858"/>
            <w:sz w:val="21"/>
            <w:u w:val="single"/>
            <w:shd w:val="clear" w:color="auto" w:fill="FFFFFF"/>
            <w:lang w:val="en-US"/>
          </w:rPr>
          <w:t xml:space="preserve"> "https://ru.wikipedia.org/w/index.php?title=%D0%94%D0%B8%D0%B0%D0%BB%D0%B5%D0%BA%D1%82%D0%B8%D0%BA%D0%B0_(%D0%B8%D0%B7%D0%B4%D0%B0%D1%82%D0%B5%D0%BB%D1%8C%D1%81%D1%82%D0%B2%D0%BE)&amp;action=edit&amp;redlink=1"»</w:t>
        </w:r>
      </w:hyperlink>
      <w:r w:rsidRPr="00EC1F54">
        <w:rPr>
          <w:rFonts w:ascii="Arial" w:eastAsia="Arial" w:hAnsi="Arial" w:cs="Arial"/>
          <w:color w:val="222222"/>
          <w:sz w:val="21"/>
          <w:shd w:val="clear" w:color="auto" w:fill="FFFFFF"/>
          <w:lang w:val="en-US"/>
        </w:rPr>
        <w:t xml:space="preserve">, 2007. — </w:t>
      </w:r>
      <w:r>
        <w:rPr>
          <w:rFonts w:ascii="Arial" w:eastAsia="Arial" w:hAnsi="Arial" w:cs="Arial"/>
          <w:color w:val="222222"/>
          <w:sz w:val="21"/>
          <w:shd w:val="clear" w:color="auto" w:fill="FFFFFF"/>
        </w:rPr>
        <w:t>С</w:t>
      </w:r>
      <w:r w:rsidRPr="00EC1F54">
        <w:rPr>
          <w:rFonts w:ascii="Arial" w:eastAsia="Arial" w:hAnsi="Arial" w:cs="Arial"/>
          <w:color w:val="222222"/>
          <w:sz w:val="21"/>
          <w:shd w:val="clear" w:color="auto" w:fill="FFFFFF"/>
          <w:lang w:val="en-US"/>
        </w:rPr>
        <w:t>. 832. — </w:t>
      </w:r>
      <w:hyperlink r:id="rId38">
        <w:r w:rsidRPr="00EC1F54">
          <w:rPr>
            <w:rFonts w:ascii="Arial" w:eastAsia="Arial" w:hAnsi="Arial" w:cs="Arial"/>
            <w:color w:val="0B0080"/>
            <w:sz w:val="21"/>
            <w:u w:val="single"/>
            <w:shd w:val="clear" w:color="auto" w:fill="FFFFFF"/>
            <w:lang w:val="en-US"/>
          </w:rPr>
          <w:t>ISBN 0-7645-8433-2</w:t>
        </w:r>
      </w:hyperlink>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SQL</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К. Дж. </w:t>
      </w:r>
      <w:proofErr w:type="spellStart"/>
      <w:r>
        <w:rPr>
          <w:rFonts w:ascii="Arial" w:eastAsia="Arial" w:hAnsi="Arial" w:cs="Arial"/>
          <w:i/>
          <w:color w:val="222222"/>
          <w:sz w:val="21"/>
          <w:shd w:val="clear" w:color="auto" w:fill="FFFFFF"/>
        </w:rPr>
        <w:t>Дейт</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Введение в системы баз данных = </w:t>
      </w:r>
      <w:proofErr w:type="spellStart"/>
      <w:r>
        <w:rPr>
          <w:rFonts w:ascii="Arial" w:eastAsia="Arial" w:hAnsi="Arial" w:cs="Arial"/>
          <w:color w:val="222222"/>
          <w:sz w:val="21"/>
          <w:shd w:val="clear" w:color="auto" w:fill="FFFFFF"/>
        </w:rPr>
        <w:t>Introduction</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to</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Database</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Systems</w:t>
      </w:r>
      <w:proofErr w:type="spellEnd"/>
      <w:r>
        <w:rPr>
          <w:rFonts w:ascii="Arial" w:eastAsia="Arial" w:hAnsi="Arial" w:cs="Arial"/>
          <w:color w:val="222222"/>
          <w:sz w:val="21"/>
          <w:shd w:val="clear" w:color="auto" w:fill="FFFFFF"/>
        </w:rPr>
        <w:t>. — 8-е изд. — М.: </w:t>
      </w:r>
      <w:hyperlink r:id="rId39">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2006. — С. 1328. — </w:t>
      </w:r>
      <w:hyperlink r:id="rId40">
        <w:r>
          <w:rPr>
            <w:rFonts w:ascii="Arial" w:eastAsia="Arial" w:hAnsi="Arial" w:cs="Arial"/>
            <w:color w:val="0B0080"/>
            <w:sz w:val="21"/>
            <w:u w:val="single"/>
            <w:shd w:val="clear" w:color="auto" w:fill="FFFFFF"/>
          </w:rPr>
          <w:t>ISBN 0-321-19784-4</w:t>
        </w:r>
      </w:hyperlink>
      <w:r>
        <w:rPr>
          <w:rFonts w:ascii="Arial" w:eastAsia="Arial" w:hAnsi="Arial" w:cs="Arial"/>
          <w:color w:val="222222"/>
          <w:sz w:val="21"/>
          <w:shd w:val="clear" w:color="auto" w:fill="FFFFFF"/>
        </w:rPr>
        <w:t>.  РЕЛЯЦИОНКА</w:t>
      </w:r>
    </w:p>
    <w:p w:rsidR="00D17E56" w:rsidRDefault="00971662">
      <w:pPr>
        <w:numPr>
          <w:ilvl w:val="0"/>
          <w:numId w:val="17"/>
        </w:numPr>
        <w:spacing w:after="0" w:line="300" w:lineRule="auto"/>
        <w:ind w:left="720" w:hanging="360"/>
        <w:rPr>
          <w:rFonts w:ascii="Times New Roman" w:eastAsia="Times New Roman" w:hAnsi="Times New Roman" w:cs="Times New Roman"/>
          <w:sz w:val="28"/>
        </w:rPr>
      </w:pPr>
      <w:r>
        <w:rPr>
          <w:rFonts w:ascii="Arial" w:eastAsia="Arial" w:hAnsi="Arial" w:cs="Arial"/>
          <w:color w:val="222222"/>
          <w:sz w:val="19"/>
          <w:shd w:val="clear" w:color="auto" w:fill="FFFFFF"/>
        </w:rPr>
        <w:t>Максим Никитин. </w:t>
      </w:r>
      <w:hyperlink r:id="rId41">
        <w:r>
          <w:rPr>
            <w:rFonts w:ascii="Arial" w:eastAsia="Arial" w:hAnsi="Arial" w:cs="Arial"/>
            <w:color w:val="663366"/>
            <w:sz w:val="19"/>
            <w:u w:val="single"/>
            <w:shd w:val="clear" w:color="auto" w:fill="FFFFFF"/>
          </w:rPr>
          <w:t>Закончилась ли эпоха реляционных СУБД?</w:t>
        </w:r>
      </w:hyperlink>
      <w:r>
        <w:rPr>
          <w:rFonts w:ascii="Arial" w:eastAsia="Arial" w:hAnsi="Arial" w:cs="Arial"/>
          <w:color w:val="222222"/>
          <w:sz w:val="19"/>
          <w:shd w:val="clear" w:color="auto" w:fill="FFFFFF"/>
        </w:rPr>
        <w:t> // CNews.ru, 2010 г. ССЫЛКА НА СТАТИСТИКУ</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Стивен </w:t>
      </w:r>
      <w:proofErr w:type="spellStart"/>
      <w:r>
        <w:rPr>
          <w:rFonts w:ascii="Arial" w:eastAsia="Arial" w:hAnsi="Arial" w:cs="Arial"/>
          <w:i/>
          <w:color w:val="222222"/>
          <w:sz w:val="21"/>
          <w:shd w:val="clear" w:color="auto" w:fill="FFFFFF"/>
        </w:rPr>
        <w:t>Хольцнер</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w:t>
      </w:r>
      <w:proofErr w:type="spellStart"/>
      <w:r>
        <w:rPr>
          <w:rFonts w:ascii="Arial" w:eastAsia="Arial" w:hAnsi="Arial" w:cs="Arial"/>
          <w:color w:val="222222"/>
          <w:sz w:val="21"/>
          <w:shd w:val="clear" w:color="auto" w:fill="FFFFFF"/>
        </w:rPr>
        <w:t>Ajax</w:t>
      </w:r>
      <w:proofErr w:type="spellEnd"/>
      <w:r>
        <w:rPr>
          <w:rFonts w:ascii="Arial" w:eastAsia="Arial" w:hAnsi="Arial" w:cs="Arial"/>
          <w:color w:val="222222"/>
          <w:sz w:val="21"/>
          <w:shd w:val="clear" w:color="auto" w:fill="FFFFFF"/>
        </w:rPr>
        <w:t xml:space="preserve"> Библия программиста = </w:t>
      </w:r>
      <w:proofErr w:type="spellStart"/>
      <w:r>
        <w:rPr>
          <w:rFonts w:ascii="Arial" w:eastAsia="Arial" w:hAnsi="Arial" w:cs="Arial"/>
          <w:color w:val="222222"/>
          <w:sz w:val="21"/>
          <w:shd w:val="clear" w:color="auto" w:fill="FFFFFF"/>
        </w:rPr>
        <w:t>Ajax</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Bible</w:t>
      </w:r>
      <w:proofErr w:type="spellEnd"/>
      <w:r>
        <w:rPr>
          <w:rFonts w:ascii="Arial" w:eastAsia="Arial" w:hAnsi="Arial" w:cs="Arial"/>
          <w:color w:val="222222"/>
          <w:sz w:val="21"/>
          <w:shd w:val="clear" w:color="auto" w:fill="FFFFFF"/>
        </w:rPr>
        <w:t>. — М.: </w:t>
      </w:r>
      <w:hyperlink r:id="rId42">
        <w:r>
          <w:rPr>
            <w:rFonts w:ascii="Arial" w:eastAsia="Arial" w:hAnsi="Arial" w:cs="Arial"/>
            <w:color w:val="A55858"/>
            <w:sz w:val="21"/>
            <w:u w:val="single"/>
            <w:shd w:val="clear" w:color="auto" w:fill="FFFFFF"/>
          </w:rPr>
          <w:t>Диалектика</w:t>
        </w:r>
      </w:hyperlink>
      <w:r>
        <w:rPr>
          <w:rFonts w:ascii="Arial" w:eastAsia="Arial" w:hAnsi="Arial" w:cs="Arial"/>
          <w:color w:val="222222"/>
          <w:sz w:val="21"/>
          <w:shd w:val="clear" w:color="auto" w:fill="FFFFFF"/>
        </w:rPr>
        <w:t>, 2009. — С. 553. — </w:t>
      </w:r>
      <w:hyperlink r:id="rId43">
        <w:r>
          <w:rPr>
            <w:rFonts w:ascii="Arial" w:eastAsia="Arial" w:hAnsi="Arial" w:cs="Arial"/>
            <w:color w:val="0B0080"/>
            <w:sz w:val="21"/>
            <w:u w:val="single"/>
            <w:shd w:val="clear" w:color="auto" w:fill="FFFFFF"/>
          </w:rPr>
          <w:t>ISBN HYPERLINK "https://ru.wikipedia.org/wiki/%D0%A1%D0%BB%D1%83%D0%B6%D0%B5%D0%B1%D0%BD%D0%B0%D1%8F:%D0%98%D1%81%D1%82%D0%BE%D1%87%D0%BD%D0%B8%D0%BA%D0%B8_%D0%BA%D0%BD%D0%B8%D0%B3/9785845915023" 978-5-8459-1502-3</w:t>
        </w:r>
      </w:hyperlink>
      <w:r>
        <w:rPr>
          <w:rFonts w:ascii="Arial" w:eastAsia="Arial" w:hAnsi="Arial" w:cs="Arial"/>
          <w:color w:val="222222"/>
          <w:sz w:val="21"/>
          <w:shd w:val="clear" w:color="auto" w:fill="FFFFFF"/>
        </w:rPr>
        <w:t>. АЯКС</w:t>
      </w:r>
    </w:p>
    <w:p w:rsidR="00670D2C" w:rsidRPr="009F10D7" w:rsidRDefault="00670D2C" w:rsidP="00670D2C">
      <w:pPr>
        <w:numPr>
          <w:ilvl w:val="0"/>
          <w:numId w:val="17"/>
        </w:numPr>
        <w:spacing w:before="100" w:after="24" w:line="240" w:lineRule="auto"/>
        <w:ind w:left="720" w:hanging="360"/>
        <w:rPr>
          <w:rFonts w:ascii="Arial" w:eastAsia="Arial" w:hAnsi="Arial" w:cs="Arial"/>
          <w:color w:val="222222"/>
          <w:sz w:val="21"/>
          <w:shd w:val="clear" w:color="auto" w:fill="FFFFFF"/>
        </w:rPr>
      </w:pPr>
      <w:proofErr w:type="spellStart"/>
      <w:r w:rsidRPr="00670D2C">
        <w:rPr>
          <w:rFonts w:ascii="Arial" w:eastAsia="Times New Roman" w:hAnsi="Arial" w:cs="Arial"/>
          <w:i/>
          <w:iCs/>
          <w:color w:val="222222"/>
          <w:sz w:val="21"/>
          <w:szCs w:val="21"/>
        </w:rPr>
        <w:t>Ноубл</w:t>
      </w:r>
      <w:proofErr w:type="spellEnd"/>
      <w:r w:rsidRPr="00670D2C">
        <w:rPr>
          <w:rFonts w:ascii="Arial" w:eastAsia="Times New Roman" w:hAnsi="Arial" w:cs="Arial"/>
          <w:i/>
          <w:iCs/>
          <w:color w:val="222222"/>
          <w:sz w:val="21"/>
          <w:szCs w:val="21"/>
        </w:rPr>
        <w:t xml:space="preserve">, Дж., Андерсон, Т., </w:t>
      </w:r>
      <w:proofErr w:type="spellStart"/>
      <w:r w:rsidRPr="00670D2C">
        <w:rPr>
          <w:rFonts w:ascii="Arial" w:eastAsia="Times New Roman" w:hAnsi="Arial" w:cs="Arial"/>
          <w:i/>
          <w:iCs/>
          <w:color w:val="222222"/>
          <w:sz w:val="21"/>
          <w:szCs w:val="21"/>
        </w:rPr>
        <w:t>Брэйтуэйт</w:t>
      </w:r>
      <w:proofErr w:type="spellEnd"/>
      <w:r w:rsidRPr="00670D2C">
        <w:rPr>
          <w:rFonts w:ascii="Arial" w:eastAsia="Times New Roman" w:hAnsi="Arial" w:cs="Arial"/>
          <w:i/>
          <w:iCs/>
          <w:color w:val="222222"/>
          <w:sz w:val="21"/>
          <w:szCs w:val="21"/>
        </w:rPr>
        <w:t xml:space="preserve">, Г., </w:t>
      </w:r>
      <w:proofErr w:type="spellStart"/>
      <w:r w:rsidRPr="00670D2C">
        <w:rPr>
          <w:rFonts w:ascii="Arial" w:eastAsia="Times New Roman" w:hAnsi="Arial" w:cs="Arial"/>
          <w:i/>
          <w:iCs/>
          <w:color w:val="222222"/>
          <w:sz w:val="21"/>
          <w:szCs w:val="21"/>
        </w:rPr>
        <w:t>Казарио</w:t>
      </w:r>
      <w:proofErr w:type="spellEnd"/>
      <w:r w:rsidRPr="00670D2C">
        <w:rPr>
          <w:rFonts w:ascii="Arial" w:eastAsia="Times New Roman" w:hAnsi="Arial" w:cs="Arial"/>
          <w:i/>
          <w:iCs/>
          <w:color w:val="222222"/>
          <w:sz w:val="21"/>
          <w:szCs w:val="21"/>
        </w:rPr>
        <w:t xml:space="preserve">, М., </w:t>
      </w:r>
      <w:proofErr w:type="spellStart"/>
      <w:r w:rsidRPr="00670D2C">
        <w:rPr>
          <w:rFonts w:ascii="Arial" w:eastAsia="Times New Roman" w:hAnsi="Arial" w:cs="Arial"/>
          <w:i/>
          <w:iCs/>
          <w:color w:val="222222"/>
          <w:sz w:val="21"/>
          <w:szCs w:val="21"/>
        </w:rPr>
        <w:t>Третола</w:t>
      </w:r>
      <w:proofErr w:type="spellEnd"/>
      <w:r w:rsidRPr="00670D2C">
        <w:rPr>
          <w:rFonts w:ascii="Arial" w:eastAsia="Times New Roman" w:hAnsi="Arial" w:cs="Arial"/>
          <w:i/>
          <w:iCs/>
          <w:color w:val="222222"/>
          <w:sz w:val="21"/>
          <w:szCs w:val="21"/>
        </w:rPr>
        <w:t>, Р.</w:t>
      </w:r>
      <w:r w:rsidRPr="00670D2C">
        <w:rPr>
          <w:rFonts w:ascii="Arial" w:eastAsia="Times New Roman" w:hAnsi="Arial" w:cs="Arial"/>
          <w:color w:val="222222"/>
          <w:sz w:val="21"/>
          <w:szCs w:val="21"/>
        </w:rPr>
        <w:t> </w:t>
      </w:r>
      <w:proofErr w:type="spellStart"/>
      <w:r w:rsidRPr="00670D2C">
        <w:rPr>
          <w:rFonts w:ascii="Arial" w:eastAsia="Times New Roman" w:hAnsi="Arial" w:cs="Arial"/>
          <w:color w:val="222222"/>
          <w:sz w:val="21"/>
          <w:szCs w:val="21"/>
        </w:rPr>
        <w:t>Flex</w:t>
      </w:r>
      <w:proofErr w:type="spellEnd"/>
      <w:r w:rsidRPr="00670D2C">
        <w:rPr>
          <w:rFonts w:ascii="Arial" w:eastAsia="Times New Roman" w:hAnsi="Arial" w:cs="Arial"/>
          <w:color w:val="222222"/>
          <w:sz w:val="21"/>
          <w:szCs w:val="21"/>
        </w:rPr>
        <w:t xml:space="preserve"> 4. Рецепты программирования. — БХВ-Петербург, 2011. — С. 548. — 720 с.</w:t>
      </w:r>
      <w:r>
        <w:rPr>
          <w:rFonts w:ascii="Arial" w:eastAsia="Times New Roman" w:hAnsi="Arial" w:cs="Arial"/>
          <w:color w:val="222222"/>
          <w:sz w:val="21"/>
          <w:szCs w:val="21"/>
        </w:rPr>
        <w:t xml:space="preserve"> </w:t>
      </w:r>
      <w:r>
        <w:rPr>
          <w:rFonts w:ascii="Arial" w:eastAsia="Times New Roman" w:hAnsi="Arial" w:cs="Arial"/>
          <w:color w:val="222222"/>
          <w:sz w:val="21"/>
          <w:szCs w:val="21"/>
          <w:lang w:val="en-US"/>
        </w:rPr>
        <w:t>ORM</w:t>
      </w:r>
    </w:p>
    <w:p w:rsidR="009F10D7" w:rsidRPr="009F10D7" w:rsidRDefault="009F10D7" w:rsidP="009F10D7">
      <w:pPr>
        <w:numPr>
          <w:ilvl w:val="2"/>
          <w:numId w:val="17"/>
        </w:numPr>
        <w:shd w:val="clear" w:color="auto" w:fill="FFFFFF"/>
        <w:spacing w:before="100" w:beforeAutospacing="1" w:after="24" w:line="240" w:lineRule="auto"/>
        <w:rPr>
          <w:rFonts w:ascii="Arial" w:eastAsia="Times New Roman" w:hAnsi="Arial" w:cs="Arial"/>
          <w:color w:val="222222"/>
          <w:sz w:val="21"/>
          <w:szCs w:val="21"/>
          <w:lang w:val="en-US"/>
        </w:rPr>
      </w:pPr>
      <w:r w:rsidRPr="009F10D7">
        <w:rPr>
          <w:rFonts w:ascii="Arial" w:eastAsia="Times New Roman" w:hAnsi="Arial" w:cs="Arial"/>
          <w:i/>
          <w:iCs/>
          <w:color w:val="222222"/>
          <w:sz w:val="21"/>
          <w:szCs w:val="21"/>
          <w:lang w:val="en-US"/>
        </w:rPr>
        <w:t xml:space="preserve">Julia </w:t>
      </w:r>
      <w:proofErr w:type="spellStart"/>
      <w:r w:rsidRPr="009F10D7">
        <w:rPr>
          <w:rFonts w:ascii="Arial" w:eastAsia="Times New Roman" w:hAnsi="Arial" w:cs="Arial"/>
          <w:i/>
          <w:iCs/>
          <w:color w:val="222222"/>
          <w:sz w:val="21"/>
          <w:szCs w:val="21"/>
          <w:lang w:val="en-US"/>
        </w:rPr>
        <w:t>Lerman</w:t>
      </w:r>
      <w:proofErr w:type="spellEnd"/>
      <w:r w:rsidRPr="009F10D7">
        <w:rPr>
          <w:rFonts w:ascii="Arial" w:eastAsia="Times New Roman" w:hAnsi="Arial" w:cs="Arial"/>
          <w:i/>
          <w:iCs/>
          <w:color w:val="222222"/>
          <w:sz w:val="21"/>
          <w:szCs w:val="21"/>
          <w:lang w:val="en-US"/>
        </w:rPr>
        <w:t>.</w:t>
      </w:r>
      <w:r w:rsidRPr="009F10D7">
        <w:rPr>
          <w:rFonts w:ascii="Arial" w:eastAsia="Times New Roman" w:hAnsi="Arial" w:cs="Arial"/>
          <w:color w:val="222222"/>
          <w:sz w:val="21"/>
          <w:szCs w:val="21"/>
          <w:lang w:val="en-US"/>
        </w:rPr>
        <w:t> Programming Entity Framework. — 2nd Edition. — </w:t>
      </w:r>
      <w:hyperlink r:id="rId44" w:tooltip="O’Reilly Media" w:history="1">
        <w:r w:rsidRPr="009F10D7">
          <w:rPr>
            <w:rFonts w:ascii="Arial" w:eastAsia="Times New Roman" w:hAnsi="Arial" w:cs="Arial"/>
            <w:color w:val="0B0080"/>
            <w:sz w:val="21"/>
            <w:szCs w:val="21"/>
            <w:lang w:val="en-US"/>
          </w:rPr>
          <w:t>O’Reilly</w:t>
        </w:r>
      </w:hyperlink>
      <w:r w:rsidRPr="009F10D7">
        <w:rPr>
          <w:rFonts w:ascii="Arial" w:eastAsia="Times New Roman" w:hAnsi="Arial" w:cs="Arial"/>
          <w:color w:val="222222"/>
          <w:sz w:val="21"/>
          <w:szCs w:val="21"/>
          <w:lang w:val="en-US"/>
        </w:rPr>
        <w:t>, 2010. — 920 p. —</w:t>
      </w:r>
      <w:hyperlink r:id="rId45" w:history="1">
        <w:r w:rsidRPr="009F10D7">
          <w:rPr>
            <w:rFonts w:ascii="Arial" w:eastAsia="Times New Roman" w:hAnsi="Arial" w:cs="Arial"/>
            <w:color w:val="0B0080"/>
            <w:sz w:val="21"/>
            <w:szCs w:val="21"/>
            <w:lang w:val="en-US"/>
          </w:rPr>
          <w:t>I</w:t>
        </w:r>
        <w:r>
          <w:rPr>
            <w:rFonts w:ascii="Arial" w:eastAsia="Times New Roman" w:hAnsi="Arial" w:cs="Arial"/>
            <w:color w:val="0B0080"/>
            <w:sz w:val="21"/>
            <w:szCs w:val="21"/>
            <w:lang w:val="en-US"/>
          </w:rPr>
          <w:tab/>
        </w:r>
        <w:r w:rsidRPr="009F10D7">
          <w:rPr>
            <w:rFonts w:ascii="Arial" w:eastAsia="Times New Roman" w:hAnsi="Arial" w:cs="Arial"/>
            <w:color w:val="0B0080"/>
            <w:sz w:val="21"/>
            <w:szCs w:val="21"/>
            <w:lang w:val="en-US"/>
          </w:rPr>
          <w:t>SBN 0-596-80726-0</w:t>
        </w:r>
      </w:hyperlink>
      <w:r w:rsidRPr="009F10D7">
        <w:rPr>
          <w:rFonts w:ascii="Arial" w:eastAsia="Times New Roman" w:hAnsi="Arial" w:cs="Arial"/>
          <w:color w:val="222222"/>
          <w:sz w:val="21"/>
          <w:szCs w:val="21"/>
          <w:lang w:val="en-US"/>
        </w:rPr>
        <w:t>.</w:t>
      </w:r>
      <w:r>
        <w:rPr>
          <w:rFonts w:ascii="Arial" w:eastAsia="Times New Roman" w:hAnsi="Arial" w:cs="Arial"/>
          <w:color w:val="222222"/>
          <w:sz w:val="21"/>
          <w:szCs w:val="21"/>
          <w:lang w:val="en-US"/>
        </w:rPr>
        <w:t xml:space="preserve"> </w:t>
      </w:r>
      <w:proofErr w:type="spellStart"/>
      <w:r>
        <w:rPr>
          <w:rFonts w:ascii="Arial" w:eastAsia="Times New Roman" w:hAnsi="Arial" w:cs="Arial"/>
          <w:color w:val="222222"/>
          <w:sz w:val="21"/>
          <w:szCs w:val="21"/>
          <w:lang w:val="en-US"/>
        </w:rPr>
        <w:t>Entuty</w:t>
      </w:r>
      <w:proofErr w:type="spellEnd"/>
      <w:r>
        <w:rPr>
          <w:rFonts w:ascii="Arial" w:eastAsia="Times New Roman" w:hAnsi="Arial" w:cs="Arial"/>
          <w:color w:val="222222"/>
          <w:sz w:val="21"/>
          <w:szCs w:val="21"/>
          <w:lang w:val="en-US"/>
        </w:rPr>
        <w:t xml:space="preserve"> Dapper</w:t>
      </w:r>
    </w:p>
    <w:p w:rsidR="009F10D7" w:rsidRPr="00670D2C" w:rsidRDefault="009F10D7" w:rsidP="009F10D7">
      <w:pPr>
        <w:spacing w:after="0" w:line="300" w:lineRule="auto"/>
        <w:rPr>
          <w:rFonts w:ascii="Times New Roman" w:eastAsia="Times New Roman" w:hAnsi="Times New Roman" w:cs="Times New Roman"/>
          <w:sz w:val="28"/>
          <w:lang w:val="en-US"/>
        </w:rPr>
      </w:pPr>
      <w:bookmarkStart w:id="0" w:name="_GoBack"/>
      <w:bookmarkEnd w:id="0"/>
    </w:p>
    <w:sectPr w:rsidR="009F10D7" w:rsidRPr="00670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E3B"/>
    <w:multiLevelType w:val="hybridMultilevel"/>
    <w:tmpl w:val="7676159E"/>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
    <w:nsid w:val="0DA656E7"/>
    <w:multiLevelType w:val="multilevel"/>
    <w:tmpl w:val="5EB22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172B26"/>
    <w:multiLevelType w:val="multilevel"/>
    <w:tmpl w:val="F716B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540C53"/>
    <w:multiLevelType w:val="multilevel"/>
    <w:tmpl w:val="1FD45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E311D1"/>
    <w:multiLevelType w:val="multilevel"/>
    <w:tmpl w:val="4AD06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3D01918"/>
    <w:multiLevelType w:val="multilevel"/>
    <w:tmpl w:val="DB607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1A450B"/>
    <w:multiLevelType w:val="hybridMultilevel"/>
    <w:tmpl w:val="0CC08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CF401B"/>
    <w:multiLevelType w:val="multilevel"/>
    <w:tmpl w:val="001EF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7D761D1"/>
    <w:multiLevelType w:val="hybridMultilevel"/>
    <w:tmpl w:val="C6961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DF11482"/>
    <w:multiLevelType w:val="hybridMultilevel"/>
    <w:tmpl w:val="00344CF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0">
    <w:nsid w:val="40791113"/>
    <w:multiLevelType w:val="hybridMultilevel"/>
    <w:tmpl w:val="51522C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37E0AFD"/>
    <w:multiLevelType w:val="multilevel"/>
    <w:tmpl w:val="9C9EC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7B5276F"/>
    <w:multiLevelType w:val="multilevel"/>
    <w:tmpl w:val="EB666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9E3404"/>
    <w:multiLevelType w:val="multilevel"/>
    <w:tmpl w:val="7F9CE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76F09CB"/>
    <w:multiLevelType w:val="multilevel"/>
    <w:tmpl w:val="D00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F64547"/>
    <w:multiLevelType w:val="multilevel"/>
    <w:tmpl w:val="141E3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8C41763"/>
    <w:multiLevelType w:val="hybridMultilevel"/>
    <w:tmpl w:val="E6B43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321E39"/>
    <w:multiLevelType w:val="hybridMultilevel"/>
    <w:tmpl w:val="5540F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9A557F8"/>
    <w:multiLevelType w:val="multilevel"/>
    <w:tmpl w:val="229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A826C2"/>
    <w:multiLevelType w:val="multilevel"/>
    <w:tmpl w:val="26981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F020860"/>
    <w:multiLevelType w:val="multilevel"/>
    <w:tmpl w:val="FA7A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F7C5206"/>
    <w:multiLevelType w:val="hybridMultilevel"/>
    <w:tmpl w:val="E9446F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65FF214F"/>
    <w:multiLevelType w:val="hybridMultilevel"/>
    <w:tmpl w:val="03EE34A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23">
    <w:nsid w:val="67667A6A"/>
    <w:multiLevelType w:val="multilevel"/>
    <w:tmpl w:val="303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BC03EC"/>
    <w:multiLevelType w:val="multilevel"/>
    <w:tmpl w:val="2D128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EF91770"/>
    <w:multiLevelType w:val="hybridMultilevel"/>
    <w:tmpl w:val="D27EDD54"/>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26">
    <w:nsid w:val="71AD4E2E"/>
    <w:multiLevelType w:val="multilevel"/>
    <w:tmpl w:val="E5B4C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1EB145E"/>
    <w:multiLevelType w:val="hybridMultilevel"/>
    <w:tmpl w:val="F880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5C010B8"/>
    <w:multiLevelType w:val="multilevel"/>
    <w:tmpl w:val="475E7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7FB31AC"/>
    <w:multiLevelType w:val="hybridMultilevel"/>
    <w:tmpl w:val="9926E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3504F4"/>
    <w:multiLevelType w:val="multilevel"/>
    <w:tmpl w:val="436A9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E402CB0"/>
    <w:multiLevelType w:val="hybridMultilevel"/>
    <w:tmpl w:val="12FE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5"/>
  </w:num>
  <w:num w:numId="4">
    <w:abstractNumId w:val="24"/>
  </w:num>
  <w:num w:numId="5">
    <w:abstractNumId w:val="3"/>
  </w:num>
  <w:num w:numId="6">
    <w:abstractNumId w:val="18"/>
  </w:num>
  <w:num w:numId="7">
    <w:abstractNumId w:val="15"/>
  </w:num>
  <w:num w:numId="8">
    <w:abstractNumId w:val="2"/>
  </w:num>
  <w:num w:numId="9">
    <w:abstractNumId w:val="20"/>
  </w:num>
  <w:num w:numId="10">
    <w:abstractNumId w:val="12"/>
  </w:num>
  <w:num w:numId="11">
    <w:abstractNumId w:val="4"/>
  </w:num>
  <w:num w:numId="12">
    <w:abstractNumId w:val="19"/>
  </w:num>
  <w:num w:numId="13">
    <w:abstractNumId w:val="30"/>
  </w:num>
  <w:num w:numId="14">
    <w:abstractNumId w:val="13"/>
  </w:num>
  <w:num w:numId="15">
    <w:abstractNumId w:val="26"/>
  </w:num>
  <w:num w:numId="16">
    <w:abstractNumId w:val="11"/>
  </w:num>
  <w:num w:numId="17">
    <w:abstractNumId w:val="1"/>
  </w:num>
  <w:num w:numId="18">
    <w:abstractNumId w:val="21"/>
  </w:num>
  <w:num w:numId="19">
    <w:abstractNumId w:val="31"/>
  </w:num>
  <w:num w:numId="20">
    <w:abstractNumId w:val="29"/>
  </w:num>
  <w:num w:numId="21">
    <w:abstractNumId w:val="27"/>
  </w:num>
  <w:num w:numId="22">
    <w:abstractNumId w:val="0"/>
  </w:num>
  <w:num w:numId="23">
    <w:abstractNumId w:val="22"/>
  </w:num>
  <w:num w:numId="24">
    <w:abstractNumId w:val="25"/>
  </w:num>
  <w:num w:numId="25">
    <w:abstractNumId w:val="9"/>
  </w:num>
  <w:num w:numId="26">
    <w:abstractNumId w:val="10"/>
  </w:num>
  <w:num w:numId="27">
    <w:abstractNumId w:val="6"/>
  </w:num>
  <w:num w:numId="28">
    <w:abstractNumId w:val="14"/>
  </w:num>
  <w:num w:numId="29">
    <w:abstractNumId w:val="8"/>
  </w:num>
  <w:num w:numId="30">
    <w:abstractNumId w:val="16"/>
  </w:num>
  <w:num w:numId="31">
    <w:abstractNumId w:val="1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useFELayout/>
    <w:compatSetting w:name="compatibilityMode" w:uri="http://schemas.microsoft.com/office/word" w:val="12"/>
  </w:compat>
  <w:rsids>
    <w:rsidRoot w:val="00D17E56"/>
    <w:rsid w:val="001951BF"/>
    <w:rsid w:val="001D2BE7"/>
    <w:rsid w:val="001F7B39"/>
    <w:rsid w:val="0020288C"/>
    <w:rsid w:val="002779CC"/>
    <w:rsid w:val="003070C6"/>
    <w:rsid w:val="003240EC"/>
    <w:rsid w:val="00326B56"/>
    <w:rsid w:val="00374105"/>
    <w:rsid w:val="00465F21"/>
    <w:rsid w:val="00670D2C"/>
    <w:rsid w:val="006C0606"/>
    <w:rsid w:val="00736998"/>
    <w:rsid w:val="00750CCF"/>
    <w:rsid w:val="00752A6A"/>
    <w:rsid w:val="007B5DCB"/>
    <w:rsid w:val="007E2325"/>
    <w:rsid w:val="008869B6"/>
    <w:rsid w:val="008B0A56"/>
    <w:rsid w:val="00971662"/>
    <w:rsid w:val="009D11BE"/>
    <w:rsid w:val="009F10D7"/>
    <w:rsid w:val="00A1234D"/>
    <w:rsid w:val="00A367E4"/>
    <w:rsid w:val="00A53615"/>
    <w:rsid w:val="00AC48D7"/>
    <w:rsid w:val="00AF3BEA"/>
    <w:rsid w:val="00B11780"/>
    <w:rsid w:val="00B4713E"/>
    <w:rsid w:val="00B50F23"/>
    <w:rsid w:val="00B547B1"/>
    <w:rsid w:val="00B83C5A"/>
    <w:rsid w:val="00B91A53"/>
    <w:rsid w:val="00C12024"/>
    <w:rsid w:val="00C902D0"/>
    <w:rsid w:val="00CB4E54"/>
    <w:rsid w:val="00D03BD1"/>
    <w:rsid w:val="00D17E56"/>
    <w:rsid w:val="00D473B9"/>
    <w:rsid w:val="00E01248"/>
    <w:rsid w:val="00E12FD4"/>
    <w:rsid w:val="00EA4A77"/>
    <w:rsid w:val="00EC1F54"/>
    <w:rsid w:val="00F75677"/>
    <w:rsid w:val="00FD123F"/>
    <w:rsid w:val="00FF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3C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3C5A"/>
    <w:rPr>
      <w:rFonts w:ascii="Tahoma" w:hAnsi="Tahoma" w:cs="Tahoma"/>
      <w:sz w:val="16"/>
      <w:szCs w:val="16"/>
    </w:rPr>
  </w:style>
  <w:style w:type="paragraph" w:styleId="a5">
    <w:name w:val="List Paragraph"/>
    <w:basedOn w:val="a"/>
    <w:uiPriority w:val="34"/>
    <w:qFormat/>
    <w:rsid w:val="00752A6A"/>
    <w:pPr>
      <w:ind w:left="720"/>
      <w:contextualSpacing/>
    </w:pPr>
  </w:style>
  <w:style w:type="character" w:styleId="a6">
    <w:name w:val="Hyperlink"/>
    <w:basedOn w:val="a0"/>
    <w:uiPriority w:val="99"/>
    <w:unhideWhenUsed/>
    <w:rsid w:val="00670D2C"/>
    <w:rPr>
      <w:color w:val="0000FF"/>
      <w:u w:val="single"/>
    </w:rPr>
  </w:style>
  <w:style w:type="character" w:customStyle="1" w:styleId="citation">
    <w:name w:val="citation"/>
    <w:basedOn w:val="a0"/>
    <w:rsid w:val="00670D2C"/>
  </w:style>
  <w:style w:type="character" w:customStyle="1" w:styleId="apple-converted-space">
    <w:name w:val="apple-converted-space"/>
    <w:basedOn w:val="a0"/>
    <w:rsid w:val="00670D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5495">
      <w:bodyDiv w:val="1"/>
      <w:marLeft w:val="0"/>
      <w:marRight w:val="0"/>
      <w:marTop w:val="0"/>
      <w:marBottom w:val="0"/>
      <w:divBdr>
        <w:top w:val="none" w:sz="0" w:space="0" w:color="auto"/>
        <w:left w:val="none" w:sz="0" w:space="0" w:color="auto"/>
        <w:bottom w:val="none" w:sz="0" w:space="0" w:color="auto"/>
        <w:right w:val="none" w:sz="0" w:space="0" w:color="auto"/>
      </w:divBdr>
    </w:div>
    <w:div w:id="168224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ru.wikipedia.org/w/index.php?title=%D0%92%D0%B8%D0%BB%D1%8C%D1%8F%D0%BC%D1%81_(%D0%B8%D0%B7%D0%B4%D0%B0%D1%82%D0%B5%D0%BB%D1%8C%D1%81%D1%82%D0%B2%D0%BE)&amp;action=edit&amp;redlink=1" TargetMode="Externa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hyperlink" Target="http://rsdn.org/article/patterns/generic-mvc.xml" TargetMode="External"/><Relationship Id="rId42" Type="http://schemas.openxmlformats.org/officeDocument/2006/relationships/hyperlink" Target="https://ru.wikipedia.org/w/index.php?title=%D0%94%D0%B8%D0%B0%D0%BB%D0%B5%D0%BA%D1%82%D0%B8%D0%BA%D0%B0_(%D0%B8%D0%B7%D0%B4%D0%B0%D1%82%D0%B5%D0%BB%D1%8C%D1%81%D1%82%D0%B2%D0%BE)&amp;action=edit&amp;redlink=1" TargetMode="External"/><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hyperlink" Target="https://ru.wikipedia.org/wiki/%D0%A1%D0%BB%D1%83%D0%B6%D0%B5%D0%B1%D0%BD%D0%B0%D1%8F:%D0%98%D1%81%D1%82%D0%BE%D1%87%D0%BD%D0%B8%D0%BA%D0%B8_%D0%BA%D0%BD%D0%B8%D0%B3/9785845918413" TargetMode="External"/><Relationship Id="rId38" Type="http://schemas.openxmlformats.org/officeDocument/2006/relationships/hyperlink" Target="https://ru.wikipedia.org/wiki/%D0%A1%D0%BB%D1%83%D0%B6%D0%B5%D0%B1%D0%BD%D0%B0%D1%8F:%D0%98%D1%81%D1%82%D0%BE%D1%87%D0%BD%D0%B8%D0%BA%D0%B8_%D0%BA%D0%BD%D0%B8%D0%B3/0764584332"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ru.wikipedia.org/wiki/%D0%A1%D0%BB%D1%83%D0%B6%D0%B5%D0%B1%D0%BD%D0%B0%D1%8F:%D0%98%D1%81%D1%82%D0%BE%D1%87%D0%BD%D0%B8%D0%BA%D0%B8_%D0%BA%D0%BD%D0%B8%D0%B3/9785845917010" TargetMode="External"/><Relationship Id="rId41" Type="http://schemas.openxmlformats.org/officeDocument/2006/relationships/hyperlink" Target="http://www.cnews.ru/reviews/free/marketBD/articles/articles2.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hyperlink" Target="https://ru.wikipedia.org/w/index.php?title=%D0%92%D0%B8%D0%BB%D1%8C%D1%8F%D0%BC%D1%81_(%D0%B8%D0%B7%D0%B4%D0%B0%D1%82%D0%B5%D0%BB%D1%8C%D1%81%D1%82%D0%B2%D0%BE)&amp;action=edit&amp;redlink=1" TargetMode="External"/><Relationship Id="rId37" Type="http://schemas.openxmlformats.org/officeDocument/2006/relationships/hyperlink" Target="https://ru.wikipedia.org/w/index.php?title=%D0%94%D0%B8%D0%B0%D0%BB%D0%B5%D0%BA%D1%82%D0%B8%D0%BA%D0%B0_(%D0%B8%D0%B7%D0%B4%D0%B0%D1%82%D0%B5%D0%BB%D1%8C%D1%81%D1%82%D0%B2%D0%BE)&amp;action=edit&amp;redlink=1" TargetMode="External"/><Relationship Id="rId40" Type="http://schemas.openxmlformats.org/officeDocument/2006/relationships/hyperlink" Target="https://ru.wikipedia.org/wiki/%D0%A1%D0%BB%D1%83%D0%B6%D0%B5%D0%B1%D0%BD%D0%B0%D1%8F:%D0%98%D1%81%D1%82%D0%BE%D1%87%D0%BD%D0%B8%D0%BA%D0%B8_%D0%BA%D0%BD%D0%B8%D0%B3/0321197844" TargetMode="External"/><Relationship Id="rId45" Type="http://schemas.openxmlformats.org/officeDocument/2006/relationships/hyperlink" Target="https://ru.wikipedia.org/wiki/%D0%A1%D0%BB%D1%83%D0%B6%D0%B5%D0%B1%D0%BD%D0%B0%D1%8F:%D0%98%D1%81%D1%82%D0%BE%D1%87%D0%BD%D0%B8%D0%BA%D0%B8_%D0%BA%D0%BD%D0%B8%D0%B3/0596807260"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hyperlink" Target="https://ru.wikipedia.org/w/index.php?title=%D0%92%D0%B8%D0%BB%D1%8C%D1%8F%D0%BC%D1%81_(%D0%B8%D0%B7%D0%B4%D0%B0%D1%82%D0%B5%D0%BB%D1%8C%D1%81%D1%82%D0%B2%D0%BE)&amp;action=edit&amp;redlink=1" TargetMode="External"/><Relationship Id="rId36" Type="http://schemas.openxmlformats.org/officeDocument/2006/relationships/hyperlink" Target="https://ru.wikipedia.org/wiki/%D0%A1%D0%BB%D1%83%D0%B6%D0%B5%D0%B1%D0%BD%D0%B0%D1%8F:%D0%98%D1%81%D1%82%D0%BE%D1%87%D0%BD%D0%B8%D0%BA%D0%B8_%D0%BA%D0%BD%D0%B8%D0%B3/9785845914811" TargetMode="Externa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hyperlink" Target="https://ru.wikipedia.org/wiki/%D0%A1%D0%BB%D1%83%D0%B6%D0%B5%D0%B1%D0%BD%D0%B0%D1%8F:%D0%98%D1%81%D1%82%D0%BE%D1%87%D0%BD%D0%B8%D0%BA%D0%B8_%D0%BA%D0%BD%D0%B8%D0%B3/9785845918673" TargetMode="External"/><Relationship Id="rId44" Type="http://schemas.openxmlformats.org/officeDocument/2006/relationships/hyperlink" Target="https://ru.wikipedia.org/wiki/O%E2%80%99Reilly_Media"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0.bin"/><Relationship Id="rId30" Type="http://schemas.openxmlformats.org/officeDocument/2006/relationships/hyperlink" Target="https://ru.wikipedia.org/w/index.php?title=%D0%92%D0%B8%D0%BB%D1%8C%D1%8F%D0%BC%D1%81_(%D0%B8%D0%B7%D0%B4%D0%B0%D1%82%D0%B5%D0%BB%D1%8C%D1%81%D1%82%D0%B2%D0%BE)&amp;action=edit&amp;redlink=1" TargetMode="External"/><Relationship Id="rId35" Type="http://schemas.openxmlformats.org/officeDocument/2006/relationships/hyperlink" Target="https://ru.wikipedia.org/w/index.php?title=%D0%92%D0%B8%D0%BB%D1%8C%D1%8F%D0%BC%D1%81_(%D0%B8%D0%B7%D0%B4%D0%B0%D1%82%D0%B5%D0%BB%D1%8C%D1%81%D1%82%D0%B2%D0%BE)&amp;action=edit&amp;redlink=1" TargetMode="External"/><Relationship Id="rId43" Type="http://schemas.openxmlformats.org/officeDocument/2006/relationships/hyperlink" Target="https://ru.wikipedia.org/wiki/%D0%A1%D0%BB%D1%83%D0%B6%D0%B5%D0%B1%D0%BD%D0%B0%D1%8F:%D0%98%D1%81%D1%82%D0%BE%D1%87%D0%BD%D0%B8%D0%BA%D0%B8_%D0%BA%D0%BD%D0%B8%D0%B3/97858459150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25</Pages>
  <Words>4673</Words>
  <Characters>26637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Женя</cp:lastModifiedBy>
  <cp:revision>5</cp:revision>
  <dcterms:created xsi:type="dcterms:W3CDTF">2017-04-17T16:14:00Z</dcterms:created>
  <dcterms:modified xsi:type="dcterms:W3CDTF">2017-04-26T16:09:00Z</dcterms:modified>
</cp:coreProperties>
</file>