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comments.xml" ContentType="application/vnd.openxmlformats-officedocument.wordprocessingml.comments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835" w:beforeAutospacing="0" w:line="240" w:lineRule="auto"/>
      </w:pPr>
      <w:r>
        <w:rPr>
          <w:b/>
          <w:sz w:val="32"/>
          <w:szCs w:val="32"/>
        </w:rPr>
        <w:t xml:space="preserve">Тема работы</w:t>
      </w:r>
      <w:r>
        <w:rPr>
          <w:sz w:val="20"/>
          <w:szCs w:val="20"/>
        </w:rPr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17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17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17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17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17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17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27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27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27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27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27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2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2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27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48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971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 [1].</w:t>
      </w:r>
      <w:r/>
    </w:p>
    <w:p>
      <w:pPr>
        <w:pStyle w:val="971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 [2].</w:t>
      </w:r>
      <w:r/>
    </w:p>
    <w:p>
      <w:pPr>
        <w:pStyle w:val="971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 [3</w:t>
      </w:r>
      <w:r>
        <w:t xml:space="preserve">].</w:t>
      </w:r>
      <w:r/>
    </w:p>
    <w:p>
      <w:pPr>
        <w:pStyle w:val="971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 [4].</w:t>
      </w:r>
      <w:r/>
    </w:p>
    <w:p>
      <w:pPr>
        <w:pStyle w:val="971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 [5].</w:t>
      </w:r>
      <w:r/>
    </w:p>
    <w:p>
      <w:pPr>
        <w:pStyle w:val="971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 [6].</w:t>
      </w:r>
      <w:r/>
    </w:p>
    <w:p>
      <w:pPr>
        <w:pStyle w:val="971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 [7].</w:t>
      </w:r>
      <w:r/>
    </w:p>
    <w:p>
      <w:pPr>
        <w:pStyle w:val="971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 [8].</w:t>
      </w:r>
      <w:r/>
    </w:p>
    <w:p>
      <w:pPr>
        <w:pStyle w:val="971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971"/>
        <w:ind w:firstLine="0"/>
        <w:tabs>
          <w:tab w:val="left" w:pos="1134" w:leader="none"/>
        </w:tabs>
      </w:pPr>
      <w:r/>
      <w:r/>
    </w:p>
    <w:p>
      <w:pPr>
        <w:pStyle w:val="971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39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r/>
          <w:r/>
        </w:p>
        <w:p>
          <w:pPr>
            <w:pStyle w:val="939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ГЛОССАРИЙ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  <w:r/>
        </w:p>
        <w:p>
          <w:pPr>
            <w:pStyle w:val="939"/>
            <w:tabs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ВВЕДЕНИЕ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9"/>
            <w:tabs>
              <w:tab w:val="right" w:pos="9070" w:leader="dot"/>
            </w:tabs>
          </w:pPr>
          <w:r/>
          <w:hyperlink w:tooltip="#_Toc3" w:anchor="_Toc3" w:history="1">
            <w:r>
              <w:rPr>
                <w:rStyle w:val="921"/>
              </w:rPr>
            </w:r>
            <w:r>
              <w:rPr>
                <w:rStyle w:val="921"/>
                <w:caps w:val="0"/>
              </w:rPr>
              <w:t xml:space="preserve">1. </w:t>
            </w:r>
            <w:r>
              <w:rPr>
                <w:rStyle w:val="921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4" w:anchor="_Toc4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1.1. </w:t>
            </w:r>
            <w:r>
              <w:rPr>
                <w:rStyle w:val="921"/>
              </w:rPr>
              <w:t xml:space="preserve">Предметная область проекта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5" w:anchor="_Toc5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1.2. </w:t>
            </w:r>
            <w:r>
              <w:rPr>
                <w:rStyle w:val="921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6" w:anchor="_Toc6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1.3. </w:t>
            </w:r>
            <w:r>
              <w:rPr>
                <w:rStyle w:val="921"/>
              </w:rPr>
              <w:t xml:space="preserve">Особенности реализации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7" w:anchor="_Toc7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1.</w:t>
            </w:r>
            <w:r>
              <w:rPr>
                <w:rStyle w:val="921"/>
              </w:rPr>
              <w:t xml:space="preserve">4</w:t>
            </w:r>
            <w:r>
              <w:rPr>
                <w:rStyle w:val="921"/>
              </w:rPr>
              <w:t xml:space="preserve">. </w:t>
            </w:r>
            <w:r>
              <w:rPr>
                <w:rStyle w:val="921"/>
              </w:rPr>
              <w:t xml:space="preserve">Заключение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939"/>
            <w:tabs>
              <w:tab w:val="right" w:pos="9070" w:leader="dot"/>
            </w:tabs>
          </w:pPr>
          <w:r/>
          <w:hyperlink w:tooltip="#_Toc8" w:anchor="_Toc8" w:history="1">
            <w:r>
              <w:rPr>
                <w:rStyle w:val="921"/>
              </w:rPr>
            </w:r>
            <w:r>
              <w:rPr>
                <w:rStyle w:val="921"/>
                <w:caps w:val="0"/>
              </w:rPr>
              <w:t xml:space="preserve">2. </w:t>
            </w:r>
            <w:r>
              <w:rPr>
                <w:rStyle w:val="921"/>
              </w:rPr>
              <w:t xml:space="preserve">Анализ требований к программной системе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9" w:anchor="_Toc9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2</w:t>
            </w:r>
            <w:r>
              <w:rPr>
                <w:rStyle w:val="921"/>
              </w:rPr>
              <w:t xml:space="preserve">.1. </w:t>
            </w:r>
            <w:r>
              <w:rPr>
                <w:rStyle w:val="921"/>
              </w:rPr>
              <w:t xml:space="preserve">Функциональные требования к проектируемой системе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10" w:anchor="_Toc10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2.2. </w:t>
            </w:r>
            <w:r>
              <w:rPr>
                <w:rStyle w:val="921"/>
              </w:rPr>
              <w:t xml:space="preserve">Неф</w:t>
            </w:r>
            <w:r>
              <w:rPr>
                <w:rStyle w:val="921"/>
              </w:rPr>
              <w:t xml:space="preserve">ункциональные требования к проектируемой системе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11" w:anchor="_Toc11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2.3. </w:t>
            </w:r>
            <w:r>
              <w:rPr>
                <w:rStyle w:val="921"/>
              </w:rPr>
              <w:t xml:space="preserve">Диаграмма вариантов использования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12" w:anchor="_Toc12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2.4. </w:t>
            </w:r>
            <w:r>
              <w:rPr>
                <w:rStyle w:val="921"/>
              </w:rPr>
              <w:t xml:space="preserve">Спецификация основных прецедентов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939"/>
            <w:tabs>
              <w:tab w:val="right" w:pos="9070" w:leader="dot"/>
            </w:tabs>
          </w:pPr>
          <w:r/>
          <w:hyperlink w:tooltip="#_Toc13" w:anchor="_Toc13" w:history="1">
            <w:r>
              <w:rPr>
                <w:rStyle w:val="921"/>
              </w:rPr>
            </w:r>
            <w:r>
              <w:rPr>
                <w:rStyle w:val="921"/>
                <w:caps w:val="0"/>
              </w:rPr>
              <w:t xml:space="preserve">3. </w:t>
            </w:r>
            <w:r>
              <w:rPr>
                <w:rStyle w:val="921"/>
              </w:rPr>
              <w:t xml:space="preserve">Архитектура системы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14" w:anchor="_Toc14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3.1. </w:t>
            </w:r>
            <w:r>
              <w:rPr>
                <w:rStyle w:val="921"/>
              </w:rPr>
              <w:t xml:space="preserve">Общее описание архитектуры системы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15" w:anchor="_Toc15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3.</w:t>
            </w:r>
            <w:r>
              <w:rPr>
                <w:rStyle w:val="921"/>
              </w:rPr>
              <w:t xml:space="preserve">2</w:t>
            </w:r>
            <w:r>
              <w:rPr>
                <w:rStyle w:val="921"/>
              </w:rPr>
              <w:t xml:space="preserve">. </w:t>
            </w:r>
            <w:r>
              <w:rPr>
                <w:rStyle w:val="921"/>
              </w:rPr>
              <w:t xml:space="preserve">Описание компонентов</w:t>
            </w:r>
            <w:r>
              <w:rPr>
                <w:rStyle w:val="921"/>
              </w:rPr>
              <w:t xml:space="preserve"> </w:t>
            </w:r>
            <w:r>
              <w:rPr>
                <w:rStyle w:val="921"/>
              </w:rPr>
              <w:t xml:space="preserve">и сервисов</w:t>
            </w:r>
            <w:r>
              <w:rPr>
                <w:rStyle w:val="921"/>
              </w:rPr>
              <w:t xml:space="preserve">, составляющих систему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16" w:anchor="_Toc16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3.</w:t>
            </w:r>
            <w:r>
              <w:rPr>
                <w:rStyle w:val="921"/>
              </w:rPr>
              <w:t xml:space="preserve">3</w:t>
            </w:r>
            <w:r>
              <w:rPr>
                <w:rStyle w:val="921"/>
              </w:rPr>
              <w:t xml:space="preserve">. </w:t>
            </w:r>
            <w:r>
              <w:rPr>
                <w:rStyle w:val="921"/>
              </w:rPr>
              <w:t xml:space="preserve">Модель базы данных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17" w:anchor="_Toc17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3.</w:t>
            </w:r>
            <w:r>
              <w:rPr>
                <w:rStyle w:val="921"/>
              </w:rPr>
              <w:t xml:space="preserve">4</w:t>
            </w:r>
            <w:r>
              <w:rPr>
                <w:rStyle w:val="921"/>
              </w:rPr>
              <w:t xml:space="preserve">. </w:t>
            </w:r>
            <w:r>
              <w:rPr>
                <w:rStyle w:val="921"/>
              </w:rPr>
              <w:t xml:space="preserve">П</w:t>
            </w:r>
            <w:r>
              <w:rPr>
                <w:rStyle w:val="921"/>
              </w:rPr>
              <w:t xml:space="preserve">роцесс работы с системой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939"/>
            <w:tabs>
              <w:tab w:val="right" w:pos="9070" w:leader="dot"/>
            </w:tabs>
          </w:pPr>
          <w:r/>
          <w:hyperlink w:tooltip="#_Toc18" w:anchor="_Toc18" w:history="1">
            <w:r>
              <w:rPr>
                <w:rStyle w:val="921"/>
              </w:rPr>
            </w:r>
            <w:r>
              <w:rPr>
                <w:rStyle w:val="921"/>
                <w:caps w:val="0"/>
              </w:rPr>
              <w:t xml:space="preserve">4. </w:t>
            </w:r>
            <w:r>
              <w:rPr>
                <w:rStyle w:val="921"/>
              </w:rPr>
              <w:t xml:space="preserve">Реализация и тестирование системы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19" w:anchor="_Toc19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4</w:t>
            </w:r>
            <w:r>
              <w:rPr>
                <w:rStyle w:val="921"/>
              </w:rPr>
              <w:t xml:space="preserve">.1. </w:t>
            </w:r>
            <w:r>
              <w:rPr>
                <w:rStyle w:val="921"/>
              </w:rPr>
              <w:t xml:space="preserve">Реализация компонентов системы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20" w:anchor="_Toc20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4</w:t>
            </w:r>
            <w:r>
              <w:rPr>
                <w:rStyle w:val="921"/>
              </w:rPr>
              <w:t xml:space="preserve">.</w:t>
            </w:r>
            <w:r>
              <w:rPr>
                <w:rStyle w:val="921"/>
              </w:rPr>
              <w:t xml:space="preserve">2</w:t>
            </w:r>
            <w:r>
              <w:rPr>
                <w:rStyle w:val="921"/>
              </w:rPr>
              <w:t xml:space="preserve">. </w:t>
            </w:r>
            <w:r>
              <w:rPr>
                <w:rStyle w:val="921"/>
              </w:rPr>
              <w:t xml:space="preserve">Реализация интерфейса системы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21" w:anchor="_Toc21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4</w:t>
            </w:r>
            <w:r>
              <w:rPr>
                <w:rStyle w:val="921"/>
              </w:rPr>
              <w:t xml:space="preserve">.</w:t>
            </w:r>
            <w:r>
              <w:rPr>
                <w:rStyle w:val="921"/>
              </w:rPr>
              <w:t xml:space="preserve">3</w:t>
            </w:r>
            <w:r>
              <w:rPr>
                <w:rStyle w:val="921"/>
              </w:rPr>
              <w:t xml:space="preserve">. </w:t>
            </w:r>
            <w:r>
              <w:rPr>
                <w:rStyle w:val="921"/>
              </w:rPr>
              <w:t xml:space="preserve">Тестирование системы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38</w:t>
              <w:fldChar w:fldCharType="end"/>
            </w:r>
          </w:hyperlink>
          <w:r/>
          <w:r/>
        </w:p>
        <w:p>
          <w:pPr>
            <w:pStyle w:val="939"/>
            <w:tabs>
              <w:tab w:val="right" w:pos="9070" w:leader="dot"/>
            </w:tabs>
          </w:pPr>
          <w:r/>
          <w:hyperlink w:tooltip="#_Toc22" w:anchor="_Toc22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ЗАКЛЮЧЕНИ</w:t>
            </w:r>
            <w:r>
              <w:rPr>
                <w:rStyle w:val="921"/>
                <w:caps w:val="0"/>
              </w:rPr>
              <w:t xml:space="preserve">Е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41</w:t>
              <w:fldChar w:fldCharType="end"/>
            </w:r>
          </w:hyperlink>
          <w:r/>
          <w:r/>
        </w:p>
        <w:p>
          <w:pPr>
            <w:pStyle w:val="939"/>
            <w:tabs>
              <w:tab w:val="right" w:pos="9070" w:leader="dot"/>
            </w:tabs>
          </w:pPr>
          <w:r/>
          <w:hyperlink w:tooltip="#_Toc23" w:anchor="_Toc23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ЛИТ</w:t>
            </w:r>
            <w:r>
              <w:rPr>
                <w:rStyle w:val="921"/>
              </w:rPr>
              <w:t xml:space="preserve">ЕРАТУРА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42</w:t>
              <w:fldChar w:fldCharType="end"/>
            </w:r>
          </w:hyperlink>
          <w:r/>
          <w:r/>
        </w:p>
        <w:p>
          <w:pPr>
            <w:pStyle w:val="939"/>
            <w:tabs>
              <w:tab w:val="right" w:pos="9070" w:leader="dot"/>
            </w:tabs>
          </w:pPr>
          <w:r/>
          <w:hyperlink w:tooltip="#_Toc24" w:anchor="_Toc24" w:history="1">
            <w:r>
              <w:rPr>
                <w:rStyle w:val="921"/>
              </w:rPr>
            </w:r>
            <w:r>
              <w:rPr>
                <w:rStyle w:val="921"/>
              </w:rPr>
              <w:t xml:space="preserve">ПРИЛОЖЕНИЯ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44</w:t>
              <w:fldChar w:fldCharType="end"/>
            </w:r>
          </w:hyperlink>
          <w:r/>
          <w:r/>
        </w:p>
        <w:p>
          <w:pPr>
            <w:pStyle w:val="952"/>
            <w:tabs>
              <w:tab w:val="right" w:pos="9070" w:leader="dot"/>
            </w:tabs>
          </w:pPr>
          <w:r/>
          <w:hyperlink w:tooltip="#_Toc25" w:anchor="_Toc25" w:history="1">
            <w:r>
              <w:rPr>
                <w:rStyle w:val="921"/>
              </w:rPr>
            </w:r>
            <w:r>
              <w:rPr>
                <w:rStyle w:val="921"/>
                <w:lang w:eastAsia="ja-JP"/>
              </w:rPr>
              <w:t xml:space="preserve">Приложение А. </w:t>
            </w:r>
            <w:r>
              <w:rPr>
                <w:rStyle w:val="921"/>
              </w:rPr>
              <w:t xml:space="preserve">Функции расчета сервиса </w:t>
            </w:r>
            <w:r>
              <w:rPr>
                <w:rStyle w:val="921"/>
              </w:rPr>
              <w:t xml:space="preserve">Algorithms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44</w:t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952"/>
            <w:tabs>
              <w:tab w:val="right" w:pos="9070" w:leader="dot"/>
            </w:tabs>
            <w:rPr>
              <w:caps/>
            </w:rPr>
          </w:pPr>
          <w:r/>
          <w:hyperlink w:tooltip="#_Toc26" w:anchor="_Toc26" w:history="1">
            <w:r>
              <w:rPr>
                <w:rStyle w:val="921"/>
              </w:rPr>
            </w:r>
            <w:r>
              <w:rPr>
                <w:rStyle w:val="921"/>
                <w:lang w:eastAsia="ja-JP"/>
              </w:rPr>
              <w:t xml:space="preserve">Приложение</w:t>
            </w:r>
            <w:r>
              <w:rPr>
                <w:rStyle w:val="921"/>
                <w:lang w:val="en-US" w:eastAsia="ja-JP"/>
              </w:rPr>
              <w:t xml:space="preserve"> </w:t>
            </w:r>
            <w:r>
              <w:rPr>
                <w:rStyle w:val="921"/>
                <w:lang w:eastAsia="ja-JP"/>
              </w:rPr>
              <w:t xml:space="preserve">Б</w:t>
            </w:r>
            <w:r>
              <w:rPr>
                <w:rStyle w:val="921"/>
                <w:lang w:val="en-US" w:eastAsia="ja-JP"/>
              </w:rPr>
              <w:t xml:space="preserve">. </w:t>
            </w:r>
            <w:r>
              <w:rPr>
                <w:rStyle w:val="921"/>
                <w:lang w:eastAsia="ja-JP"/>
              </w:rPr>
              <w:t xml:space="preserve">Скриншоты</w:t>
            </w:r>
            <w:r>
              <w:rPr>
                <w:rStyle w:val="921"/>
                <w:lang w:val="en-US" w:eastAsia="ja-JP"/>
              </w:rPr>
              <w:t xml:space="preserve"> </w:t>
            </w:r>
            <w:r>
              <w:rPr>
                <w:rStyle w:val="921"/>
                <w:lang w:eastAsia="ja-JP"/>
              </w:rPr>
              <w:t xml:space="preserve">приложения</w:t>
            </w:r>
            <w:r>
              <w:rPr>
                <w:rStyle w:val="921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49</w:t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748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936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36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 С учетом этого, </w:t>
      </w:r>
      <w:r>
        <w:t xml:space="preserve">разработка десктопного [5]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36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92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приложения, обеспечивающую масштабируемость и легкость внесения изменений в будущем; </w:t>
      </w:r>
      <w:r/>
    </w:p>
    <w:p>
      <w:pPr>
        <w:pStyle w:val="92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Изучить существующие алгоритмы планирования маршрута и выбрать наиб</w:t>
      </w:r>
      <w:r>
        <w:t xml:space="preserve">олее подходящий для целей проекта</w:t>
      </w:r>
      <w:r>
        <w:t xml:space="preserve">;</w:t>
      </w:r>
      <w:r/>
    </w:p>
    <w:p>
      <w:pPr>
        <w:pStyle w:val="929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36"/>
      </w:pPr>
      <w:r>
        <w:rPr>
          <w:highlight w:val="yellow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rFonts w:hint="eastAsia"/>
          <w:highlight w:val="yellow"/>
        </w:rPr>
        <w:t xml:space="preserve">50</w:t>
      </w:r>
      <w:r>
        <w:rPr>
          <w:highlight w:val="yellow"/>
        </w:rPr>
        <w:t xml:space="preserve"> страниц, объем списка литературы </w:t>
      </w:r>
      <w:r>
        <w:rPr>
          <w:highlight w:val="yellow"/>
        </w:rPr>
        <w:t xml:space="preserve">– 2</w:t>
      </w:r>
      <w:r>
        <w:rPr>
          <w:rFonts w:hint="eastAsia"/>
          <w:highlight w:val="yellow"/>
        </w:rPr>
        <w:t xml:space="preserve">1</w:t>
      </w:r>
      <w:r>
        <w:rPr>
          <w:highlight w:val="yellow"/>
        </w:rPr>
        <w:t xml:space="preserve"> источник</w:t>
      </w:r>
      <w:r>
        <w:t xml:space="preserve">.</w:t>
      </w:r>
      <w:commentRangeEnd w:id="11"/>
      <w:r>
        <w:commentReference w:id="11"/>
      </w:r>
      <w:r/>
      <w:r/>
    </w:p>
    <w:p>
      <w:pPr>
        <w:pStyle w:val="936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36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36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36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36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36"/>
      </w:pPr>
      <w:r>
        <w:t xml:space="preserve">В приложении Б содержатся рисунки интерфейса приложения.</w:t>
      </w:r>
      <w:r/>
    </w:p>
    <w:p>
      <w:pPr>
        <w:pStyle w:val="936"/>
        <w:rPr>
          <w:b/>
        </w:rPr>
      </w:pPr>
      <w:r>
        <w:rPr>
          <w:b/>
        </w:rPr>
        <w:br w:type="page" w:clear="all"/>
      </w:r>
      <w:r/>
    </w:p>
    <w:p>
      <w:pPr>
        <w:pStyle w:val="748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16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24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[6]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[7] для разработки пользовательского интерфейса будет использоваться </w:t>
      </w:r>
      <w:r>
        <w:t xml:space="preserve">SvelteKit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мы будем использовать </w:t>
      </w:r>
      <w:r>
        <w:t xml:space="preserve">OpenLayers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поможет нам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48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2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система.</w:t>
      </w:r>
      <w:r/>
    </w:p>
    <w:p>
      <w:pPr>
        <w:pStyle w:val="92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92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системы.</w:t>
      </w:r>
      <w:r/>
    </w:p>
    <w:p>
      <w:pPr>
        <w:pStyle w:val="92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снимков.</w:t>
      </w:r>
      <w:r/>
    </w:p>
    <w:p>
      <w:pPr>
        <w:pStyle w:val="92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92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t xml:space="preserve">.</w:t>
      </w:r>
      <w:r/>
    </w:p>
    <w:p>
      <w:pPr>
        <w:pStyle w:val="92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2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2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вета 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2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целочисленные.</w:t>
      </w:r>
      <w:r/>
    </w:p>
    <w:p>
      <w:pPr>
        <w:pStyle w:val="92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29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64532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483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9449" cy="56453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44.5pt;mso-wrap-distance-left:0.0pt;mso-wrap-distance-top:0.0pt;mso-wrap-distance-right:0.0pt;mso-wrap-distance-bottom:0.0pt;" strokecolor="#000000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98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983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959"/>
        <w:numPr>
          <w:ilvl w:val="0"/>
          <w:numId w:val="10"/>
        </w:numPr>
        <w:ind w:left="0" w:firstLine="709"/>
        <w:tabs>
          <w:tab w:val="left" w:pos="900" w:leader="none"/>
        </w:tabs>
      </w:pPr>
      <w:r>
        <w:t xml:space="preserve">Добавить дрон</w:t>
      </w:r>
      <w:r>
        <w:t xml:space="preserve">: </w:t>
      </w:r>
      <w:r>
        <w:t xml:space="preserve">пользователь может добавить новый дрон с его характеристиками</w:t>
      </w:r>
      <w:r>
        <w:t xml:space="preserve">.</w:t>
      </w:r>
      <w:r/>
    </w:p>
    <w:p>
      <w:pPr>
        <w:pStyle w:val="959"/>
        <w:numPr>
          <w:ilvl w:val="0"/>
          <w:numId w:val="10"/>
        </w:numPr>
        <w:ind w:left="0" w:firstLine="709"/>
        <w:tabs>
          <w:tab w:val="left" w:pos="900" w:leader="none"/>
        </w:tabs>
      </w:pPr>
      <w:r>
        <w:t xml:space="preserve">Выбрать дрон</w:t>
      </w:r>
      <w:r>
        <w:t xml:space="preserve">: </w:t>
      </w:r>
      <w:r>
        <w:t xml:space="preserve">пользователь может выбрать один из добавленных дронов для расчета маршрута.</w:t>
      </w:r>
      <w:r/>
    </w:p>
    <w:p>
      <w:pPr>
        <w:pStyle w:val="959"/>
        <w:numPr>
          <w:ilvl w:val="0"/>
          <w:numId w:val="10"/>
        </w:numPr>
        <w:ind w:left="0" w:firstLine="709"/>
        <w:tabs>
          <w:tab w:val="left" w:pos="900" w:leader="none"/>
        </w:tabs>
      </w:pPr>
      <w:r>
        <w:t xml:space="preserve">Удалить дрон</w:t>
      </w:r>
      <w:r>
        <w:t xml:space="preserve">: </w:t>
      </w:r>
      <w:r>
        <w:t xml:space="preserve">пользователь может удалит</w:t>
      </w:r>
      <w:r>
        <w:t xml:space="preserve">ь выбранный дрон.</w:t>
      </w:r>
      <w:r/>
    </w:p>
    <w:p>
      <w:pPr>
        <w:pStyle w:val="959"/>
        <w:numPr>
          <w:ilvl w:val="0"/>
          <w:numId w:val="10"/>
        </w:numPr>
        <w:ind w:left="0" w:firstLine="709"/>
        <w:tabs>
          <w:tab w:val="left" w:pos="900" w:leader="none"/>
        </w:tabs>
      </w:pPr>
      <w:r>
        <w:t xml:space="preserve">Изменить дрон</w:t>
      </w:r>
      <w:r>
        <w:t xml:space="preserve">: </w:t>
      </w:r>
      <w:r>
        <w:t xml:space="preserve">пользователь может изменить характеристики выбранного дрона.</w:t>
      </w:r>
      <w:r/>
    </w:p>
    <w:p>
      <w:pPr>
        <w:pStyle w:val="95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>
        <w:t xml:space="preserve">: </w:t>
      </w:r>
      <w:r>
        <w:t xml:space="preserve">пользователь может задать стартовую точку маршрута.</w:t>
      </w:r>
      <w:r/>
    </w:p>
    <w:p>
      <w:pPr>
        <w:pStyle w:val="95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: </w:t>
      </w:r>
      <w:r>
        <w:t xml:space="preserve">пользователь может указать область, которую требуется снять с помощ</w:t>
      </w:r>
      <w:r>
        <w:t xml:space="preserve">ью дрона.</w:t>
      </w:r>
      <w:r/>
    </w:p>
    <w:p>
      <w:pPr>
        <w:pStyle w:val="95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>
        <w:t xml:space="preserve">: </w:t>
      </w:r>
      <w:r>
        <w:t xml:space="preserve">пользователь может выбрать камеру, которая будет установлена на дроне.</w:t>
      </w:r>
      <w:r/>
    </w:p>
    <w:p>
      <w:pPr>
        <w:pStyle w:val="95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>
        <w:t xml:space="preserve">: </w:t>
      </w:r>
      <w:r>
        <w:t xml:space="preserve">пользователь может изменить характеристики выбранной камеры.</w:t>
      </w:r>
      <w:r/>
    </w:p>
    <w:p>
      <w:pPr>
        <w:pStyle w:val="95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>
        <w:t xml:space="preserve">: </w:t>
      </w:r>
      <w:r>
        <w:t xml:space="preserve">пользователь может удалить выбранную камеру.</w:t>
      </w:r>
      <w:r/>
    </w:p>
    <w:p>
      <w:pPr>
        <w:pStyle w:val="95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>
        <w:t xml:space="preserve">: </w:t>
      </w:r>
      <w:r>
        <w:t xml:space="preserve">пол</w:t>
      </w:r>
      <w:r>
        <w:t xml:space="preserve">ьзователь может добавить новую камеру с ее характеристиками.</w:t>
      </w:r>
      <w:r/>
    </w:p>
    <w:p>
      <w:pPr>
        <w:pStyle w:val="95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: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камеру.</w:t>
      </w:r>
      <w:r/>
    </w:p>
    <w:p>
      <w:pPr>
        <w:pStyle w:val="959"/>
        <w:ind w:firstLine="720"/>
        <w:tabs>
          <w:tab w:val="left" w:pos="1080" w:leader="none"/>
        </w:tabs>
      </w:pPr>
      <w:r/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1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4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4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[2] введенные данные.</w:t>
            </w:r>
            <w:r/>
          </w:p>
          <w:p>
            <w:pPr>
              <w:pStyle w:val="94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дрон в базе данных.</w:t>
            </w:r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3 основного потока.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 </w:t>
            </w:r>
            <w:r>
              <w:t xml:space="preserve">сохранения в базе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1 основного потока.</w:t>
            </w:r>
            <w:r/>
            <w:r/>
          </w:p>
        </w:tc>
      </w:tr>
    </w:tbl>
    <w:p>
      <w:r/>
      <w:r/>
    </w:p>
    <w:p>
      <w:pPr>
        <w:pStyle w:val="916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4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4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4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  <w:r/>
          </w:p>
        </w:tc>
      </w:tr>
    </w:tbl>
    <w:p>
      <w:r/>
      <w:r/>
    </w:p>
    <w:p>
      <w:pPr>
        <w:pStyle w:val="916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49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дрон из базы данных.</w:t>
            </w:r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</w:tc>
      </w:tr>
    </w:tbl>
    <w:p>
      <w:pPr>
        <w:spacing w:line="240" w:lineRule="auto"/>
      </w:pPr>
      <w:r/>
      <w:r/>
    </w:p>
    <w:p>
      <w:pPr>
        <w:pStyle w:val="91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9"/>
              <w:numPr>
                <w:ilvl w:val="0"/>
                <w:numId w:val="14"/>
              </w:numPr>
              <w:spacing w:line="240" w:lineRule="auto"/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29"/>
              <w:numPr>
                <w:ilvl w:val="0"/>
                <w:numId w:val="14"/>
              </w:numPr>
              <w:spacing w:line="240" w:lineRule="auto"/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29"/>
              <w:numPr>
                <w:ilvl w:val="0"/>
                <w:numId w:val="14"/>
              </w:numPr>
              <w:spacing w:line="240" w:lineRule="auto"/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29"/>
              <w:numPr>
                <w:ilvl w:val="0"/>
                <w:numId w:val="14"/>
              </w:numPr>
              <w:spacing w:line="240" w:lineRule="auto"/>
            </w:pPr>
            <w:r>
              <w:t xml:space="preserve">Система сохраняет изменения в базе данных.</w:t>
            </w:r>
            <w:r/>
          </w:p>
          <w:p>
            <w:pPr>
              <w:pStyle w:val="929"/>
              <w:numPr>
                <w:ilvl w:val="0"/>
                <w:numId w:val="14"/>
              </w:numPr>
              <w:spacing w:line="240" w:lineRule="auto"/>
            </w:pPr>
            <w:r>
              <w:t xml:space="preserve">Система отображает сообщение об успешном изменении характеристик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>
              <w:br/>
              <w:t xml:space="preserve">2А.1. Пользователь нажи</w:t>
            </w:r>
            <w:r>
              <w:t xml:space="preserve">мает на кнопку отмены.</w:t>
            </w:r>
            <w:r>
              <w:br/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>
              <w:br/>
              <w:t xml:space="preserve">4А.1. Система отображает сообщение об ошибке.</w:t>
            </w:r>
            <w:r>
              <w:br/>
              <w:t xml:space="preserve">4А.2. Возврат к шагу 1 основного потока.</w:t>
            </w:r>
            <w:r/>
          </w:p>
        </w:tc>
      </w:tr>
    </w:tbl>
    <w:p>
      <w:pPr>
        <w:pStyle w:val="916"/>
      </w:pPr>
      <w:r/>
      <w:r/>
    </w:p>
    <w:p>
      <w:pPr>
        <w:pStyle w:val="91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"Обозначить старт" </w:t>
      </w:r>
      <w:r/>
    </w:p>
    <w:tbl>
      <w:tblPr>
        <w:tblStyle w:val="9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9"/>
              <w:numPr>
                <w:ilvl w:val="0"/>
                <w:numId w:val="15"/>
              </w:numPr>
              <w:spacing w:line="240" w:lineRule="auto"/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29"/>
              <w:numPr>
                <w:ilvl w:val="0"/>
                <w:numId w:val="15"/>
              </w:numPr>
              <w:spacing w:line="240" w:lineRule="auto"/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29"/>
              <w:numPr>
                <w:ilvl w:val="0"/>
                <w:numId w:val="15"/>
              </w:numPr>
              <w:spacing w:line="240" w:lineRule="auto"/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 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ind w:firstLine="0"/>
      </w:pPr>
      <w:r/>
      <w:r/>
    </w:p>
    <w:p>
      <w:pPr>
        <w:pStyle w:val="91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9"/>
              <w:numPr>
                <w:ilvl w:val="0"/>
                <w:numId w:val="16"/>
              </w:numPr>
              <w:spacing w:line="240" w:lineRule="auto"/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29"/>
              <w:numPr>
                <w:ilvl w:val="0"/>
                <w:numId w:val="16"/>
              </w:numPr>
              <w:spacing w:line="240" w:lineRule="auto"/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29"/>
              <w:numPr>
                <w:ilvl w:val="0"/>
                <w:numId w:val="16"/>
              </w:numPr>
              <w:spacing w:line="240" w:lineRule="auto"/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1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numPr>
                <w:ilvl w:val="0"/>
                <w:numId w:val="17"/>
              </w:numPr>
              <w:spacing w:after="0" w:line="240" w:lineRule="auto"/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49"/>
              <w:numPr>
                <w:ilvl w:val="0"/>
                <w:numId w:val="17"/>
              </w:numPr>
              <w:spacing w:after="0" w:line="240" w:lineRule="auto"/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49"/>
              <w:numPr>
                <w:ilvl w:val="0"/>
                <w:numId w:val="17"/>
              </w:numPr>
              <w:spacing w:after="0" w:line="240" w:lineRule="auto"/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49"/>
              <w:numPr>
                <w:ilvl w:val="0"/>
                <w:numId w:val="17"/>
              </w:numPr>
              <w:spacing w:after="0" w:line="240" w:lineRule="auto"/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>
              <w:br/>
              <w:t xml:space="preserve">3А.1.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1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 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numPr>
                <w:ilvl w:val="0"/>
                <w:numId w:val="19"/>
              </w:numPr>
              <w:spacing w:after="0" w:line="240" w:lineRule="auto"/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49"/>
              <w:numPr>
                <w:ilvl w:val="0"/>
                <w:numId w:val="19"/>
              </w:numPr>
              <w:spacing w:after="0" w:line="240" w:lineRule="auto"/>
            </w:pPr>
            <w:r>
              <w:t xml:space="preserve">Система удаляет камеру из базы данных.</w:t>
            </w:r>
            <w:r/>
          </w:p>
          <w:p>
            <w:pPr>
              <w:pStyle w:val="949"/>
              <w:numPr>
                <w:ilvl w:val="0"/>
                <w:numId w:val="19"/>
              </w:numPr>
              <w:spacing w:after="0" w:line="240" w:lineRule="auto"/>
            </w:pPr>
            <w:r>
              <w:t xml:space="preserve">Система отображает сообщение об успешном удалении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>
              <w:br/>
              <w:t xml:space="preserve">2А.1. Система отображает сообщение об ошибке удаления.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1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9"/>
              <w:numPr>
                <w:ilvl w:val="0"/>
                <w:numId w:val="20"/>
              </w:numPr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29"/>
              <w:numPr>
                <w:ilvl w:val="0"/>
                <w:numId w:val="20"/>
              </w:numPr>
              <w:spacing w:line="240" w:lineRule="auto"/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29"/>
              <w:numPr>
                <w:ilvl w:val="0"/>
                <w:numId w:val="20"/>
              </w:numPr>
              <w:spacing w:line="240" w:lineRule="auto"/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29"/>
              <w:numPr>
                <w:ilvl w:val="0"/>
                <w:numId w:val="20"/>
              </w:numPr>
              <w:spacing w:line="240" w:lineRule="auto"/>
            </w:pPr>
            <w:r>
              <w:t xml:space="preserve">Система сохраняет изменения в базе данных.</w:t>
            </w:r>
            <w:r/>
          </w:p>
          <w:p>
            <w:pPr>
              <w:pStyle w:val="929"/>
              <w:numPr>
                <w:ilvl w:val="0"/>
                <w:numId w:val="20"/>
              </w:numPr>
              <w:spacing w:line="240" w:lineRule="auto"/>
            </w:pPr>
            <w:r>
              <w:t xml:space="preserve">Система отображает сообщение об успешном изменении характеристик камеры</w:t>
            </w:r>
            <w: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>
              <w:br/>
              <w:t xml:space="preserve">2А.1. Пользователь нажимает на кнопку отмены.</w:t>
            </w:r>
            <w:r>
              <w:br/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>
              <w:br/>
              <w:t xml:space="preserve">4А.1. Система отображает сообщение об ошибке.</w:t>
            </w:r>
            <w:r>
              <w:br/>
              <w:t xml:space="preserve">4А.2.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1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2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numPr>
                <w:ilvl w:val="0"/>
                <w:numId w:val="18"/>
              </w:numPr>
              <w:spacing w:after="0" w:line="240" w:lineRule="auto"/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49"/>
              <w:numPr>
                <w:ilvl w:val="0"/>
                <w:numId w:val="18"/>
              </w:numPr>
              <w:spacing w:after="0" w:line="240" w:lineRule="auto"/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49"/>
              <w:numPr>
                <w:ilvl w:val="0"/>
                <w:numId w:val="18"/>
              </w:numPr>
              <w:spacing w:after="0" w:line="240" w:lineRule="auto"/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49"/>
              <w:numPr>
                <w:ilvl w:val="0"/>
                <w:numId w:val="18"/>
              </w:numPr>
              <w:spacing w:after="0" w:line="240" w:lineRule="auto"/>
            </w:pPr>
            <w:r>
              <w:t xml:space="preserve">Система сохраняет камеру в базе данных.</w:t>
            </w:r>
            <w:r/>
          </w:p>
          <w:p>
            <w:pPr>
              <w:pStyle w:val="949"/>
              <w:numPr>
                <w:ilvl w:val="0"/>
                <w:numId w:val="18"/>
              </w:numPr>
              <w:spacing w:after="0" w:line="240" w:lineRule="auto"/>
            </w:pPr>
            <w:r>
              <w:t xml:space="preserve">Система отображает сообщение об успешном добавлении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>
              <w:br/>
              <w:t xml:space="preserve">4А.1. Система отображает сообщение об ошибке и предлагает пользователю исправить введенные данные.</w:t>
            </w:r>
            <w:r>
              <w:br/>
              <w:t xml:space="preserve">4А.2.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>
              <w:br/>
              <w:t xml:space="preserve">5А.1. Система отображает сообщение об ошибке.</w:t>
            </w:r>
            <w:r>
              <w:br/>
              <w:t xml:space="preserve">5А.2. Возврат к шагу 2 основного потока.</w:t>
            </w:r>
            <w:r/>
          </w:p>
        </w:tc>
      </w:tr>
    </w:tbl>
    <w:p>
      <w:pPr>
        <w:pStyle w:val="748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 и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8946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29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59449" cy="589464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5pt;height:464.1pt;mso-wrap-distance-left:0.0pt;mso-wrap-distance-top:0.0pt;mso-wrap-distance-right:0.0pt;mso-wrap-distance-bottom:0.0pt;" strokecolor="#000000" strokeweight="1.00pt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916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46"/>
          <w:b/>
          <w:bCs/>
        </w:rPr>
        <w:t xml:space="preserve">Описание компонентов</w:t>
      </w:r>
      <w:r>
        <w:rPr>
          <w:rStyle w:val="946"/>
          <w:b/>
          <w:bCs/>
        </w:rPr>
        <w:t xml:space="preserve"> </w:t>
      </w:r>
      <w:r>
        <w:rPr>
          <w:rStyle w:val="946"/>
          <w:b/>
          <w:bCs/>
        </w:rPr>
        <w:t xml:space="preserve">и сервисов</w:t>
      </w:r>
      <w:r>
        <w:rPr>
          <w:rStyle w:val="946"/>
          <w:b/>
          <w:bCs/>
        </w:rPr>
        <w:t xml:space="preserve">, составляющих систему</w:t>
      </w:r>
      <w:bookmarkEnd w:id="116"/>
      <w:r/>
      <w:r/>
    </w:p>
    <w:p>
      <w:r>
        <w:t xml:space="preserve">Data </w:t>
      </w:r>
      <w:r>
        <w:t xml:space="preserve">Managment</w:t>
      </w:r>
      <w:r>
        <w:t xml:space="preserve">: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 [3].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На основе полученных данн</w:t>
      </w:r>
      <w:r>
        <w:t xml:space="preserve">ых он </w:t>
      </w:r>
      <w:r>
        <w:t xml:space="preserve">дискретизирует</w:t>
      </w:r>
      <w:r>
        <w:t xml:space="preserve"> область съемки на прямоугольники, равные площади одного снимка. На основе этих </w:t>
      </w:r>
      <w:r>
        <w:t xml:space="preserve">данных он в зависимости от выбранного алгоритма, рассчитывает маршрут и отправляет его на </w:t>
      </w:r>
      <w:r>
        <w:t xml:space="preserve">фронтенд</w:t>
      </w:r>
      <w:r>
        <w:t xml:space="preserve"> для последующего отображения.</w:t>
      </w:r>
      <w:r/>
    </w:p>
    <w:p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интерфейса, который отображает карту и маршрут, позволяет пользователю перек</w:t>
      </w:r>
      <w:r>
        <w:t xml:space="preserve">лючать отображение левого и правого меню, а также предоставляет панель инструментов для обозначения области съемки и стартовой позиции, а также содержит сервис </w:t>
      </w:r>
      <w:r>
        <w:rPr>
          <w:lang w:val="en-US"/>
        </w:rPr>
        <w:t xml:space="preserve">Calculate</w:t>
      </w:r>
      <w:r>
        <w:t xml:space="preserve">,</w:t>
      </w:r>
      <w:r>
        <w:t xml:space="preserve"> </w:t>
      </w:r>
      <w:r>
        <w:t xml:space="preserve">который проверяет текущие </w:t>
      </w:r>
      <w:r>
        <w:t xml:space="preserve">установленые</w:t>
      </w:r>
      <w:r>
        <w:t xml:space="preserve"> данные и отправляет их на обработку на бэкенд </w:t>
      </w:r>
      <w:r>
        <w:t xml:space="preserve">[4], после которой отображает новый маршрут</w:t>
      </w:r>
      <w:r>
        <w:t xml:space="preserve">.</w:t>
      </w:r>
      <w:r/>
    </w:p>
    <w:p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выбрать дрон и камеру, а также выполнить CRUD-операции над ними.</w:t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вводить высоту полета или рассчитывать ее из разрешени</w:t>
      </w:r>
      <w:r>
        <w:t xml:space="preserve">я съемки, выбирать алгоритм и отображает параметры текущей миссии а также экспортировать маршрут в </w:t>
      </w:r>
      <w:r>
        <w:t xml:space="preserve">GeoJSON</w:t>
      </w:r>
      <w:r>
        <w:t xml:space="preserve">.</w:t>
      </w:r>
      <w:r/>
    </w:p>
    <w:p>
      <w:r>
        <w:t xml:space="preserve">База данных </w:t>
      </w:r>
      <w:r>
        <w:t xml:space="preserve">SQLite</w:t>
      </w:r>
      <w:r>
        <w:t xml:space="preserve"> </w:t>
      </w:r>
      <w:r>
        <w:t xml:space="preserve">–</w:t>
      </w:r>
      <w:r>
        <w:t xml:space="preserve"> является частью инфраструктуры системы, в которой хранятся данные 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r/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нашей системы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другом, что делает структуру базы данных простой и гибкой.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1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с шести параллельных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обозначает область съемки, указывая на карте область, которую необходимо облететь. Затем пользователь может выбрать алгоритм. В этот же момент пользователь выбирает модел</w:t>
      </w:r>
      <w:r>
        <w:t xml:space="preserve">ь дрона и камеру из списка доступных в системе, следующий этап связан с определением высоты полета дрона. Здесь у пользователя есть два варианта: ввести высоту вручную или рассчитать ее автоматически. Во втором случае пользователю необходимо ввести процент</w:t>
      </w:r>
      <w:r>
        <w:t xml:space="preserve"> перекрытия изображений и разрешение съемки, после чего система сама рассчитывает оптимальную высоту полета.</w:t>
      </w:r>
      <w:r/>
    </w:p>
    <w:p>
      <w:pPr>
        <w:ind w:firstLine="567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firstLine="0"/>
        <w:rPr>
          <w:b/>
          <w:bCs/>
        </w:rP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 камеры.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038298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418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8" cy="2038297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160.5pt;mso-wrap-distance-left:0.0pt;mso-wrap-distance-top:0.0pt;mso-wrap-distance-right:0.0pt;mso-wrap-distance-bottom:0.0pt;" strokecolor="#000000" strokeweight="1.00pt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1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/>
    </w:p>
    <w:p>
      <w:pPr>
        <w:rPr>
          <w:b/>
          <w:bCs/>
        </w:rPr>
      </w:pPr>
      <w:r>
        <w:rPr>
          <w:b/>
          <w:bCs/>
        </w:rPr>
        <w:br w:type="page" w:clear="all"/>
      </w:r>
      <w:r/>
    </w:p>
    <w:p>
      <w:pPr>
        <w:pStyle w:val="748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[1]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975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985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985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975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85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98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pStyle w:val="975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985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985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985"/>
      </w:pPr>
      <w:r>
        <w:t xml:space="preserve">    )</w:t>
      </w:r>
      <w:r/>
    </w:p>
    <w:p>
      <w:pPr>
        <w:pStyle w:val="98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985"/>
      </w:pPr>
      <w:r>
        <w:t xml:space="preserve">}</w:t>
      </w:r>
      <w:r/>
    </w:p>
    <w:p>
      <w:pPr>
        <w:pStyle w:val="985"/>
      </w:pPr>
      <w:r/>
      <w:r/>
    </w:p>
    <w:p>
      <w:pPr>
        <w:spacing w:line="240" w:lineRule="auto"/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85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985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985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985"/>
      </w:pPr>
      <w:r>
        <w:t xml:space="preserve">        ),</w:t>
      </w:r>
      <w:r/>
    </w:p>
    <w:p>
      <w:pPr>
        <w:pStyle w:val="985"/>
      </w:pPr>
      <w:r>
        <w:t xml:space="preserve">    )</w:t>
      </w:r>
      <w:r/>
    </w:p>
    <w:p>
      <w:pPr>
        <w:pStyle w:val="985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 После этого функция применяет алгоритм</w:t>
      </w:r>
      <w:r>
        <w:t xml:space="preserve"> поиска точек внутри полигона, основанный на лучевом методе. После того как все точки были проверены, функция возвращает вектор кортежей, представляющих собой координаты центров прямоугольников, которые пересекаются с полигоном. Реализация представлена в л</w:t>
      </w:r>
      <w:r>
        <w:t xml:space="preserve">истинге </w:t>
      </w:r>
      <w:r>
        <w:rPr>
          <w:highlight w:val="yellow"/>
        </w:rPr>
        <w:t xml:space="preserve">во вложении</w:t>
      </w:r>
      <w:r>
        <w:t xml:space="preserve"> А</w:t>
      </w:r>
      <w: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вектор. Реализация представлена </w:t>
      </w:r>
      <w:r>
        <w:t xml:space="preserve">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/>
    </w:p>
    <w:p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98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98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985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985"/>
      </w:pPr>
      <w:r>
        <w:t xml:space="preserve">}</w:t>
      </w:r>
      <w:r/>
    </w:p>
    <w:p>
      <w:pPr>
        <w:pStyle w:val="985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 Давайте рассмотрим его подробнее: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рисования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1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2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2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2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2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2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2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2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29"/>
        <w:numPr>
          <w:ilvl w:val="1"/>
          <w:numId w:val="25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1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2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2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2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2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2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t xml:space="preserve">;</w:t>
      </w:r>
      <w:r/>
    </w:p>
    <w:p>
      <w:pPr>
        <w:pStyle w:val="92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92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Payload</w:t>
      </w:r>
      <w:r>
        <w:t xml:space="preserve"> Mass: Максимальная масса груза, которую может нести UAV</w:t>
      </w:r>
      <w:r>
        <w:t xml:space="preserve">;</w:t>
      </w:r>
      <w:r/>
    </w:p>
    <w:p>
      <w:pPr>
        <w:pStyle w:val="92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Duration</w:t>
      </w:r>
      <w:r>
        <w:t xml:space="preserve">: Длительность полета UAV</w:t>
      </w:r>
      <w:r>
        <w:t xml:space="preserve">;</w:t>
      </w:r>
      <w:r/>
    </w:p>
    <w:p>
      <w:pPr>
        <w:pStyle w:val="92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</w:t>
      </w:r>
      <w:r>
        <w:t xml:space="preserve"> </w:t>
      </w:r>
      <w:r>
        <w:t xml:space="preserve">speed</w:t>
      </w:r>
      <w:r>
        <w:t xml:space="preserve">: Скорость взлета UAV</w:t>
      </w:r>
      <w:r>
        <w:t xml:space="preserve">;</w:t>
      </w:r>
      <w:r/>
    </w:p>
    <w:p>
      <w:pPr>
        <w:pStyle w:val="92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speed</w:t>
      </w:r>
      <w:r>
        <w:t xml:space="preserve">: Скорость полета UAV</w:t>
      </w:r>
      <w:r>
        <w:t xml:space="preserve">;</w:t>
      </w:r>
      <w:r/>
    </w:p>
    <w:p>
      <w:pPr>
        <w:pStyle w:val="92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Min</w:t>
      </w:r>
      <w:r>
        <w:t xml:space="preserve"> </w:t>
      </w:r>
      <w:r>
        <w:t xml:space="preserve">altitude</w:t>
      </w:r>
      <w:r>
        <w:t xml:space="preserve">: Минимальная высота полета UAV</w:t>
      </w:r>
      <w:r>
        <w:t xml:space="preserve">;</w:t>
      </w:r>
      <w:r/>
    </w:p>
    <w:p>
      <w:pPr>
        <w:pStyle w:val="92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altitude</w:t>
      </w:r>
      <w:r>
        <w:t xml:space="preserve">: Максимальная высота полета UAV</w:t>
      </w:r>
      <w:r>
        <w:t xml:space="preserve">;</w:t>
      </w:r>
      <w:r/>
    </w:p>
    <w:p>
      <w:pPr>
        <w:pStyle w:val="92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92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92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92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выбранный UAV.</w:t>
      </w:r>
      <w:r/>
    </w:p>
    <w:p>
      <w:pPr>
        <w:pStyle w:val="92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U</w:t>
      </w:r>
      <w:r>
        <w:t xml:space="preserve">ndo</w:t>
      </w:r>
      <w:r>
        <w:t xml:space="preserve">": Кнопка, которая позволяет пользователю отменить последнее изменение параметров UAV.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2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2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2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2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2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ID: Идентификатор камеры (только для </w:t>
      </w:r>
      <w:r>
        <w:t xml:space="preserve">чтения).</w:t>
      </w:r>
      <w:r/>
    </w:p>
    <w:p>
      <w:pPr>
        <w:pStyle w:val="92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Name: Имя камеры. </w:t>
      </w:r>
      <w:r/>
    </w:p>
    <w:p>
      <w:pPr>
        <w:pStyle w:val="92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Mass (</w:t>
      </w:r>
      <w:r>
        <w:t xml:space="preserve">grams</w:t>
      </w:r>
      <w:r>
        <w:t xml:space="preserve">): Масса камеры в граммах. </w:t>
      </w:r>
      <w:r/>
    </w:p>
    <w:p>
      <w:pPr>
        <w:pStyle w:val="92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X-</w:t>
      </w:r>
      <w:r>
        <w:t xml:space="preserve">axis</w:t>
      </w:r>
      <w:r>
        <w:t xml:space="preserve"> FOV (</w:t>
      </w:r>
      <w:r>
        <w:t xml:space="preserve">degrees</w:t>
      </w:r>
      <w:r>
        <w:t xml:space="preserve">): Угол обзора камеры по оси X в градусах. </w:t>
      </w:r>
      <w:r/>
    </w:p>
    <w:p>
      <w:pPr>
        <w:pStyle w:val="92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X: Разрешение камеры по оси X. </w:t>
      </w:r>
      <w:r/>
    </w:p>
    <w:p>
      <w:pPr>
        <w:pStyle w:val="92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Y: Разрешение камеры по оси Y. </w:t>
      </w:r>
      <w:r/>
    </w:p>
    <w:p>
      <w:pPr>
        <w:pStyle w:val="92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Под блоком с параметрами камеры располаг</w:t>
      </w:r>
      <w:r>
        <w:t xml:space="preserve">ается панель инструментов, которая содержит следующие кнопки:</w:t>
      </w:r>
      <w:r/>
    </w:p>
    <w:p>
      <w:pPr>
        <w:pStyle w:val="92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92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"New": Кнопка, которая позволяет пользователю создать новую камеру с указанными в полях параметрами.</w:t>
      </w:r>
      <w:r/>
    </w:p>
    <w:p>
      <w:pPr>
        <w:pStyle w:val="92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выбранную камеру.</w:t>
      </w:r>
      <w:r/>
    </w:p>
    <w:p>
      <w:pPr>
        <w:pStyle w:val="92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Undo</w:t>
      </w:r>
      <w:r>
        <w:t xml:space="preserve">": Кнопка, которая позволяет пользователю отменить последнее изменение пара</w:t>
      </w:r>
      <w:r>
        <w:t xml:space="preserve">метров камеры.</w:t>
      </w:r>
      <w:r/>
    </w:p>
    <w:p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1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2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using</w:t>
      </w:r>
      <w:r>
        <w:t xml:space="preserve"> </w:t>
      </w:r>
      <w:r>
        <w:t xml:space="preserve">sm</w:t>
      </w:r>
      <w:r>
        <w:t xml:space="preserve">/</w:t>
      </w:r>
      <w:r>
        <w:t xml:space="preserve">px</w:t>
      </w:r>
      <w:r>
        <w:t xml:space="preserve">" (расчет высоты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)</w:t>
      </w:r>
      <w:r>
        <w:t xml:space="preserve">:</w:t>
      </w:r>
      <w:r/>
    </w:p>
    <w:p>
      <w:pPr>
        <w:pStyle w:val="929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ручного ввод</w:t>
      </w:r>
      <w:r>
        <w:t xml:space="preserve">а, можно указать процент перекрытия и ввести высоту вручную.</w:t>
      </w:r>
      <w:r/>
    </w:p>
    <w:p>
      <w:pPr>
        <w:pStyle w:val="929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расчета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, нужно указать процент перекрытия и ввести значение </w:t>
      </w:r>
      <w:r>
        <w:t xml:space="preserve">sm</w:t>
      </w:r>
      <w:r>
        <w:t xml:space="preserve">/</w:t>
      </w:r>
      <w:r>
        <w:t xml:space="preserve">px</w:t>
      </w:r>
      <w:r>
        <w:t xml:space="preserve">. После ввода всех параметров можно нажать кнопку "</w:t>
      </w:r>
      <w:r>
        <w:t xml:space="preserve">Calculate</w:t>
      </w:r>
      <w:r>
        <w:t xml:space="preserve"> </w:t>
      </w:r>
      <w:r>
        <w:t xml:space="preserve">Altitude</w:t>
      </w:r>
      <w:r>
        <w:t xml:space="preserve">" (рассчитать высоту) для п</w:t>
      </w:r>
      <w:r>
        <w:t xml:space="preserve">олучения результата.</w:t>
      </w:r>
      <w:r/>
    </w:p>
    <w:p>
      <w:pPr>
        <w:pStyle w:val="92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2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данные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44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Примеры тестов приведены</w:t>
      </w:r>
      <w:r>
        <w:t xml:space="preserve"> в таблице </w:t>
      </w:r>
      <w:r>
        <w:t xml:space="preserve">12.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Style w:val="91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Тестирование системы</w:t>
      </w:r>
      <w:r/>
    </w:p>
    <w:tbl>
      <w:tblPr>
        <w:tblStyle w:val="876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br w:type="page" w:clear="all"/>
      </w:r>
      <w:r/>
    </w:p>
    <w:p>
      <w:pPr>
        <w:pStyle w:val="748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977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977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97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97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алгоритмов планирования маршрута. </w:t>
      </w:r>
      <w:r/>
    </w:p>
    <w:p>
      <w:pPr>
        <w:pStyle w:val="97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спроектирован и разработан пользовательский интерфейс, включая функциональные меню для</w:t>
      </w:r>
      <w:r>
        <w:t xml:space="preserve"> ввода данных о дроне и параметров маршрута.</w:t>
      </w:r>
      <w:r/>
    </w:p>
    <w:p>
      <w:pPr>
        <w:pStyle w:val="97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36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48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92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tabs>
          <w:tab w:val="left" w:pos="426" w:leader="none"/>
          <w:tab w:val="left" w:pos="993" w:leader="none"/>
        </w:tabs>
      </w:pPr>
      <w:r/>
      <w:r/>
    </w:p>
    <w:p>
      <w:pPr>
        <w:pStyle w:val="92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4" w:name="_Ref5885861"/>
      <w:r>
        <w:t xml:space="preserve">Богданов Д.В. </w:t>
      </w:r>
      <w:r>
        <w:t xml:space="preserve">Оптимальный способ хранения и обработки древовидных структур в базах данных. // Программные продукты и системы, 2009. – № 1. – С. 140–142</w:t>
      </w:r>
      <w:bookmarkEnd w:id="84"/>
      <w:r>
        <w:t xml:space="preserve">.</w:t>
      </w:r>
      <w:r/>
    </w:p>
    <w:p>
      <w:pPr>
        <w:pStyle w:val="929"/>
        <w:numPr>
          <w:ilvl w:val="0"/>
          <w:numId w:val="3"/>
        </w:numPr>
        <w:ind w:firstLine="709"/>
        <w:tabs>
          <w:tab w:val="left" w:pos="426" w:leader="none"/>
          <w:tab w:val="left" w:pos="993" w:leader="none"/>
        </w:tabs>
      </w:pPr>
      <w:r/>
      <w:bookmarkStart w:id="85" w:name="_Ref40017895"/>
      <w:r/>
      <w:bookmarkStart w:id="86" w:name="_Ref29540901"/>
      <w:r>
        <w:t xml:space="preserve">ГОСТ 33245-2015 (ISO/IEC TR 29163-1:2009) Информационные технологии (ИТ). Эталонная модель распределенного объекта ко</w:t>
      </w:r>
      <w:r>
        <w:t xml:space="preserve">нтента (SCORM®) 2004 3-я редакция. Часть 1. Обзор. Версия 1.1. [Электронный ресурс] </w:t>
      </w:r>
      <w:r>
        <w:rPr>
          <w:lang w:val="en-US"/>
        </w:rPr>
        <w:t xml:space="preserve">URL</w:t>
      </w:r>
      <w:r>
        <w:t xml:space="preserve">: </w:t>
      </w:r>
      <w:r>
        <w:rPr>
          <w:lang w:val="en-US"/>
        </w:rPr>
        <w:t xml:space="preserve">http</w:t>
      </w:r>
      <w:r>
        <w:t xml:space="preserve">://</w:t>
      </w:r>
      <w:r>
        <w:rPr>
          <w:lang w:val="en-US"/>
        </w:rPr>
        <w:t xml:space="preserve">docs</w:t>
      </w:r>
      <w:r>
        <w:t xml:space="preserve">.</w:t>
      </w:r>
      <w:r>
        <w:rPr>
          <w:lang w:val="en-US"/>
        </w:rPr>
        <w:t xml:space="preserve">cntd</w:t>
      </w:r>
      <w:r>
        <w:t xml:space="preserve">.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document</w:t>
      </w:r>
      <w:r>
        <w:t xml:space="preserve">/1200127254 (дата обращения: 10.05.2020 г.)</w:t>
      </w:r>
      <w:bookmarkEnd w:id="85"/>
      <w:r>
        <w:t xml:space="preserve">.</w:t>
      </w:r>
      <w:r/>
    </w:p>
    <w:p>
      <w:pPr>
        <w:pStyle w:val="92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7" w:name="_Ref29540981"/>
      <w:r/>
      <w:bookmarkStart w:id="88" w:name="_Ref26107577"/>
      <w:r/>
      <w:bookmarkEnd w:id="86"/>
      <w:r>
        <w:t xml:space="preserve">Жигальская</w:t>
      </w:r>
      <w:r>
        <w:t xml:space="preserve"> Н.С. Модель вариантов использования универсальной среды электронного обучения </w:t>
      </w:r>
      <w:r>
        <w:t xml:space="preserve">UniCS</w:t>
      </w:r>
      <w:r>
        <w:t xml:space="preserve">T</w:t>
      </w:r>
      <w:r>
        <w:t xml:space="preserve">. // Инновационные технологии обучения: проблемы и перспективы: Материалы </w:t>
      </w:r>
      <w:r>
        <w:t xml:space="preserve">всерос</w:t>
      </w:r>
      <w:r>
        <w:t xml:space="preserve">. науч.-метод. </w:t>
      </w:r>
      <w:r>
        <w:t xml:space="preserve">конф</w:t>
      </w:r>
      <w:r>
        <w:t xml:space="preserve">. (29-30 марта 2008 г., Липецк) – Липецк: Изд-во ЛГПУ, 2008. – С. 204–207.</w:t>
      </w:r>
      <w:bookmarkEnd w:id="87"/>
      <w:r/>
      <w:r/>
    </w:p>
    <w:p>
      <w:pPr>
        <w:pStyle w:val="92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9" w:name="_Ref5885850"/>
      <w:r>
        <w:t xml:space="preserve">Маликов А.В. Ориентированные графы в реляционных базах данных. // Доклады ТУСУР, </w:t>
      </w:r>
      <w:r>
        <w:t xml:space="preserve">2008. – № 2(18). – Ч. 2. – С. 100–104.</w:t>
      </w:r>
      <w:bookmarkEnd w:id="89"/>
      <w:r/>
      <w:r/>
    </w:p>
    <w:p>
      <w:pPr>
        <w:pStyle w:val="92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90" w:name="_Ref8357182"/>
      <w:r/>
      <w:bookmarkEnd w:id="88"/>
      <w:r>
        <w:rPr>
          <w:rFonts w:hint="eastAsia"/>
          <w:lang w:val="en-US" w:eastAsia="ja-JP"/>
        </w:rPr>
        <w:t xml:space="preserve">Desktop Browser Market Share Worldwide | </w:t>
      </w:r>
      <w:r>
        <w:rPr>
          <w:rFonts w:hint="eastAsia"/>
          <w:lang w:val="en-US" w:eastAsia="ja-JP"/>
        </w:rPr>
        <w:t xml:space="preserve">StatCounter</w:t>
      </w:r>
      <w:r>
        <w:rPr>
          <w:rFonts w:hint="eastAsia"/>
          <w:lang w:val="en-US" w:eastAsia="ja-JP"/>
        </w:rPr>
        <w:t xml:space="preserve"> Global Stats</w:t>
      </w:r>
      <w:r>
        <w:rPr>
          <w:lang w:val="en-US" w:eastAsia="ja-JP"/>
        </w:rP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lang w:val="en-US" w:eastAsia="ja-JP"/>
        </w:rPr>
        <w:t xml:space="preserve">http</w:t>
      </w:r>
      <w:r>
        <w:rPr>
          <w:lang w:eastAsia="ja-JP"/>
        </w:rPr>
        <w:t xml:space="preserve">://</w:t>
      </w:r>
      <w:r>
        <w:rPr>
          <w:lang w:val="en-US" w:eastAsia="ja-JP"/>
        </w:rPr>
        <w:t xml:space="preserve">gs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statcounter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com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browser</w:t>
      </w:r>
      <w:r>
        <w:rPr>
          <w:lang w:eastAsia="ja-JP"/>
        </w:rPr>
        <w:t xml:space="preserve">-</w:t>
      </w:r>
      <w:r>
        <w:rPr>
          <w:lang w:val="en-US" w:eastAsia="ja-JP"/>
        </w:rPr>
        <w:t xml:space="preserve">market</w:t>
      </w:r>
      <w:r>
        <w:rPr>
          <w:lang w:eastAsia="ja-JP"/>
        </w:rPr>
        <w:t xml:space="preserve">-</w:t>
      </w:r>
      <w:r>
        <w:rPr>
          <w:lang w:val="en-US" w:eastAsia="ja-JP"/>
        </w:rPr>
        <w:t xml:space="preserve">share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desktop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worldwide</w:t>
      </w:r>
      <w:r>
        <w:rPr>
          <w:rFonts w:hint="eastAsia"/>
          <w:lang w:eastAsia="ja-JP"/>
        </w:rPr>
        <w:t xml:space="preserve"> (</w:t>
      </w:r>
      <w:r>
        <w:rPr>
          <w:lang w:eastAsia="ja-JP"/>
        </w:rPr>
        <w:t xml:space="preserve">дата обращения: 24.05.2020 г.).</w:t>
      </w:r>
      <w:bookmarkEnd w:id="90"/>
      <w:r/>
      <w:r/>
    </w:p>
    <w:p>
      <w:pPr>
        <w:pStyle w:val="92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91" w:name="_Ref35233568"/>
      <w:r>
        <w:rPr>
          <w:rFonts w:hint="eastAsia"/>
          <w:lang w:val="en-US" w:eastAsia="ja-JP"/>
        </w:rPr>
        <w:t xml:space="preserve">Dracula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Graph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Library</w:t>
      </w:r>
      <w:r>
        <w:rPr>
          <w:rFonts w:hint="eastAsia"/>
          <w:lang w:eastAsia="ja-JP"/>
        </w:rPr>
        <w:t xml:space="preserve">. </w:t>
      </w:r>
      <w:r>
        <w:t xml:space="preserve">[Электронный ресурс]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lang w:val="en-US" w:eastAsia="ja-JP"/>
        </w:rPr>
        <w:t xml:space="preserve">https</w:t>
      </w:r>
      <w:r>
        <w:rPr>
          <w:lang w:eastAsia="ja-JP"/>
        </w:rPr>
        <w:t xml:space="preserve">://</w:t>
      </w:r>
      <w:r>
        <w:rPr>
          <w:lang w:val="en-US" w:eastAsia="ja-JP"/>
        </w:rPr>
        <w:t xml:space="preserve">www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graphdracula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net</w:t>
      </w:r>
      <w:r>
        <w:rPr>
          <w:rFonts w:hint="eastAsia"/>
          <w:lang w:eastAsia="ja-JP"/>
        </w:rPr>
        <w:t xml:space="preserve"> (</w:t>
      </w:r>
      <w:r>
        <w:rPr>
          <w:lang w:eastAsia="ja-JP"/>
        </w:rPr>
        <w:t xml:space="preserve">дата обращения: 16.03.2020 г.</w:t>
      </w:r>
      <w:r>
        <w:rPr>
          <w:rFonts w:hint="eastAsia"/>
          <w:lang w:eastAsia="ja-JP"/>
        </w:rPr>
        <w:t xml:space="preserve">)</w:t>
      </w:r>
      <w:bookmarkEnd w:id="91"/>
      <w:r>
        <w:rPr>
          <w:lang w:eastAsia="ja-JP"/>
        </w:rPr>
        <w:t xml:space="preserve">.</w:t>
      </w:r>
      <w:r/>
    </w:p>
    <w:p>
      <w:pPr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val="en-US"/>
        </w:rPr>
      </w:pPr>
      <w:r/>
      <w:bookmarkStart w:id="92" w:name="_Ref41225604"/>
      <w:r>
        <w:rPr>
          <w:lang w:val="en-US"/>
        </w:rPr>
        <w:t xml:space="preserve">Ivanova O.N., </w:t>
      </w:r>
      <w:r>
        <w:rPr>
          <w:lang w:val="en-US"/>
        </w:rPr>
        <w:t xml:space="preserve">Silkina</w:t>
      </w:r>
      <w:r>
        <w:rPr>
          <w:lang w:val="en-US"/>
        </w:rPr>
        <w:t xml:space="preserve"> N.S.</w:t>
      </w:r>
      <w:r>
        <w:rPr>
          <w:lang w:val="en-US"/>
        </w:rPr>
        <w:t xml:space="preserve"> Competence-Oriented Model of Representation of Educational Content. // Proceedings of the 40th International Convention on Information and Communication Technology, Electronics and Microelectronics, MIPRO'2017, </w:t>
      </w:r>
      <w:r>
        <w:rPr>
          <w:lang w:val="en-US"/>
        </w:rPr>
        <w:t xml:space="preserve">Opatija</w:t>
      </w:r>
      <w:r>
        <w:rPr>
          <w:lang w:val="en-US"/>
        </w:rPr>
        <w:t xml:space="preserve">, Croatia, May 22–26, 2017. IEEE, 201</w:t>
      </w:r>
      <w:r>
        <w:rPr>
          <w:lang w:val="en-US"/>
        </w:rPr>
        <w:t xml:space="preserve">7. – 791–794 pp.</w:t>
      </w:r>
      <w:bookmarkEnd w:id="92"/>
      <w:r/>
      <w:r/>
    </w:p>
    <w:p>
      <w:pPr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Юнг К.Г. Психологические типы / под ред. Зеленского В. – СПб: Азбука, 2001. – 736 с.</w:t>
      </w:r>
      <w:r/>
    </w:p>
    <w:p>
      <w:pPr>
        <w:pStyle w:val="748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944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bookmarkEnd w:id="126"/>
      <w:r/>
      <w:r/>
    </w:p>
    <w:p>
      <w:pPr>
        <w:pStyle w:val="965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таблице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таблице 2. Реализация функций расчета маршрута с использованием алгоритма полного перебора приведена в таблице 3. </w:t>
      </w:r>
      <w:r/>
    </w:p>
    <w:p>
      <w:pPr>
        <w:pStyle w:val="916"/>
        <w:jc w:val="left"/>
        <w:keepNext/>
      </w:pPr>
      <w:r/>
      <w:bookmarkStart w:id="100" w:name="_Ref41224782"/>
      <w:r/>
      <w:bookmarkStart w:id="101" w:name="_Ref41224778"/>
      <w:r>
        <w:t xml:space="preserve">Таблица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985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985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985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985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985"/>
      </w:pPr>
      <w:r>
        <w:t xml:space="preserve">}</w:t>
      </w:r>
      <w:r/>
    </w:p>
    <w:p>
      <w:pPr>
        <w:pStyle w:val="985"/>
      </w:pPr>
      <w:r/>
      <w:r/>
    </w:p>
    <w:p>
      <w:pPr>
        <w:pStyle w:val="916"/>
        <w:jc w:val="left"/>
        <w:keepNext/>
      </w:pPr>
      <w:r>
        <w:t xml:space="preserve">Таблица 2 – Функция расчета «Ближайший сосед»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985"/>
      </w:pPr>
      <w:r>
        <w:t xml:space="preserve">}</w:t>
      </w:r>
      <w:r/>
    </w:p>
    <w:p>
      <w:pPr>
        <w:pStyle w:val="985"/>
      </w:pPr>
      <w:r/>
      <w:r/>
    </w:p>
    <w:p>
      <w:pPr>
        <w:pStyle w:val="916"/>
        <w:jc w:val="left"/>
        <w:keepNext/>
      </w:pPr>
      <w:r>
        <w:t xml:space="preserve">Таблица 3 – Функции расчета «Полный перебор»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5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985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44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7"/>
      <w:r/>
      <w:r/>
    </w:p>
    <w:p>
      <w:pPr>
        <w:pStyle w:val="916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16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16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16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16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D" w15:done="0"/>
  <w15:commentEx w15:paraId="0000000E" w15:done="0"/>
  <w15:commentEx w15:paraId="0000000F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2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954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972"/>
    <w:lvl w:ilvl="0">
      <w:start w:val="1"/>
      <w:numFmt w:val="decimal"/>
      <w:pStyle w:val="972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49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750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751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752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753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754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755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756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44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968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Nadya">
    <w15:presenceInfo w15:providerId="None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40">
    <w:name w:val="Heading 5 Char"/>
    <w:basedOn w:val="757"/>
    <w:link w:val="752"/>
    <w:uiPriority w:val="9"/>
    <w:rPr>
      <w:rFonts w:ascii="Arial" w:hAnsi="Arial" w:eastAsia="Arial" w:cs="Arial"/>
      <w:b/>
      <w:bCs/>
      <w:sz w:val="24"/>
      <w:szCs w:val="24"/>
    </w:rPr>
  </w:style>
  <w:style w:type="character" w:styleId="741">
    <w:name w:val="Heading 8 Char"/>
    <w:basedOn w:val="757"/>
    <w:link w:val="755"/>
    <w:uiPriority w:val="9"/>
    <w:rPr>
      <w:rFonts w:ascii="Arial" w:hAnsi="Arial" w:eastAsia="Arial" w:cs="Arial"/>
      <w:i/>
      <w:iCs/>
      <w:sz w:val="22"/>
      <w:szCs w:val="22"/>
    </w:rPr>
  </w:style>
  <w:style w:type="character" w:styleId="742">
    <w:name w:val="Title Char"/>
    <w:basedOn w:val="757"/>
    <w:link w:val="770"/>
    <w:uiPriority w:val="10"/>
    <w:rPr>
      <w:sz w:val="48"/>
      <w:szCs w:val="48"/>
    </w:rPr>
  </w:style>
  <w:style w:type="character" w:styleId="743">
    <w:name w:val="Quote Char"/>
    <w:link w:val="773"/>
    <w:uiPriority w:val="29"/>
    <w:rPr>
      <w:i/>
    </w:rPr>
  </w:style>
  <w:style w:type="character" w:styleId="744">
    <w:name w:val="Intense Quote Char"/>
    <w:link w:val="775"/>
    <w:uiPriority w:val="30"/>
    <w:rPr>
      <w:i/>
    </w:rPr>
  </w:style>
  <w:style w:type="character" w:styleId="745">
    <w:name w:val="Footnote Text Char"/>
    <w:link w:val="904"/>
    <w:uiPriority w:val="99"/>
    <w:rPr>
      <w:sz w:val="18"/>
    </w:rPr>
  </w:style>
  <w:style w:type="character" w:styleId="746">
    <w:name w:val="Endnote Text Char"/>
    <w:link w:val="925"/>
    <w:uiPriority w:val="99"/>
    <w:rPr>
      <w:sz w:val="20"/>
    </w:rPr>
  </w:style>
  <w:style w:type="paragraph" w:styleId="747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48">
    <w:name w:val="Heading 1"/>
    <w:basedOn w:val="747"/>
    <w:next w:val="747"/>
    <w:link w:val="945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49">
    <w:name w:val="Heading 2"/>
    <w:basedOn w:val="747"/>
    <w:next w:val="747"/>
    <w:link w:val="930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750">
    <w:name w:val="Heading 3"/>
    <w:basedOn w:val="747"/>
    <w:next w:val="747"/>
    <w:link w:val="931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751">
    <w:name w:val="Heading 4"/>
    <w:basedOn w:val="747"/>
    <w:next w:val="747"/>
    <w:link w:val="932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752">
    <w:name w:val="Heading 5"/>
    <w:basedOn w:val="747"/>
    <w:next w:val="747"/>
    <w:link w:val="764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753">
    <w:name w:val="Heading 6"/>
    <w:basedOn w:val="747"/>
    <w:next w:val="747"/>
    <w:link w:val="933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754">
    <w:name w:val="Heading 7"/>
    <w:basedOn w:val="747"/>
    <w:next w:val="747"/>
    <w:link w:val="934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755">
    <w:name w:val="Heading 8"/>
    <w:basedOn w:val="747"/>
    <w:next w:val="747"/>
    <w:link w:val="767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756">
    <w:name w:val="Heading 9"/>
    <w:basedOn w:val="747"/>
    <w:next w:val="747"/>
    <w:link w:val="935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757" w:default="1">
    <w:name w:val="Default Paragraph Font"/>
    <w:uiPriority w:val="1"/>
    <w:semiHidden/>
    <w:unhideWhenUsed/>
  </w:style>
  <w:style w:type="table" w:styleId="75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59" w:default="1">
    <w:name w:val="No List"/>
    <w:uiPriority w:val="99"/>
    <w:semiHidden/>
    <w:unhideWhenUsed/>
  </w:style>
  <w:style w:type="character" w:styleId="760" w:customStyle="1">
    <w:name w:val="Heading 1 Char"/>
    <w:basedOn w:val="757"/>
    <w:uiPriority w:val="9"/>
    <w:rPr>
      <w:rFonts w:ascii="Arial" w:hAnsi="Arial" w:eastAsia="Arial" w:cs="Arial"/>
      <w:sz w:val="40"/>
      <w:szCs w:val="40"/>
    </w:rPr>
  </w:style>
  <w:style w:type="character" w:styleId="761" w:customStyle="1">
    <w:name w:val="Heading 2 Char"/>
    <w:basedOn w:val="757"/>
    <w:uiPriority w:val="9"/>
    <w:rPr>
      <w:rFonts w:ascii="Arial" w:hAnsi="Arial" w:eastAsia="Arial" w:cs="Arial"/>
      <w:sz w:val="34"/>
    </w:rPr>
  </w:style>
  <w:style w:type="character" w:styleId="762" w:customStyle="1">
    <w:name w:val="Heading 3 Char"/>
    <w:basedOn w:val="757"/>
    <w:uiPriority w:val="9"/>
    <w:rPr>
      <w:rFonts w:ascii="Arial" w:hAnsi="Arial" w:eastAsia="Arial" w:cs="Arial"/>
      <w:sz w:val="30"/>
      <w:szCs w:val="30"/>
    </w:rPr>
  </w:style>
  <w:style w:type="character" w:styleId="763" w:customStyle="1">
    <w:name w:val="Heading 4 Char"/>
    <w:basedOn w:val="757"/>
    <w:uiPriority w:val="9"/>
    <w:rPr>
      <w:rFonts w:ascii="Arial" w:hAnsi="Arial" w:eastAsia="Arial" w:cs="Arial"/>
      <w:b/>
      <w:bCs/>
      <w:sz w:val="26"/>
      <w:szCs w:val="26"/>
    </w:rPr>
  </w:style>
  <w:style w:type="character" w:styleId="764" w:customStyle="1">
    <w:name w:val="Заголовок 5 Знак"/>
    <w:basedOn w:val="757"/>
    <w:link w:val="752"/>
    <w:rPr>
      <w:rFonts w:ascii="Arial" w:hAnsi="Arial" w:cs="Arial"/>
      <w:sz w:val="26"/>
      <w:szCs w:val="26"/>
    </w:rPr>
  </w:style>
  <w:style w:type="character" w:styleId="765" w:customStyle="1">
    <w:name w:val="Heading 6 Char"/>
    <w:basedOn w:val="757"/>
    <w:uiPriority w:val="9"/>
    <w:rPr>
      <w:rFonts w:ascii="Arial" w:hAnsi="Arial" w:eastAsia="Arial" w:cs="Arial"/>
      <w:b/>
      <w:bCs/>
      <w:sz w:val="22"/>
      <w:szCs w:val="22"/>
    </w:rPr>
  </w:style>
  <w:style w:type="character" w:styleId="766" w:customStyle="1">
    <w:name w:val="Heading 7 Char"/>
    <w:basedOn w:val="75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67" w:customStyle="1">
    <w:name w:val="Заголовок 8 Знак"/>
    <w:basedOn w:val="757"/>
    <w:link w:val="755"/>
    <w:rPr>
      <w:rFonts w:ascii="Arial" w:hAnsi="Arial" w:cs="Arial"/>
      <w:b/>
      <w:bCs/>
      <w:sz w:val="24"/>
      <w:szCs w:val="24"/>
    </w:rPr>
  </w:style>
  <w:style w:type="character" w:styleId="768" w:customStyle="1">
    <w:name w:val="Heading 9 Char"/>
    <w:basedOn w:val="757"/>
    <w:uiPriority w:val="9"/>
    <w:rPr>
      <w:rFonts w:ascii="Arial" w:hAnsi="Arial" w:eastAsia="Arial" w:cs="Arial"/>
      <w:i/>
      <w:iCs/>
      <w:sz w:val="21"/>
      <w:szCs w:val="21"/>
    </w:rPr>
  </w:style>
  <w:style w:type="paragraph" w:styleId="769">
    <w:name w:val="No Spacing"/>
    <w:uiPriority w:val="1"/>
    <w:qFormat/>
  </w:style>
  <w:style w:type="paragraph" w:styleId="770">
    <w:name w:val="Title"/>
    <w:basedOn w:val="747"/>
    <w:next w:val="747"/>
    <w:link w:val="77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1" w:customStyle="1">
    <w:name w:val="Заголовок Знак"/>
    <w:basedOn w:val="757"/>
    <w:link w:val="770"/>
    <w:uiPriority w:val="10"/>
    <w:rPr>
      <w:sz w:val="48"/>
      <w:szCs w:val="48"/>
    </w:rPr>
  </w:style>
  <w:style w:type="character" w:styleId="772" w:customStyle="1">
    <w:name w:val="Subtitle Char"/>
    <w:basedOn w:val="757"/>
    <w:uiPriority w:val="11"/>
    <w:rPr>
      <w:sz w:val="24"/>
      <w:szCs w:val="24"/>
    </w:rPr>
  </w:style>
  <w:style w:type="paragraph" w:styleId="773">
    <w:name w:val="Quote"/>
    <w:basedOn w:val="747"/>
    <w:next w:val="747"/>
    <w:link w:val="774"/>
    <w:uiPriority w:val="29"/>
    <w:qFormat/>
    <w:pPr>
      <w:ind w:left="720" w:right="720"/>
    </w:pPr>
    <w:rPr>
      <w:i/>
    </w:rPr>
  </w:style>
  <w:style w:type="character" w:styleId="774" w:customStyle="1">
    <w:name w:val="Цитата 2 Знак"/>
    <w:link w:val="773"/>
    <w:uiPriority w:val="29"/>
    <w:rPr>
      <w:i/>
    </w:rPr>
  </w:style>
  <w:style w:type="paragraph" w:styleId="775">
    <w:name w:val="Intense Quote"/>
    <w:basedOn w:val="747"/>
    <w:next w:val="747"/>
    <w:link w:val="776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6" w:customStyle="1">
    <w:name w:val="Выделенная цитата Знак"/>
    <w:link w:val="775"/>
    <w:uiPriority w:val="30"/>
    <w:rPr>
      <w:i/>
    </w:rPr>
  </w:style>
  <w:style w:type="character" w:styleId="777" w:customStyle="1">
    <w:name w:val="Header Char"/>
    <w:basedOn w:val="757"/>
    <w:uiPriority w:val="99"/>
  </w:style>
  <w:style w:type="character" w:styleId="778" w:customStyle="1">
    <w:name w:val="Footer Char"/>
    <w:basedOn w:val="757"/>
    <w:uiPriority w:val="99"/>
  </w:style>
  <w:style w:type="character" w:styleId="779" w:customStyle="1">
    <w:name w:val="Caption Char"/>
    <w:uiPriority w:val="99"/>
  </w:style>
  <w:style w:type="table" w:styleId="780" w:customStyle="1">
    <w:name w:val="Table Grid Light"/>
    <w:basedOn w:val="75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81">
    <w:name w:val="Plain Table 1"/>
    <w:basedOn w:val="75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2">
    <w:name w:val="Plain Table 2"/>
    <w:basedOn w:val="758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3">
    <w:name w:val="Plain Table 3"/>
    <w:basedOn w:val="75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4">
    <w:name w:val="Plain Table 4"/>
    <w:basedOn w:val="75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1 Light"/>
    <w:basedOn w:val="758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 w:customStyle="1">
    <w:name w:val="Grid Table 1 Light - Accent 1"/>
    <w:basedOn w:val="75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 w:customStyle="1">
    <w:name w:val="Grid Table 1 Light - Accent 2"/>
    <w:basedOn w:val="75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 w:customStyle="1">
    <w:name w:val="Grid Table 1 Light - Accent 3"/>
    <w:basedOn w:val="75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 w:customStyle="1">
    <w:name w:val="Grid Table 1 Light - Accent 4"/>
    <w:basedOn w:val="75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 w:customStyle="1">
    <w:name w:val="Grid Table 1 Light - Accent 5"/>
    <w:basedOn w:val="75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 w:customStyle="1">
    <w:name w:val="Grid Table 1 Light - Accent 6"/>
    <w:basedOn w:val="75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2"/>
    <w:basedOn w:val="75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 w:customStyle="1">
    <w:name w:val="Grid Table 2 - Accent 1"/>
    <w:basedOn w:val="75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 w:customStyle="1">
    <w:name w:val="Grid Table 2 - Accent 2"/>
    <w:basedOn w:val="75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 w:customStyle="1">
    <w:name w:val="Grid Table 2 - Accent 3"/>
    <w:basedOn w:val="75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 w:customStyle="1">
    <w:name w:val="Grid Table 2 - Accent 4"/>
    <w:basedOn w:val="75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 w:customStyle="1">
    <w:name w:val="Grid Table 2 - Accent 5"/>
    <w:basedOn w:val="75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 w:customStyle="1">
    <w:name w:val="Grid Table 2 - Accent 6"/>
    <w:basedOn w:val="75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3"/>
    <w:basedOn w:val="75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 w:customStyle="1">
    <w:name w:val="Grid Table 3 - Accent 1"/>
    <w:basedOn w:val="75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 w:customStyle="1">
    <w:name w:val="Grid Table 3 - Accent 2"/>
    <w:basedOn w:val="75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 w:customStyle="1">
    <w:name w:val="Grid Table 3 - Accent 3"/>
    <w:basedOn w:val="75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 w:customStyle="1">
    <w:name w:val="Grid Table 3 - Accent 4"/>
    <w:basedOn w:val="75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 w:customStyle="1">
    <w:name w:val="Grid Table 3 - Accent 5"/>
    <w:basedOn w:val="75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 w:customStyle="1">
    <w:name w:val="Grid Table 3 - Accent 6"/>
    <w:basedOn w:val="75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4"/>
    <w:basedOn w:val="758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7" w:customStyle="1">
    <w:name w:val="Grid Table 4 - Accent 1"/>
    <w:basedOn w:val="758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08" w:customStyle="1">
    <w:name w:val="Grid Table 4 - Accent 2"/>
    <w:basedOn w:val="758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09" w:customStyle="1">
    <w:name w:val="Grid Table 4 - Accent 3"/>
    <w:basedOn w:val="758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10" w:customStyle="1">
    <w:name w:val="Grid Table 4 - Accent 4"/>
    <w:basedOn w:val="758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11" w:customStyle="1">
    <w:name w:val="Grid Table 4 - Accent 5"/>
    <w:basedOn w:val="758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12" w:customStyle="1">
    <w:name w:val="Grid Table 4 - Accent 6"/>
    <w:basedOn w:val="758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13">
    <w:name w:val="Grid Table 5 Dark"/>
    <w:basedOn w:val="7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14" w:customStyle="1">
    <w:name w:val="Grid Table 5 Dark- Accent 1"/>
    <w:basedOn w:val="7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15" w:customStyle="1">
    <w:name w:val="Grid Table 5 Dark - Accent 2"/>
    <w:basedOn w:val="7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16" w:customStyle="1">
    <w:name w:val="Grid Table 5 Dark - Accent 3"/>
    <w:basedOn w:val="7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17" w:customStyle="1">
    <w:name w:val="Grid Table 5 Dark- Accent 4"/>
    <w:basedOn w:val="7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18" w:customStyle="1">
    <w:name w:val="Grid Table 5 Dark - Accent 5"/>
    <w:basedOn w:val="7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19" w:customStyle="1">
    <w:name w:val="Grid Table 5 Dark - Accent 6"/>
    <w:basedOn w:val="75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20">
    <w:name w:val="Grid Table 6 Colorful"/>
    <w:basedOn w:val="758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21" w:customStyle="1">
    <w:name w:val="Grid Table 6 Colorful - Accent 1"/>
    <w:basedOn w:val="758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22" w:customStyle="1">
    <w:name w:val="Grid Table 6 Colorful - Accent 2"/>
    <w:basedOn w:val="75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23" w:customStyle="1">
    <w:name w:val="Grid Table 6 Colorful - Accent 3"/>
    <w:basedOn w:val="758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24" w:customStyle="1">
    <w:name w:val="Grid Table 6 Colorful - Accent 4"/>
    <w:basedOn w:val="75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25" w:customStyle="1">
    <w:name w:val="Grid Table 6 Colorful - Accent 5"/>
    <w:basedOn w:val="758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26" w:customStyle="1">
    <w:name w:val="Grid Table 6 Colorful - Accent 6"/>
    <w:basedOn w:val="758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27">
    <w:name w:val="Grid Table 7 Colorful"/>
    <w:basedOn w:val="758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 w:customStyle="1">
    <w:name w:val="Grid Table 7 Colorful - Accent 1"/>
    <w:basedOn w:val="758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 w:customStyle="1">
    <w:name w:val="Grid Table 7 Colorful - Accent 2"/>
    <w:basedOn w:val="758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 w:customStyle="1">
    <w:name w:val="Grid Table 7 Colorful - Accent 3"/>
    <w:basedOn w:val="758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 w:customStyle="1">
    <w:name w:val="Grid Table 7 Colorful - Accent 4"/>
    <w:basedOn w:val="758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 w:customStyle="1">
    <w:name w:val="Grid Table 7 Colorful - Accent 5"/>
    <w:basedOn w:val="758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 w:customStyle="1">
    <w:name w:val="Grid Table 7 Colorful - Accent 6"/>
    <w:basedOn w:val="758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1 Light"/>
    <w:basedOn w:val="758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 w:customStyle="1">
    <w:name w:val="List Table 1 Light - Accent 1"/>
    <w:basedOn w:val="758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 w:customStyle="1">
    <w:name w:val="List Table 1 Light - Accent 2"/>
    <w:basedOn w:val="758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 w:customStyle="1">
    <w:name w:val="List Table 1 Light - Accent 3"/>
    <w:basedOn w:val="758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 w:customStyle="1">
    <w:name w:val="List Table 1 Light - Accent 4"/>
    <w:basedOn w:val="758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 w:customStyle="1">
    <w:name w:val="List Table 1 Light - Accent 5"/>
    <w:basedOn w:val="758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 w:customStyle="1">
    <w:name w:val="List Table 1 Light - Accent 6"/>
    <w:basedOn w:val="758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2"/>
    <w:basedOn w:val="758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42" w:customStyle="1">
    <w:name w:val="List Table 2 - Accent 1"/>
    <w:basedOn w:val="758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43" w:customStyle="1">
    <w:name w:val="List Table 2 - Accent 2"/>
    <w:basedOn w:val="758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44" w:customStyle="1">
    <w:name w:val="List Table 2 - Accent 3"/>
    <w:basedOn w:val="758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45" w:customStyle="1">
    <w:name w:val="List Table 2 - Accent 4"/>
    <w:basedOn w:val="758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46" w:customStyle="1">
    <w:name w:val="List Table 2 - Accent 5"/>
    <w:basedOn w:val="758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47" w:customStyle="1">
    <w:name w:val="List Table 2 - Accent 6"/>
    <w:basedOn w:val="758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48">
    <w:name w:val="List Table 3"/>
    <w:basedOn w:val="75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List Table 3 - Accent 1"/>
    <w:basedOn w:val="758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List Table 3 - Accent 2"/>
    <w:basedOn w:val="75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List Table 3 - Accent 3"/>
    <w:basedOn w:val="758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List Table 3 - Accent 4"/>
    <w:basedOn w:val="75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 w:customStyle="1">
    <w:name w:val="List Table 3 - Accent 5"/>
    <w:basedOn w:val="758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 w:customStyle="1">
    <w:name w:val="List Table 3 - Accent 6"/>
    <w:basedOn w:val="758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4"/>
    <w:basedOn w:val="75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 w:customStyle="1">
    <w:name w:val="List Table 4 - Accent 1"/>
    <w:basedOn w:val="758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 w:customStyle="1">
    <w:name w:val="List Table 4 - Accent 2"/>
    <w:basedOn w:val="758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 w:customStyle="1">
    <w:name w:val="List Table 4 - Accent 3"/>
    <w:basedOn w:val="758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 w:customStyle="1">
    <w:name w:val="List Table 4 - Accent 4"/>
    <w:basedOn w:val="758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 w:customStyle="1">
    <w:name w:val="List Table 4 - Accent 5"/>
    <w:basedOn w:val="758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 w:customStyle="1">
    <w:name w:val="List Table 4 - Accent 6"/>
    <w:basedOn w:val="758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5 Dark"/>
    <w:basedOn w:val="758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3" w:customStyle="1">
    <w:name w:val="List Table 5 Dark - Accent 1"/>
    <w:basedOn w:val="758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4" w:customStyle="1">
    <w:name w:val="List Table 5 Dark - Accent 2"/>
    <w:basedOn w:val="758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5" w:customStyle="1">
    <w:name w:val="List Table 5 Dark - Accent 3"/>
    <w:basedOn w:val="758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6" w:customStyle="1">
    <w:name w:val="List Table 5 Dark - Accent 4"/>
    <w:basedOn w:val="758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7" w:customStyle="1">
    <w:name w:val="List Table 5 Dark - Accent 5"/>
    <w:basedOn w:val="758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8" w:customStyle="1">
    <w:name w:val="List Table 5 Dark - Accent 6"/>
    <w:basedOn w:val="758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9">
    <w:name w:val="List Table 6 Colorful"/>
    <w:basedOn w:val="758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70" w:customStyle="1">
    <w:name w:val="List Table 6 Colorful - Accent 1"/>
    <w:basedOn w:val="758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71" w:customStyle="1">
    <w:name w:val="List Table 6 Colorful - Accent 2"/>
    <w:basedOn w:val="758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72" w:customStyle="1">
    <w:name w:val="List Table 6 Colorful - Accent 3"/>
    <w:basedOn w:val="758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73" w:customStyle="1">
    <w:name w:val="List Table 6 Colorful - Accent 4"/>
    <w:basedOn w:val="758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74" w:customStyle="1">
    <w:name w:val="List Table 6 Colorful - Accent 5"/>
    <w:basedOn w:val="758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75" w:customStyle="1">
    <w:name w:val="List Table 6 Colorful - Accent 6"/>
    <w:basedOn w:val="758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76">
    <w:name w:val="List Table 7 Colorful"/>
    <w:basedOn w:val="758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7" w:customStyle="1">
    <w:name w:val="List Table 7 Colorful - Accent 1"/>
    <w:basedOn w:val="758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8" w:customStyle="1">
    <w:name w:val="List Table 7 Colorful - Accent 2"/>
    <w:basedOn w:val="758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 w:customStyle="1">
    <w:name w:val="List Table 7 Colorful - Accent 3"/>
    <w:basedOn w:val="758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0" w:customStyle="1">
    <w:name w:val="List Table 7 Colorful - Accent 4"/>
    <w:basedOn w:val="758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1" w:customStyle="1">
    <w:name w:val="List Table 7 Colorful - Accent 5"/>
    <w:basedOn w:val="758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2" w:customStyle="1">
    <w:name w:val="List Table 7 Colorful - Accent 6"/>
    <w:basedOn w:val="758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 w:customStyle="1">
    <w:name w:val="Lined - Accent"/>
    <w:basedOn w:val="7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84" w:customStyle="1">
    <w:name w:val="Lined - Accent 1"/>
    <w:basedOn w:val="7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85" w:customStyle="1">
    <w:name w:val="Lined - Accent 2"/>
    <w:basedOn w:val="7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86" w:customStyle="1">
    <w:name w:val="Lined - Accent 3"/>
    <w:basedOn w:val="7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87" w:customStyle="1">
    <w:name w:val="Lined - Accent 4"/>
    <w:basedOn w:val="7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88" w:customStyle="1">
    <w:name w:val="Lined - Accent 5"/>
    <w:basedOn w:val="7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89" w:customStyle="1">
    <w:name w:val="Lined - Accent 6"/>
    <w:basedOn w:val="75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90" w:customStyle="1">
    <w:name w:val="Bordered &amp; Lined - Accent"/>
    <w:basedOn w:val="758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91" w:customStyle="1">
    <w:name w:val="Bordered &amp; Lined - Accent 1"/>
    <w:basedOn w:val="758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92" w:customStyle="1">
    <w:name w:val="Bordered &amp; Lined - Accent 2"/>
    <w:basedOn w:val="758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93" w:customStyle="1">
    <w:name w:val="Bordered &amp; Lined - Accent 3"/>
    <w:basedOn w:val="758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94" w:customStyle="1">
    <w:name w:val="Bordered &amp; Lined - Accent 4"/>
    <w:basedOn w:val="758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95" w:customStyle="1">
    <w:name w:val="Bordered &amp; Lined - Accent 5"/>
    <w:basedOn w:val="758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96" w:customStyle="1">
    <w:name w:val="Bordered &amp; Lined - Accent 6"/>
    <w:basedOn w:val="758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97" w:customStyle="1">
    <w:name w:val="Bordered"/>
    <w:basedOn w:val="758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98" w:customStyle="1">
    <w:name w:val="Bordered - Accent 1"/>
    <w:basedOn w:val="75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899" w:customStyle="1">
    <w:name w:val="Bordered - Accent 2"/>
    <w:basedOn w:val="75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00" w:customStyle="1">
    <w:name w:val="Bordered - Accent 3"/>
    <w:basedOn w:val="75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01" w:customStyle="1">
    <w:name w:val="Bordered - Accent 4"/>
    <w:basedOn w:val="75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02" w:customStyle="1">
    <w:name w:val="Bordered - Accent 5"/>
    <w:basedOn w:val="75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03" w:customStyle="1">
    <w:name w:val="Bordered - Accent 6"/>
    <w:basedOn w:val="75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04">
    <w:name w:val="footnote text"/>
    <w:basedOn w:val="747"/>
    <w:link w:val="905"/>
    <w:uiPriority w:val="99"/>
    <w:semiHidden/>
    <w:unhideWhenUsed/>
    <w:pPr>
      <w:spacing w:after="40" w:line="240" w:lineRule="auto"/>
    </w:pPr>
    <w:rPr>
      <w:sz w:val="18"/>
    </w:rPr>
  </w:style>
  <w:style w:type="character" w:styleId="905" w:customStyle="1">
    <w:name w:val="Текст сноски Знак"/>
    <w:link w:val="904"/>
    <w:uiPriority w:val="99"/>
    <w:rPr>
      <w:sz w:val="18"/>
    </w:rPr>
  </w:style>
  <w:style w:type="character" w:styleId="906">
    <w:name w:val="footnote reference"/>
    <w:basedOn w:val="757"/>
    <w:uiPriority w:val="99"/>
    <w:unhideWhenUsed/>
    <w:rPr>
      <w:vertAlign w:val="superscript"/>
    </w:rPr>
  </w:style>
  <w:style w:type="character" w:styleId="907" w:customStyle="1">
    <w:name w:val="Текст концевой сноски Знак"/>
    <w:link w:val="925"/>
    <w:uiPriority w:val="99"/>
    <w:rPr>
      <w:sz w:val="20"/>
    </w:rPr>
  </w:style>
  <w:style w:type="paragraph" w:styleId="908">
    <w:name w:val="toc 4"/>
    <w:basedOn w:val="747"/>
    <w:next w:val="747"/>
    <w:uiPriority w:val="39"/>
    <w:unhideWhenUsed/>
    <w:pPr>
      <w:ind w:left="850" w:firstLine="0"/>
      <w:spacing w:after="57"/>
    </w:pPr>
  </w:style>
  <w:style w:type="paragraph" w:styleId="909">
    <w:name w:val="toc 5"/>
    <w:basedOn w:val="747"/>
    <w:next w:val="747"/>
    <w:uiPriority w:val="39"/>
    <w:unhideWhenUsed/>
    <w:pPr>
      <w:ind w:left="1134" w:firstLine="0"/>
      <w:spacing w:after="57"/>
    </w:pPr>
  </w:style>
  <w:style w:type="paragraph" w:styleId="910">
    <w:name w:val="toc 6"/>
    <w:basedOn w:val="747"/>
    <w:next w:val="747"/>
    <w:uiPriority w:val="39"/>
    <w:unhideWhenUsed/>
    <w:pPr>
      <w:ind w:left="1417" w:firstLine="0"/>
      <w:spacing w:after="57"/>
    </w:pPr>
  </w:style>
  <w:style w:type="paragraph" w:styleId="911">
    <w:name w:val="toc 7"/>
    <w:basedOn w:val="747"/>
    <w:next w:val="747"/>
    <w:uiPriority w:val="39"/>
    <w:unhideWhenUsed/>
    <w:pPr>
      <w:ind w:left="1701" w:firstLine="0"/>
      <w:spacing w:after="57"/>
    </w:pPr>
  </w:style>
  <w:style w:type="paragraph" w:styleId="912">
    <w:name w:val="toc 8"/>
    <w:basedOn w:val="747"/>
    <w:next w:val="747"/>
    <w:uiPriority w:val="39"/>
    <w:unhideWhenUsed/>
    <w:pPr>
      <w:ind w:left="1984" w:firstLine="0"/>
      <w:spacing w:after="57"/>
    </w:pPr>
  </w:style>
  <w:style w:type="paragraph" w:styleId="913">
    <w:name w:val="toc 9"/>
    <w:basedOn w:val="747"/>
    <w:next w:val="747"/>
    <w:uiPriority w:val="39"/>
    <w:unhideWhenUsed/>
    <w:pPr>
      <w:ind w:left="2268" w:firstLine="0"/>
      <w:spacing w:after="57"/>
    </w:pPr>
  </w:style>
  <w:style w:type="paragraph" w:styleId="914">
    <w:name w:val="table of figures"/>
    <w:basedOn w:val="747"/>
    <w:next w:val="747"/>
    <w:uiPriority w:val="99"/>
    <w:unhideWhenUsed/>
  </w:style>
  <w:style w:type="paragraph" w:styleId="915" w:customStyle="1">
    <w:name w:val="Стиль Название объекта + 12 пт Перед:  6 пт После:  6 пт"/>
    <w:basedOn w:val="916"/>
    <w:next w:val="747"/>
    <w:pPr>
      <w:spacing w:before="120" w:after="120"/>
    </w:pPr>
    <w:rPr>
      <w:sz w:val="24"/>
    </w:rPr>
  </w:style>
  <w:style w:type="paragraph" w:styleId="916">
    <w:name w:val="Caption"/>
    <w:basedOn w:val="981"/>
    <w:next w:val="747"/>
    <w:qFormat/>
    <w:pPr>
      <w:ind w:firstLine="0"/>
    </w:pPr>
  </w:style>
  <w:style w:type="paragraph" w:styleId="917" w:customStyle="1">
    <w:name w:val="Стиль0"/>
    <w:basedOn w:val="747"/>
    <w:pPr>
      <w:jc w:val="center"/>
    </w:pPr>
    <w:rPr>
      <w:sz w:val="26"/>
      <w:szCs w:val="26"/>
    </w:rPr>
  </w:style>
  <w:style w:type="paragraph" w:styleId="918" w:customStyle="1">
    <w:name w:val="Стиль3"/>
    <w:basedOn w:val="747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19">
    <w:name w:val="annotation reference"/>
    <w:semiHidden/>
    <w:rPr>
      <w:sz w:val="16"/>
      <w:szCs w:val="16"/>
    </w:rPr>
  </w:style>
  <w:style w:type="paragraph" w:styleId="920">
    <w:name w:val="annotation text"/>
    <w:basedOn w:val="747"/>
    <w:semiHidden/>
  </w:style>
  <w:style w:type="character" w:styleId="921">
    <w:name w:val="Hyperlink"/>
    <w:uiPriority w:val="99"/>
    <w:rPr>
      <w:color w:val="0000ff"/>
      <w:u w:val="single"/>
    </w:rPr>
  </w:style>
  <w:style w:type="paragraph" w:styleId="922">
    <w:name w:val="Balloon Text"/>
    <w:basedOn w:val="747"/>
    <w:semiHidden/>
    <w:rPr>
      <w:rFonts w:ascii="Tahoma" w:hAnsi="Tahoma"/>
      <w:sz w:val="16"/>
      <w:szCs w:val="16"/>
    </w:rPr>
  </w:style>
  <w:style w:type="paragraph" w:styleId="923">
    <w:name w:val="annotation subject"/>
    <w:basedOn w:val="920"/>
    <w:next w:val="920"/>
    <w:semiHidden/>
    <w:rPr>
      <w:b/>
      <w:bCs/>
    </w:rPr>
  </w:style>
  <w:style w:type="table" w:styleId="924">
    <w:name w:val="Table Grid"/>
    <w:basedOn w:val="758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25">
    <w:name w:val="endnote text"/>
    <w:basedOn w:val="747"/>
    <w:link w:val="907"/>
    <w:semiHidden/>
  </w:style>
  <w:style w:type="character" w:styleId="926">
    <w:name w:val="endnote reference"/>
    <w:semiHidden/>
    <w:rPr>
      <w:vertAlign w:val="superscript"/>
    </w:rPr>
  </w:style>
  <w:style w:type="paragraph" w:styleId="927">
    <w:name w:val="Body Text 2"/>
    <w:basedOn w:val="747"/>
    <w:link w:val="928"/>
    <w:rPr>
      <w:rFonts w:ascii="Arial" w:hAnsi="Arial" w:cs="Arial"/>
      <w:sz w:val="24"/>
      <w:szCs w:val="24"/>
    </w:rPr>
  </w:style>
  <w:style w:type="character" w:styleId="928" w:customStyle="1">
    <w:name w:val="Основной текст 2 Знак"/>
    <w:basedOn w:val="757"/>
    <w:link w:val="927"/>
    <w:rPr>
      <w:rFonts w:ascii="Arial" w:hAnsi="Arial" w:cs="Arial"/>
      <w:sz w:val="24"/>
      <w:szCs w:val="24"/>
    </w:rPr>
  </w:style>
  <w:style w:type="paragraph" w:styleId="929">
    <w:name w:val="List Paragraph"/>
    <w:basedOn w:val="747"/>
    <w:link w:val="969"/>
    <w:uiPriority w:val="34"/>
    <w:qFormat/>
    <w:pPr>
      <w:contextualSpacing/>
      <w:ind w:left="720"/>
    </w:pPr>
  </w:style>
  <w:style w:type="character" w:styleId="930" w:customStyle="1">
    <w:name w:val="Заголовок 2 Знак"/>
    <w:basedOn w:val="757"/>
    <w:link w:val="749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31" w:customStyle="1">
    <w:name w:val="Заголовок 3 Знак"/>
    <w:basedOn w:val="757"/>
    <w:link w:val="750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32" w:customStyle="1">
    <w:name w:val="Заголовок 4 Знак"/>
    <w:basedOn w:val="757"/>
    <w:link w:val="751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33" w:customStyle="1">
    <w:name w:val="Заголовок 6 Знак"/>
    <w:basedOn w:val="757"/>
    <w:link w:val="753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34" w:customStyle="1">
    <w:name w:val="Заголовок 7 Знак"/>
    <w:basedOn w:val="757"/>
    <w:link w:val="754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35" w:customStyle="1">
    <w:name w:val="Заголовок 9 Знак"/>
    <w:basedOn w:val="757"/>
    <w:link w:val="756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36" w:customStyle="1">
    <w:name w:val="AStyle"/>
    <w:basedOn w:val="747"/>
    <w:link w:val="938"/>
    <w:qFormat/>
    <w:pPr>
      <w:contextualSpacing/>
    </w:pPr>
    <w:rPr>
      <w:lang w:eastAsia="ja-JP"/>
    </w:rPr>
  </w:style>
  <w:style w:type="paragraph" w:styleId="937">
    <w:name w:val="TOC Heading"/>
    <w:basedOn w:val="748"/>
    <w:next w:val="747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38" w:customStyle="1">
    <w:name w:val="AStyle Char"/>
    <w:basedOn w:val="757"/>
    <w:link w:val="936"/>
    <w:rPr>
      <w:sz w:val="28"/>
      <w:szCs w:val="28"/>
      <w:lang w:eastAsia="ja-JP"/>
    </w:rPr>
  </w:style>
  <w:style w:type="paragraph" w:styleId="939">
    <w:name w:val="toc 1"/>
    <w:basedOn w:val="747"/>
    <w:next w:val="747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40">
    <w:name w:val="Header"/>
    <w:basedOn w:val="747"/>
    <w:link w:val="941"/>
    <w:unhideWhenUsed/>
    <w:pPr>
      <w:tabs>
        <w:tab w:val="center" w:pos="4680" w:leader="none"/>
        <w:tab w:val="right" w:pos="9360" w:leader="none"/>
      </w:tabs>
    </w:pPr>
  </w:style>
  <w:style w:type="character" w:styleId="941" w:customStyle="1">
    <w:name w:val="Верхний колонтитул Знак"/>
    <w:basedOn w:val="757"/>
    <w:link w:val="940"/>
  </w:style>
  <w:style w:type="paragraph" w:styleId="942">
    <w:name w:val="Footer"/>
    <w:basedOn w:val="747"/>
    <w:link w:val="943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43" w:customStyle="1">
    <w:name w:val="Нижний колонтитул Знак"/>
    <w:basedOn w:val="757"/>
    <w:link w:val="942"/>
    <w:uiPriority w:val="99"/>
  </w:style>
  <w:style w:type="paragraph" w:styleId="944" w:customStyle="1">
    <w:name w:val="Heading 1.1"/>
    <w:basedOn w:val="748"/>
    <w:link w:val="946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45" w:customStyle="1">
    <w:name w:val="Заголовок 1 Знак"/>
    <w:basedOn w:val="757"/>
    <w:link w:val="748"/>
    <w:rPr>
      <w:b/>
      <w:bCs/>
      <w:caps/>
      <w:sz w:val="28"/>
      <w:szCs w:val="32"/>
    </w:rPr>
  </w:style>
  <w:style w:type="character" w:styleId="946" w:customStyle="1">
    <w:name w:val="Heading 1.1 Char"/>
    <w:basedOn w:val="945"/>
    <w:link w:val="944"/>
    <w:rPr>
      <w:b/>
      <w:bCs/>
      <w:caps w:val="0"/>
      <w:sz w:val="28"/>
      <w:szCs w:val="32"/>
    </w:rPr>
  </w:style>
  <w:style w:type="paragraph" w:styleId="947">
    <w:name w:val="Document Map"/>
    <w:basedOn w:val="747"/>
    <w:link w:val="948"/>
    <w:semiHidden/>
    <w:unhideWhenUsed/>
    <w:rPr>
      <w:rFonts w:ascii="Tahoma" w:hAnsi="Tahoma" w:cs="Tahoma"/>
      <w:sz w:val="16"/>
      <w:szCs w:val="16"/>
    </w:rPr>
  </w:style>
  <w:style w:type="character" w:styleId="948" w:customStyle="1">
    <w:name w:val="Схема документа Знак"/>
    <w:basedOn w:val="757"/>
    <w:link w:val="947"/>
    <w:semiHidden/>
    <w:rPr>
      <w:rFonts w:ascii="Tahoma" w:hAnsi="Tahoma" w:cs="Tahoma"/>
      <w:sz w:val="16"/>
      <w:szCs w:val="16"/>
    </w:rPr>
  </w:style>
  <w:style w:type="paragraph" w:styleId="949">
    <w:name w:val="Body Text"/>
    <w:basedOn w:val="747"/>
    <w:link w:val="950"/>
    <w:unhideWhenUsed/>
    <w:pPr>
      <w:spacing w:after="120"/>
    </w:pPr>
  </w:style>
  <w:style w:type="character" w:styleId="950" w:customStyle="1">
    <w:name w:val="Основной текст Знак"/>
    <w:basedOn w:val="757"/>
    <w:link w:val="949"/>
  </w:style>
  <w:style w:type="paragraph" w:styleId="951">
    <w:name w:val="Normal (Web)"/>
    <w:basedOn w:val="747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952">
    <w:name w:val="toc 2"/>
    <w:basedOn w:val="747"/>
    <w:next w:val="747"/>
    <w:uiPriority w:val="39"/>
    <w:unhideWhenUsed/>
    <w:pPr>
      <w:ind w:left="227"/>
    </w:pPr>
  </w:style>
  <w:style w:type="paragraph" w:styleId="953">
    <w:name w:val="toc 3"/>
    <w:basedOn w:val="747"/>
    <w:next w:val="747"/>
    <w:semiHidden/>
    <w:unhideWhenUsed/>
    <w:pPr>
      <w:ind w:left="403"/>
    </w:pPr>
  </w:style>
  <w:style w:type="paragraph" w:styleId="954" w:customStyle="1">
    <w:name w:val="Heading 4.1"/>
    <w:basedOn w:val="944"/>
    <w:link w:val="956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955" w:customStyle="1">
    <w:name w:val="_Рисунок подпись"/>
    <w:basedOn w:val="747"/>
    <w:next w:val="747"/>
    <w:pPr>
      <w:jc w:val="center"/>
      <w:spacing w:after="240"/>
    </w:pPr>
    <w:rPr>
      <w:rFonts w:eastAsia="SimSun"/>
      <w:szCs w:val="22"/>
    </w:rPr>
  </w:style>
  <w:style w:type="character" w:styleId="956" w:customStyle="1">
    <w:name w:val="Heading 4.1 Char"/>
    <w:basedOn w:val="946"/>
    <w:link w:val="954"/>
    <w:rPr>
      <w:b/>
      <w:bCs/>
      <w:caps w:val="0"/>
      <w:sz w:val="28"/>
      <w:szCs w:val="32"/>
      <w:lang w:eastAsia="ja-JP"/>
    </w:rPr>
  </w:style>
  <w:style w:type="character" w:styleId="957" w:customStyle="1">
    <w:name w:val="_Рисунок Знак"/>
    <w:basedOn w:val="757"/>
    <w:link w:val="958"/>
    <w:rPr>
      <w:color w:val="000000"/>
      <w:sz w:val="28"/>
      <w:szCs w:val="24"/>
    </w:rPr>
  </w:style>
  <w:style w:type="paragraph" w:styleId="958" w:customStyle="1">
    <w:name w:val="_Рисунок"/>
    <w:basedOn w:val="747"/>
    <w:next w:val="955"/>
    <w:link w:val="957"/>
    <w:pPr>
      <w:jc w:val="center"/>
      <w:keepNext/>
    </w:pPr>
    <w:rPr>
      <w:color w:val="000000"/>
      <w:szCs w:val="24"/>
    </w:rPr>
  </w:style>
  <w:style w:type="paragraph" w:styleId="959" w:customStyle="1">
    <w:name w:val="осн_текст"/>
    <w:basedOn w:val="747"/>
    <w:qFormat/>
    <w:rPr>
      <w:rFonts w:eastAsia="Times New Roman"/>
      <w:color w:val="000000"/>
      <w:szCs w:val="24"/>
    </w:rPr>
  </w:style>
  <w:style w:type="paragraph" w:styleId="960" w:customStyle="1">
    <w:name w:val="маркированный"/>
    <w:basedOn w:val="959"/>
    <w:qFormat/>
    <w:pPr>
      <w:ind w:firstLine="0"/>
      <w:tabs>
        <w:tab w:val="left" w:pos="709" w:leader="none"/>
      </w:tabs>
    </w:pPr>
  </w:style>
  <w:style w:type="paragraph" w:styleId="961" w:customStyle="1">
    <w:name w:val="_осн_текст"/>
    <w:basedOn w:val="747"/>
    <w:link w:val="962"/>
    <w:rPr>
      <w:rFonts w:eastAsia="Times New Roman"/>
    </w:rPr>
  </w:style>
  <w:style w:type="character" w:styleId="962" w:customStyle="1">
    <w:name w:val="_осн_текст Знак"/>
    <w:basedOn w:val="757"/>
    <w:link w:val="961"/>
    <w:rPr>
      <w:rFonts w:eastAsia="Times New Roman"/>
      <w:sz w:val="28"/>
    </w:rPr>
  </w:style>
  <w:style w:type="paragraph" w:styleId="963" w:customStyle="1">
    <w:name w:val="_Таблица подпись"/>
    <w:basedOn w:val="955"/>
    <w:next w:val="964"/>
    <w:pPr>
      <w:jc w:val="left"/>
      <w:keepNext/>
      <w:spacing w:before="360" w:after="0"/>
    </w:pPr>
    <w:rPr>
      <w:lang w:eastAsia="en-US"/>
    </w:rPr>
  </w:style>
  <w:style w:type="paragraph" w:styleId="964" w:customStyle="1">
    <w:name w:val="_Таблица"/>
    <w:basedOn w:val="958"/>
    <w:next w:val="961"/>
    <w:pPr>
      <w:spacing w:line="240" w:lineRule="auto"/>
    </w:pPr>
    <w:rPr>
      <w:rFonts w:eastAsia="Times New Roman"/>
      <w:sz w:val="24"/>
      <w:lang w:eastAsia="en-US"/>
    </w:rPr>
  </w:style>
  <w:style w:type="paragraph" w:styleId="965">
    <w:name w:val="Subtitle"/>
    <w:basedOn w:val="747"/>
    <w:next w:val="747"/>
    <w:link w:val="966"/>
    <w:qFormat/>
    <w:pPr>
      <w:ind w:firstLine="576"/>
    </w:pPr>
  </w:style>
  <w:style w:type="character" w:styleId="966" w:customStyle="1">
    <w:name w:val="Подзаголовок Знак"/>
    <w:basedOn w:val="757"/>
    <w:link w:val="965"/>
    <w:rPr>
      <w:sz w:val="28"/>
      <w:szCs w:val="28"/>
    </w:rPr>
  </w:style>
  <w:style w:type="table" w:styleId="967" w:customStyle="1">
    <w:name w:val="Table Grid1"/>
    <w:basedOn w:val="758"/>
    <w:next w:val="924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68" w:customStyle="1">
    <w:name w:val="ListStyle"/>
    <w:basedOn w:val="929"/>
    <w:link w:val="970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969" w:customStyle="1">
    <w:name w:val="Абзац списка Знак"/>
    <w:basedOn w:val="757"/>
    <w:link w:val="929"/>
    <w:uiPriority w:val="34"/>
  </w:style>
  <w:style w:type="character" w:styleId="970" w:customStyle="1">
    <w:name w:val="ListStyle Char"/>
    <w:basedOn w:val="969"/>
    <w:link w:val="968"/>
    <w:rPr>
      <w:sz w:val="28"/>
      <w:szCs w:val="28"/>
    </w:rPr>
  </w:style>
  <w:style w:type="paragraph" w:styleId="971" w:customStyle="1">
    <w:name w:val="ДиСтильАбзаца"/>
    <w:basedOn w:val="747"/>
    <w:qFormat/>
    <w:rPr>
      <w:rFonts w:eastAsia="Calibri"/>
      <w:szCs w:val="22"/>
      <w:lang w:eastAsia="en-US"/>
    </w:rPr>
  </w:style>
  <w:style w:type="numbering" w:styleId="972" w:customStyle="1">
    <w:name w:val="ДиСтильОбычногоСписка"/>
    <w:uiPriority w:val="99"/>
    <w:pPr>
      <w:numPr>
        <w:numId w:val="7"/>
      </w:numPr>
    </w:pPr>
  </w:style>
  <w:style w:type="paragraph" w:styleId="973" w:customStyle="1">
    <w:name w:val="Код - отчет"/>
    <w:basedOn w:val="747"/>
    <w:link w:val="974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974" w:customStyle="1">
    <w:name w:val="Код - отчет Знак"/>
    <w:basedOn w:val="757"/>
    <w:link w:val="973"/>
    <w:rPr>
      <w:rFonts w:ascii="Courier New" w:hAnsi="Courier New" w:eastAsia="Times New Roman"/>
      <w:color w:val="000000" w:themeColor="text1"/>
    </w:rPr>
  </w:style>
  <w:style w:type="paragraph" w:styleId="975" w:customStyle="1">
    <w:name w:val="Листинг - отчет"/>
    <w:basedOn w:val="747"/>
    <w:next w:val="973"/>
    <w:link w:val="976"/>
    <w:qFormat/>
    <w:pPr>
      <w:keepNext/>
    </w:pPr>
    <w:rPr>
      <w:rFonts w:eastAsia="Times New Roman"/>
      <w:lang w:eastAsia="ar-SA"/>
    </w:rPr>
  </w:style>
  <w:style w:type="character" w:styleId="976" w:customStyle="1">
    <w:name w:val="Листинг - отчет Знак"/>
    <w:basedOn w:val="757"/>
    <w:link w:val="975"/>
    <w:rPr>
      <w:rFonts w:eastAsia="Times New Roman"/>
      <w:sz w:val="28"/>
      <w:lang w:eastAsia="ar-SA"/>
    </w:rPr>
  </w:style>
  <w:style w:type="paragraph" w:styleId="977" w:customStyle="1">
    <w:name w:val="Основной"/>
    <w:basedOn w:val="747"/>
    <w:link w:val="978"/>
    <w:qFormat/>
    <w:rPr>
      <w:rFonts w:eastAsia="Times New Roman"/>
      <w:lang w:eastAsia="ar-SA"/>
    </w:rPr>
  </w:style>
  <w:style w:type="character" w:styleId="978" w:customStyle="1">
    <w:name w:val="Основной Знак"/>
    <w:basedOn w:val="757"/>
    <w:link w:val="977"/>
    <w:rPr>
      <w:rFonts w:eastAsia="Times New Roman"/>
      <w:sz w:val="28"/>
      <w:lang w:eastAsia="ar-SA"/>
    </w:rPr>
  </w:style>
  <w:style w:type="table" w:styleId="979">
    <w:name w:val="Plain Table 5"/>
    <w:basedOn w:val="758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980" w:customStyle="1">
    <w:name w:val="Заголовок Таблицы_character"/>
    <w:link w:val="981"/>
    <w:rPr>
      <w:rFonts w:ascii="Times New Roman" w:hAnsi="Times New Roman" w:cs="Times New Roman"/>
      <w:sz w:val="28"/>
      <w:szCs w:val="28"/>
    </w:rPr>
  </w:style>
  <w:style w:type="paragraph" w:styleId="981" w:customStyle="1">
    <w:name w:val="Заголовок Таблицы"/>
    <w:basedOn w:val="747"/>
    <w:link w:val="980"/>
    <w:qFormat/>
    <w:pPr>
      <w:ind w:firstLine="708"/>
    </w:pPr>
  </w:style>
  <w:style w:type="character" w:styleId="982" w:customStyle="1">
    <w:name w:val="Подпись рисунка_character"/>
    <w:link w:val="983"/>
    <w:rPr>
      <w:b w:val="0"/>
      <w:bCs w:val="0"/>
    </w:rPr>
  </w:style>
  <w:style w:type="paragraph" w:styleId="983" w:customStyle="1">
    <w:name w:val="Подпись рисунка"/>
    <w:basedOn w:val="916"/>
    <w:link w:val="982"/>
    <w:qFormat/>
  </w:style>
  <w:style w:type="character" w:styleId="984" w:customStyle="1">
    <w:name w:val="Код_character"/>
    <w:link w:val="985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85" w:customStyle="1">
    <w:name w:val="Код"/>
    <w:basedOn w:val="747"/>
    <w:link w:val="984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86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987" w:customStyle="1">
    <w:name w:val="Сетка таблицы1"/>
    <w:basedOn w:val="888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comments" Target="comments.xml" /><Relationship Id="rId25" Type="http://schemas.microsoft.com/office/2011/relationships/commentsExtended" Target="commentsExtended.xml" /><Relationship Id="rId26" Type="http://schemas.microsoft.com/office/2016/09/relationships/commentsIds" Target="commentsIds.xml" /><Relationship Id="rId27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02" w:default="1">
    <w:name w:val="Normal"/>
    <w:qFormat/>
  </w:style>
  <w:style w:type="character" w:styleId="1403" w:default="1">
    <w:name w:val="Default Paragraph Font"/>
    <w:uiPriority w:val="1"/>
    <w:semiHidden/>
    <w:unhideWhenUsed/>
  </w:style>
  <w:style w:type="numbering" w:styleId="1404" w:default="1">
    <w:name w:val="No List"/>
    <w:uiPriority w:val="99"/>
    <w:semiHidden/>
    <w:unhideWhenUsed/>
  </w:style>
  <w:style w:type="paragraph" w:styleId="1405">
    <w:name w:val="Heading 1"/>
    <w:basedOn w:val="1402"/>
    <w:next w:val="1402"/>
    <w:link w:val="140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06">
    <w:name w:val="Heading 1 Char"/>
    <w:basedOn w:val="1403"/>
    <w:link w:val="1405"/>
    <w:uiPriority w:val="9"/>
    <w:rPr>
      <w:rFonts w:ascii="Arial" w:hAnsi="Arial" w:eastAsia="Arial" w:cs="Arial"/>
      <w:sz w:val="40"/>
      <w:szCs w:val="40"/>
    </w:rPr>
  </w:style>
  <w:style w:type="paragraph" w:styleId="1407">
    <w:name w:val="Heading 2"/>
    <w:basedOn w:val="1402"/>
    <w:next w:val="1402"/>
    <w:link w:val="140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08">
    <w:name w:val="Heading 2 Char"/>
    <w:basedOn w:val="1403"/>
    <w:link w:val="1407"/>
    <w:uiPriority w:val="9"/>
    <w:rPr>
      <w:rFonts w:ascii="Arial" w:hAnsi="Arial" w:eastAsia="Arial" w:cs="Arial"/>
      <w:sz w:val="34"/>
    </w:rPr>
  </w:style>
  <w:style w:type="paragraph" w:styleId="1409">
    <w:name w:val="Heading 3"/>
    <w:basedOn w:val="1402"/>
    <w:next w:val="1402"/>
    <w:link w:val="141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0">
    <w:name w:val="Heading 3 Char"/>
    <w:basedOn w:val="1403"/>
    <w:link w:val="1409"/>
    <w:uiPriority w:val="9"/>
    <w:rPr>
      <w:rFonts w:ascii="Arial" w:hAnsi="Arial" w:eastAsia="Arial" w:cs="Arial"/>
      <w:sz w:val="30"/>
      <w:szCs w:val="30"/>
    </w:rPr>
  </w:style>
  <w:style w:type="paragraph" w:styleId="1411">
    <w:name w:val="Heading 4"/>
    <w:basedOn w:val="1402"/>
    <w:next w:val="1402"/>
    <w:link w:val="141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12">
    <w:name w:val="Heading 4 Char"/>
    <w:basedOn w:val="1403"/>
    <w:link w:val="1411"/>
    <w:uiPriority w:val="9"/>
    <w:rPr>
      <w:rFonts w:ascii="Arial" w:hAnsi="Arial" w:eastAsia="Arial" w:cs="Arial"/>
      <w:b/>
      <w:bCs/>
      <w:sz w:val="26"/>
      <w:szCs w:val="26"/>
    </w:rPr>
  </w:style>
  <w:style w:type="paragraph" w:styleId="1413">
    <w:name w:val="Heading 5"/>
    <w:basedOn w:val="1402"/>
    <w:next w:val="1402"/>
    <w:link w:val="141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14">
    <w:name w:val="Heading 5 Char"/>
    <w:basedOn w:val="1403"/>
    <w:link w:val="1413"/>
    <w:uiPriority w:val="9"/>
    <w:rPr>
      <w:rFonts w:ascii="Arial" w:hAnsi="Arial" w:eastAsia="Arial" w:cs="Arial"/>
      <w:b/>
      <w:bCs/>
      <w:sz w:val="24"/>
      <w:szCs w:val="24"/>
    </w:rPr>
  </w:style>
  <w:style w:type="paragraph" w:styleId="1415">
    <w:name w:val="Heading 6"/>
    <w:basedOn w:val="1402"/>
    <w:next w:val="1402"/>
    <w:link w:val="141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16">
    <w:name w:val="Heading 6 Char"/>
    <w:basedOn w:val="1403"/>
    <w:link w:val="1415"/>
    <w:uiPriority w:val="9"/>
    <w:rPr>
      <w:rFonts w:ascii="Arial" w:hAnsi="Arial" w:eastAsia="Arial" w:cs="Arial"/>
      <w:b/>
      <w:bCs/>
      <w:sz w:val="22"/>
      <w:szCs w:val="22"/>
    </w:rPr>
  </w:style>
  <w:style w:type="paragraph" w:styleId="1417">
    <w:name w:val="Heading 7"/>
    <w:basedOn w:val="1402"/>
    <w:next w:val="1402"/>
    <w:link w:val="141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18">
    <w:name w:val="Heading 7 Char"/>
    <w:basedOn w:val="1403"/>
    <w:link w:val="141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19">
    <w:name w:val="Heading 8"/>
    <w:basedOn w:val="1402"/>
    <w:next w:val="1402"/>
    <w:link w:val="142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0">
    <w:name w:val="Heading 8 Char"/>
    <w:basedOn w:val="1403"/>
    <w:link w:val="1419"/>
    <w:uiPriority w:val="9"/>
    <w:rPr>
      <w:rFonts w:ascii="Arial" w:hAnsi="Arial" w:eastAsia="Arial" w:cs="Arial"/>
      <w:i/>
      <w:iCs/>
      <w:sz w:val="22"/>
      <w:szCs w:val="22"/>
    </w:rPr>
  </w:style>
  <w:style w:type="paragraph" w:styleId="1421">
    <w:name w:val="Heading 9"/>
    <w:basedOn w:val="1402"/>
    <w:next w:val="1402"/>
    <w:link w:val="142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22">
    <w:name w:val="Heading 9 Char"/>
    <w:basedOn w:val="1403"/>
    <w:link w:val="1421"/>
    <w:uiPriority w:val="9"/>
    <w:rPr>
      <w:rFonts w:ascii="Arial" w:hAnsi="Arial" w:eastAsia="Arial" w:cs="Arial"/>
      <w:i/>
      <w:iCs/>
      <w:sz w:val="21"/>
      <w:szCs w:val="21"/>
    </w:rPr>
  </w:style>
  <w:style w:type="paragraph" w:styleId="1423">
    <w:name w:val="List Paragraph"/>
    <w:basedOn w:val="1402"/>
    <w:uiPriority w:val="34"/>
    <w:qFormat/>
    <w:pPr>
      <w:contextualSpacing/>
      <w:ind w:left="720"/>
    </w:pPr>
  </w:style>
  <w:style w:type="table" w:styleId="14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25">
    <w:name w:val="No Spacing"/>
    <w:uiPriority w:val="1"/>
    <w:qFormat/>
    <w:pPr>
      <w:spacing w:before="0" w:after="0" w:line="240" w:lineRule="auto"/>
    </w:pPr>
  </w:style>
  <w:style w:type="paragraph" w:styleId="1426">
    <w:name w:val="Title"/>
    <w:basedOn w:val="1402"/>
    <w:next w:val="1402"/>
    <w:link w:val="142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27">
    <w:name w:val="Title Char"/>
    <w:basedOn w:val="1403"/>
    <w:link w:val="1426"/>
    <w:uiPriority w:val="10"/>
    <w:rPr>
      <w:sz w:val="48"/>
      <w:szCs w:val="48"/>
    </w:rPr>
  </w:style>
  <w:style w:type="paragraph" w:styleId="1428">
    <w:name w:val="Subtitle"/>
    <w:basedOn w:val="1402"/>
    <w:next w:val="1402"/>
    <w:link w:val="1429"/>
    <w:uiPriority w:val="11"/>
    <w:qFormat/>
    <w:pPr>
      <w:spacing w:before="200" w:after="200"/>
    </w:pPr>
    <w:rPr>
      <w:sz w:val="24"/>
      <w:szCs w:val="24"/>
    </w:rPr>
  </w:style>
  <w:style w:type="character" w:styleId="1429">
    <w:name w:val="Subtitle Char"/>
    <w:basedOn w:val="1403"/>
    <w:link w:val="1428"/>
    <w:uiPriority w:val="11"/>
    <w:rPr>
      <w:sz w:val="24"/>
      <w:szCs w:val="24"/>
    </w:rPr>
  </w:style>
  <w:style w:type="paragraph" w:styleId="1430">
    <w:name w:val="Quote"/>
    <w:basedOn w:val="1402"/>
    <w:next w:val="1402"/>
    <w:link w:val="1431"/>
    <w:uiPriority w:val="29"/>
    <w:qFormat/>
    <w:pPr>
      <w:ind w:left="720" w:right="720"/>
    </w:pPr>
    <w:rPr>
      <w:i/>
    </w:rPr>
  </w:style>
  <w:style w:type="character" w:styleId="1431">
    <w:name w:val="Quote Char"/>
    <w:link w:val="1430"/>
    <w:uiPriority w:val="29"/>
    <w:rPr>
      <w:i/>
    </w:rPr>
  </w:style>
  <w:style w:type="paragraph" w:styleId="1432">
    <w:name w:val="Intense Quote"/>
    <w:basedOn w:val="1402"/>
    <w:next w:val="1402"/>
    <w:link w:val="143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33">
    <w:name w:val="Intense Quote Char"/>
    <w:link w:val="1432"/>
    <w:uiPriority w:val="30"/>
    <w:rPr>
      <w:i/>
    </w:rPr>
  </w:style>
  <w:style w:type="paragraph" w:styleId="1434">
    <w:name w:val="Header"/>
    <w:basedOn w:val="1402"/>
    <w:link w:val="143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5">
    <w:name w:val="Header Char"/>
    <w:basedOn w:val="1403"/>
    <w:link w:val="1434"/>
    <w:uiPriority w:val="99"/>
  </w:style>
  <w:style w:type="paragraph" w:styleId="1436">
    <w:name w:val="Footer"/>
    <w:basedOn w:val="1402"/>
    <w:link w:val="143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7">
    <w:name w:val="Footer Char"/>
    <w:basedOn w:val="1403"/>
    <w:link w:val="1436"/>
    <w:uiPriority w:val="99"/>
  </w:style>
  <w:style w:type="paragraph" w:styleId="1438">
    <w:name w:val="Caption"/>
    <w:basedOn w:val="1402"/>
    <w:next w:val="140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39">
    <w:name w:val="Caption Char"/>
    <w:basedOn w:val="1438"/>
    <w:link w:val="1436"/>
    <w:uiPriority w:val="99"/>
  </w:style>
  <w:style w:type="table" w:styleId="1440">
    <w:name w:val="Table Grid"/>
    <w:basedOn w:val="142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1">
    <w:name w:val="Table Grid Light"/>
    <w:basedOn w:val="14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2">
    <w:name w:val="Plain Table 1"/>
    <w:basedOn w:val="14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3">
    <w:name w:val="Plain Table 2"/>
    <w:basedOn w:val="142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4">
    <w:name w:val="Plain Table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45">
    <w:name w:val="Plain Table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Plain Table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47">
    <w:name w:val="Grid Table 1 Light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Grid Table 1 Light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Grid Table 1 Light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Grid Table 1 Light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Grid Table 1 Light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Grid Table 1 Light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Grid Table 1 Light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Grid Table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5">
    <w:name w:val="Grid Table 2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6">
    <w:name w:val="Grid Table 2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Grid Table 2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2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2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2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Grid Table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Grid Table 3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3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3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3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3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3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4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69">
    <w:name w:val="Grid Table 4 - Accent 1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0">
    <w:name w:val="Grid Table 4 - Accent 2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1">
    <w:name w:val="Grid Table 4 - Accent 3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72">
    <w:name w:val="Grid Table 4 - Accent 4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73">
    <w:name w:val="Grid Table 4 - Accent 5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74">
    <w:name w:val="Grid Table 4 - Accent 6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75">
    <w:name w:val="Grid Table 5 Dark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76">
    <w:name w:val="Grid Table 5 Dark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77">
    <w:name w:val="Grid Table 5 Dark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78">
    <w:name w:val="Grid Table 5 Dark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79">
    <w:name w:val="Grid Table 5 Dark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80">
    <w:name w:val="Grid Table 5 Dark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81">
    <w:name w:val="Grid Table 5 Dark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82">
    <w:name w:val="Grid Table 6 Colorful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83">
    <w:name w:val="Grid Table 6 Colorful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84">
    <w:name w:val="Grid Table 6 Colorful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85">
    <w:name w:val="Grid Table 6 Colorful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86">
    <w:name w:val="Grid Table 6 Colorful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87">
    <w:name w:val="Grid Table 6 Colorful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8">
    <w:name w:val="Grid Table 6 Colorful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9">
    <w:name w:val="Grid Table 7 Colorful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Grid Table 7 Colorful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1">
    <w:name w:val="Grid Table 7 Colorful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7 Colorful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7 Colorful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7 Colorful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7 Colorful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List Table 1 Light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List Table 1 Light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List Table 1 Light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List Table 1 Light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List Table 1 Light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List Table 1 Light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List Table 1 Light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List Table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04">
    <w:name w:val="List Table 2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05">
    <w:name w:val="List Table 2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06">
    <w:name w:val="List Table 2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07">
    <w:name w:val="List Table 2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08">
    <w:name w:val="List Table 2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09">
    <w:name w:val="List Table 2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0">
    <w:name w:val="List Table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1">
    <w:name w:val="List Table 3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2">
    <w:name w:val="List Table 3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3">
    <w:name w:val="List Table 3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3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3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3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7">
    <w:name w:val="List Table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8">
    <w:name w:val="List Table 4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4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4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4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4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4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5 Dark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5">
    <w:name w:val="List Table 5 Dark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6">
    <w:name w:val="List Table 5 Dark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7">
    <w:name w:val="List Table 5 Dark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8">
    <w:name w:val="List Table 5 Dark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9">
    <w:name w:val="List Table 5 Dark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0">
    <w:name w:val="List Table 5 Dark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1">
    <w:name w:val="List Table 6 Colorful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32">
    <w:name w:val="List Table 6 Colorful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33">
    <w:name w:val="List Table 6 Colorful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34">
    <w:name w:val="List Table 6 Colorful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35">
    <w:name w:val="List Table 6 Colorful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36">
    <w:name w:val="List Table 6 Colorful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37">
    <w:name w:val="List Table 6 Colorful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38">
    <w:name w:val="List Table 7 Colorful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39">
    <w:name w:val="List Table 7 Colorful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40">
    <w:name w:val="List Table 7 Colorful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41">
    <w:name w:val="List Table 7 Colorful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42">
    <w:name w:val="List Table 7 Colorful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43">
    <w:name w:val="List Table 7 Colorful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44">
    <w:name w:val="List Table 7 Colorful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45">
    <w:name w:val="Lined - Accent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6">
    <w:name w:val="Lined - Accent 1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7">
    <w:name w:val="Lined - Accent 2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8">
    <w:name w:val="Lined - Accent 3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49">
    <w:name w:val="Lined - Accent 4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0">
    <w:name w:val="Lined - Accent 5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1">
    <w:name w:val="Lined - Accent 6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52">
    <w:name w:val="Bordered &amp; Lined - Accent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3">
    <w:name w:val="Bordered &amp; Lined - Accent 1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4">
    <w:name w:val="Bordered &amp; Lined - Accent 2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5">
    <w:name w:val="Bordered &amp; Lined - Accent 3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6">
    <w:name w:val="Bordered &amp; Lined - Accent 4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7">
    <w:name w:val="Bordered &amp; Lined - Accent 5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8">
    <w:name w:val="Bordered &amp; Lined - Accent 6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59">
    <w:name w:val="Bordered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0">
    <w:name w:val="Bordered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1">
    <w:name w:val="Bordered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62">
    <w:name w:val="Bordered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63">
    <w:name w:val="Bordered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64">
    <w:name w:val="Bordered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65">
    <w:name w:val="Bordered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66">
    <w:name w:val="Hyperlink"/>
    <w:uiPriority w:val="99"/>
    <w:unhideWhenUsed/>
    <w:rPr>
      <w:color w:val="0000ff" w:themeColor="hyperlink"/>
      <w:u w:val="single"/>
    </w:rPr>
  </w:style>
  <w:style w:type="paragraph" w:styleId="1567">
    <w:name w:val="footnote text"/>
    <w:basedOn w:val="1402"/>
    <w:link w:val="1568"/>
    <w:uiPriority w:val="99"/>
    <w:semiHidden/>
    <w:unhideWhenUsed/>
    <w:pPr>
      <w:spacing w:after="40" w:line="240" w:lineRule="auto"/>
    </w:pPr>
    <w:rPr>
      <w:sz w:val="18"/>
    </w:rPr>
  </w:style>
  <w:style w:type="character" w:styleId="1568">
    <w:name w:val="Footnote Text Char"/>
    <w:link w:val="1567"/>
    <w:uiPriority w:val="99"/>
    <w:rPr>
      <w:sz w:val="18"/>
    </w:rPr>
  </w:style>
  <w:style w:type="character" w:styleId="1569">
    <w:name w:val="footnote reference"/>
    <w:basedOn w:val="1403"/>
    <w:uiPriority w:val="99"/>
    <w:unhideWhenUsed/>
    <w:rPr>
      <w:vertAlign w:val="superscript"/>
    </w:rPr>
  </w:style>
  <w:style w:type="paragraph" w:styleId="1570">
    <w:name w:val="endnote text"/>
    <w:basedOn w:val="1402"/>
    <w:link w:val="1571"/>
    <w:uiPriority w:val="99"/>
    <w:semiHidden/>
    <w:unhideWhenUsed/>
    <w:pPr>
      <w:spacing w:after="0" w:line="240" w:lineRule="auto"/>
    </w:pPr>
    <w:rPr>
      <w:sz w:val="20"/>
    </w:rPr>
  </w:style>
  <w:style w:type="character" w:styleId="1571">
    <w:name w:val="Endnote Text Char"/>
    <w:link w:val="1570"/>
    <w:uiPriority w:val="99"/>
    <w:rPr>
      <w:sz w:val="20"/>
    </w:rPr>
  </w:style>
  <w:style w:type="character" w:styleId="1572">
    <w:name w:val="endnote reference"/>
    <w:basedOn w:val="1403"/>
    <w:uiPriority w:val="99"/>
    <w:semiHidden/>
    <w:unhideWhenUsed/>
    <w:rPr>
      <w:vertAlign w:val="superscript"/>
    </w:rPr>
  </w:style>
  <w:style w:type="paragraph" w:styleId="1573">
    <w:name w:val="toc 1"/>
    <w:basedOn w:val="1402"/>
    <w:next w:val="1402"/>
    <w:uiPriority w:val="39"/>
    <w:unhideWhenUsed/>
    <w:pPr>
      <w:ind w:left="0" w:right="0" w:firstLine="0"/>
      <w:spacing w:after="57"/>
    </w:pPr>
  </w:style>
  <w:style w:type="paragraph" w:styleId="1574">
    <w:name w:val="toc 2"/>
    <w:basedOn w:val="1402"/>
    <w:next w:val="1402"/>
    <w:uiPriority w:val="39"/>
    <w:unhideWhenUsed/>
    <w:pPr>
      <w:ind w:left="283" w:right="0" w:firstLine="0"/>
      <w:spacing w:after="57"/>
    </w:pPr>
  </w:style>
  <w:style w:type="paragraph" w:styleId="1575">
    <w:name w:val="toc 3"/>
    <w:basedOn w:val="1402"/>
    <w:next w:val="1402"/>
    <w:uiPriority w:val="39"/>
    <w:unhideWhenUsed/>
    <w:pPr>
      <w:ind w:left="567" w:right="0" w:firstLine="0"/>
      <w:spacing w:after="57"/>
    </w:pPr>
  </w:style>
  <w:style w:type="paragraph" w:styleId="1576">
    <w:name w:val="toc 4"/>
    <w:basedOn w:val="1402"/>
    <w:next w:val="1402"/>
    <w:uiPriority w:val="39"/>
    <w:unhideWhenUsed/>
    <w:pPr>
      <w:ind w:left="850" w:right="0" w:firstLine="0"/>
      <w:spacing w:after="57"/>
    </w:pPr>
  </w:style>
  <w:style w:type="paragraph" w:styleId="1577">
    <w:name w:val="toc 5"/>
    <w:basedOn w:val="1402"/>
    <w:next w:val="1402"/>
    <w:uiPriority w:val="39"/>
    <w:unhideWhenUsed/>
    <w:pPr>
      <w:ind w:left="1134" w:right="0" w:firstLine="0"/>
      <w:spacing w:after="57"/>
    </w:pPr>
  </w:style>
  <w:style w:type="paragraph" w:styleId="1578">
    <w:name w:val="toc 6"/>
    <w:basedOn w:val="1402"/>
    <w:next w:val="1402"/>
    <w:uiPriority w:val="39"/>
    <w:unhideWhenUsed/>
    <w:pPr>
      <w:ind w:left="1417" w:right="0" w:firstLine="0"/>
      <w:spacing w:after="57"/>
    </w:pPr>
  </w:style>
  <w:style w:type="paragraph" w:styleId="1579">
    <w:name w:val="toc 7"/>
    <w:basedOn w:val="1402"/>
    <w:next w:val="1402"/>
    <w:uiPriority w:val="39"/>
    <w:unhideWhenUsed/>
    <w:pPr>
      <w:ind w:left="1701" w:right="0" w:firstLine="0"/>
      <w:spacing w:after="57"/>
    </w:pPr>
  </w:style>
  <w:style w:type="paragraph" w:styleId="1580">
    <w:name w:val="toc 8"/>
    <w:basedOn w:val="1402"/>
    <w:next w:val="1402"/>
    <w:uiPriority w:val="39"/>
    <w:unhideWhenUsed/>
    <w:pPr>
      <w:ind w:left="1984" w:right="0" w:firstLine="0"/>
      <w:spacing w:after="57"/>
    </w:pPr>
  </w:style>
  <w:style w:type="paragraph" w:styleId="1581">
    <w:name w:val="toc 9"/>
    <w:basedOn w:val="1402"/>
    <w:next w:val="1402"/>
    <w:uiPriority w:val="39"/>
    <w:unhideWhenUsed/>
    <w:pPr>
      <w:ind w:left="2268" w:right="0" w:firstLine="0"/>
      <w:spacing w:after="57"/>
    </w:pPr>
  </w:style>
  <w:style w:type="paragraph" w:styleId="1582">
    <w:name w:val="TOC Heading"/>
    <w:uiPriority w:val="39"/>
    <w:unhideWhenUsed/>
  </w:style>
  <w:style w:type="paragraph" w:styleId="1583">
    <w:name w:val="table of figures"/>
    <w:basedOn w:val="1402"/>
    <w:next w:val="140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22</cp:revision>
  <dcterms:created xsi:type="dcterms:W3CDTF">2021-04-30T06:08:00Z</dcterms:created>
  <dcterms:modified xsi:type="dcterms:W3CDTF">2023-05-12T08:51:41Z</dcterms:modified>
  <cp:category>Образцы документов</cp:category>
</cp:coreProperties>
</file>