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A74EA3">
        <w:rPr>
          <w:rFonts w:ascii="Times New Roman" w:hAnsi="Times New Roman"/>
        </w:rPr>
        <w:t xml:space="preserve"> Иванов Иван Иванович, ВМИ-399</w:t>
      </w:r>
    </w:p>
    <w:p w:rsidR="00ED366E" w:rsidRPr="00A74EA3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</w:t>
      </w:r>
      <w:r w:rsidR="00A74EA3" w:rsidRPr="00A74EA3">
        <w:rPr>
          <w:rFonts w:ascii="Times New Roman" w:hAnsi="Times New Roman"/>
        </w:rPr>
        <w:t xml:space="preserve"> Петров Петр Петрович</w:t>
      </w:r>
    </w:p>
    <w:p w:rsidR="00ED366E" w:rsidRPr="00ED366E" w:rsidRDefault="00ED366E" w:rsidP="00A74EA3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="00A74EA3" w:rsidRPr="00A74EA3">
        <w:t xml:space="preserve"> </w:t>
      </w:r>
      <w:r w:rsidR="00A74EA3">
        <w:rPr>
          <w:rFonts w:ascii="Times New Roman" w:hAnsi="Times New Roman"/>
        </w:rPr>
        <w:t>Ра</w:t>
      </w:r>
      <w:r w:rsidR="00A74EA3" w:rsidRPr="00A74EA3">
        <w:rPr>
          <w:rFonts w:ascii="Times New Roman" w:hAnsi="Times New Roman"/>
        </w:rPr>
        <w:t>зработка сервис-ориентированной системы</w:t>
      </w:r>
      <w:r w:rsidR="00A74EA3">
        <w:rPr>
          <w:rFonts w:ascii="Times New Roman" w:hAnsi="Times New Roman"/>
        </w:rPr>
        <w:t xml:space="preserve"> </w:t>
      </w:r>
      <w:r w:rsidR="00A74EA3" w:rsidRPr="00A74EA3">
        <w:rPr>
          <w:rFonts w:ascii="Times New Roman" w:hAnsi="Times New Roman"/>
        </w:rPr>
        <w:t>удаленной визуализации сложных 3d-моделей</w:t>
      </w:r>
    </w:p>
    <w:p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>нализ предметной области и существующих работ по тематике курсового проекта</w:t>
      </w:r>
    </w:p>
    <w:p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:rsidR="00ED366E" w:rsidRP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Предметная область проекта</w:t>
      </w:r>
    </w:p>
    <w:p w:rsidR="00A74EA3" w:rsidRPr="00A74EA3" w:rsidRDefault="00A74EA3" w:rsidP="00A74EA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4E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задача заключается в построении системы удаленной визуализации и веб-службы на стороне сервера, декларирующей API и требования для построения клиентских приложений. В рамках текущей работы предлагается следующее решение поставленной задачи: система состоит из трехступенчатого конвейера, состоящего из системы визуализации, расположенного на высокопроизводительном сервере, веб-службы, осуществляющей связь “сервер-клиент”, и, непосредственно, клиента.</w:t>
      </w: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Анализ аналогичных проектов</w:t>
      </w:r>
      <w:r w:rsidR="00A74EA3">
        <w:rPr>
          <w:rFonts w:ascii="Times New Roman" w:hAnsi="Times New Roman"/>
          <w:b/>
          <w:sz w:val="28"/>
          <w:szCs w:val="28"/>
        </w:rPr>
        <w:t xml:space="preserve"> и </w:t>
      </w:r>
      <w:r w:rsidR="00A74EA3">
        <w:rPr>
          <w:rFonts w:ascii="Times New Roman" w:hAnsi="Times New Roman"/>
          <w:b/>
          <w:sz w:val="28"/>
          <w:szCs w:val="28"/>
        </w:rPr>
        <w:t>существующих решений для реализации проекта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В течение последнего десятилетия многие исследователи занимались з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>дачей удаленной визуализации, применительно к широкому кругу ус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>ройств и ра</w:t>
      </w:r>
      <w:r w:rsidRPr="00A74EA3">
        <w:rPr>
          <w:rFonts w:ascii="Times New Roman" w:hAnsi="Times New Roman" w:cs="Times New Roman"/>
          <w:sz w:val="28"/>
          <w:szCs w:val="28"/>
        </w:rPr>
        <w:t>з</w:t>
      </w:r>
      <w:r w:rsidRPr="00A74EA3">
        <w:rPr>
          <w:rFonts w:ascii="Times New Roman" w:hAnsi="Times New Roman" w:cs="Times New Roman"/>
          <w:sz w:val="28"/>
          <w:szCs w:val="28"/>
        </w:rPr>
        <w:t>личных задач [2,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6,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 xml:space="preserve">12]. 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Общая концепция, в том числе архитектура удаленного сервера, пол</w:t>
      </w:r>
      <w:r w:rsidRPr="00A74EA3">
        <w:rPr>
          <w:rFonts w:ascii="Times New Roman" w:hAnsi="Times New Roman" w:cs="Times New Roman"/>
          <w:sz w:val="28"/>
          <w:szCs w:val="28"/>
        </w:rPr>
        <w:t>у</w:t>
      </w:r>
      <w:r w:rsidRPr="00A74EA3">
        <w:rPr>
          <w:rFonts w:ascii="Times New Roman" w:hAnsi="Times New Roman" w:cs="Times New Roman"/>
          <w:sz w:val="28"/>
          <w:szCs w:val="28"/>
        </w:rPr>
        <w:t>чающего запрос на визуализацию, и клиента, формирующего запрос и пол</w:t>
      </w:r>
      <w:r w:rsidRPr="00A74EA3">
        <w:rPr>
          <w:rFonts w:ascii="Times New Roman" w:hAnsi="Times New Roman" w:cs="Times New Roman"/>
          <w:sz w:val="28"/>
          <w:szCs w:val="28"/>
        </w:rPr>
        <w:t>у</w:t>
      </w:r>
      <w:r w:rsidRPr="00A74EA3">
        <w:rPr>
          <w:rFonts w:ascii="Times New Roman" w:hAnsi="Times New Roman" w:cs="Times New Roman"/>
          <w:sz w:val="28"/>
          <w:szCs w:val="28"/>
        </w:rPr>
        <w:t>чающего набор изображений от сервера, наиболее полно освещена в работе [9]. П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добный подход с минимальными изменениями лежит в основе большинства реал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зованных систем.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Альтернативный подход, описанный в работе [5], предполагает передачу клиенту не результирующего изображения, а набора примитивов (линий), сформированного сервером, на основе которого устройство-получатель сам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стоятельно производит постро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 xml:space="preserve">ние изображения. 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lastRenderedPageBreak/>
        <w:t>Реализации рассматриваемой концепции в основном используют пр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граммный интерфейс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74EA3">
        <w:rPr>
          <w:rFonts w:ascii="Times New Roman" w:hAnsi="Times New Roman" w:cs="Times New Roman"/>
          <w:sz w:val="28"/>
          <w:szCs w:val="28"/>
        </w:rPr>
        <w:t>, реже – собственные разработки. Использ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вание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74EA3">
        <w:rPr>
          <w:rFonts w:ascii="Times New Roman" w:hAnsi="Times New Roman" w:cs="Times New Roman"/>
          <w:sz w:val="28"/>
          <w:szCs w:val="28"/>
        </w:rPr>
        <w:t xml:space="preserve"> [9,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10,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14,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19] предоставляет возможность создания апп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 xml:space="preserve">ратно-независимой системы. 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Также были предложены методы удаленной визуализации для распред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ленных систем [7,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10], рассматривающие особенности концепции в условиях существования множества серверов, обрабатывающих исходный материал для визуализации. В статье [2] особое внимание уделено проблемам взаимодейс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>вия удаленных серверов при формировании результирующего изображения, а в работе [4] рассматривается механизм компрессии готового изображения с пот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рями качества для оптимизации работы сист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мы.</w:t>
      </w:r>
    </w:p>
    <w:p w:rsidR="00A74EA3" w:rsidRPr="00A74EA3" w:rsidRDefault="00A74EA3" w:rsidP="00A74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3819525"/>
            <wp:effectExtent l="0" t="0" r="0" b="0"/>
            <wp:docPr id="12" name="Рисунок 12" descr="course_virtual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ourse_virtualg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A3" w:rsidRPr="00A74EA3" w:rsidRDefault="00A74EA3" w:rsidP="00A74EA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EA3">
        <w:rPr>
          <w:rFonts w:ascii="Times New Roman" w:hAnsi="Times New Roman" w:cs="Times New Roman"/>
          <w:b/>
          <w:sz w:val="24"/>
          <w:szCs w:val="24"/>
        </w:rPr>
        <w:t>Рис. 1.</w:t>
      </w:r>
      <w:r w:rsidRPr="00A74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EA3">
        <w:rPr>
          <w:rFonts w:ascii="Times New Roman" w:hAnsi="Times New Roman" w:cs="Times New Roman"/>
          <w:sz w:val="24"/>
          <w:szCs w:val="24"/>
          <w:lang w:val="en-US"/>
        </w:rPr>
        <w:t>VirtualGL</w:t>
      </w:r>
      <w:proofErr w:type="spellEnd"/>
      <w:r w:rsidRPr="00A74EA3">
        <w:rPr>
          <w:rFonts w:ascii="Times New Roman" w:hAnsi="Times New Roman" w:cs="Times New Roman"/>
          <w:sz w:val="24"/>
          <w:szCs w:val="24"/>
        </w:rPr>
        <w:t>. Пример визуализации.</w:t>
      </w:r>
    </w:p>
    <w:p w:rsidR="00A74EA3" w:rsidRPr="00A74EA3" w:rsidRDefault="00A74EA3" w:rsidP="00A74E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VirtualGL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[20] (Рис. 1) - еще одно очень популярное решение, ориентир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ванное на системы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74EA3">
        <w:rPr>
          <w:rFonts w:ascii="Times New Roman" w:hAnsi="Times New Roman" w:cs="Times New Roman"/>
          <w:sz w:val="28"/>
          <w:szCs w:val="28"/>
        </w:rPr>
        <w:t>\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74EA3">
        <w:rPr>
          <w:rFonts w:ascii="Times New Roman" w:hAnsi="Times New Roman" w:cs="Times New Roman"/>
          <w:sz w:val="28"/>
          <w:szCs w:val="28"/>
        </w:rPr>
        <w:t>. Это программная система, предназначенная для перенаправления команд 3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4EA3">
        <w:rPr>
          <w:rFonts w:ascii="Times New Roman" w:hAnsi="Times New Roman" w:cs="Times New Roman"/>
          <w:sz w:val="28"/>
          <w:szCs w:val="28"/>
        </w:rPr>
        <w:t xml:space="preserve">-рендеринга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74EA3">
        <w:rPr>
          <w:rFonts w:ascii="Times New Roman" w:hAnsi="Times New Roman" w:cs="Times New Roman"/>
          <w:sz w:val="28"/>
          <w:szCs w:val="28"/>
        </w:rPr>
        <w:t xml:space="preserve"> на аппаратный 3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4EA3">
        <w:rPr>
          <w:rFonts w:ascii="Times New Roman" w:hAnsi="Times New Roman" w:cs="Times New Roman"/>
          <w:sz w:val="28"/>
          <w:szCs w:val="28"/>
        </w:rPr>
        <w:t xml:space="preserve"> уск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ритель, располагающийся на выделенном сервере. </w:t>
      </w:r>
      <w:r w:rsidRPr="00A74EA3">
        <w:rPr>
          <w:rFonts w:ascii="Times New Roman" w:hAnsi="Times New Roman" w:cs="Times New Roman"/>
          <w:sz w:val="28"/>
          <w:szCs w:val="28"/>
        </w:rPr>
        <w:lastRenderedPageBreak/>
        <w:t>Результаты визуализации инт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рактивно отображаются на других компьютерах в сети с помощью тонкого кл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ента.</w:t>
      </w:r>
    </w:p>
    <w:p w:rsidR="00A74EA3" w:rsidRPr="00A74EA3" w:rsidRDefault="00A74EA3" w:rsidP="00A74EA3">
      <w:pPr>
        <w:pStyle w:val="5"/>
        <w:rPr>
          <w:rFonts w:cs="Times New Roman"/>
        </w:rPr>
      </w:pPr>
      <w:r w:rsidRPr="00A74EA3">
        <w:rPr>
          <w:rFonts w:cs="Times New Roman"/>
        </w:rPr>
        <w:t xml:space="preserve">Система </w:t>
      </w:r>
      <w:r w:rsidRPr="00A74EA3">
        <w:rPr>
          <w:rFonts w:cs="Times New Roman"/>
          <w:lang w:val="en-US"/>
        </w:rPr>
        <w:t>O</w:t>
      </w:r>
      <w:proofErr w:type="spellStart"/>
      <w:r w:rsidRPr="00A74EA3">
        <w:rPr>
          <w:rFonts w:cs="Times New Roman"/>
        </w:rPr>
        <w:t>nLive</w:t>
      </w:r>
      <w:proofErr w:type="spellEnd"/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Примером такой задачи, в которой необходимо построение сложного изображения в реальном времени, являются компьютерные игры. Идея разд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 xml:space="preserve">лить выполнение программы и игрока впервые была предложена компанией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OnLive</w:t>
      </w:r>
      <w:r w:rsidRPr="00A74EA3">
        <w:rPr>
          <w:rFonts w:ascii="Times New Roman" w:hAnsi="Times New Roman" w:cs="Times New Roman"/>
          <w:sz w:val="28"/>
          <w:szCs w:val="28"/>
        </w:rPr>
        <w:t> [11,</w:t>
      </w:r>
      <w:r w:rsidRPr="00A74EA3">
        <w:rPr>
          <w:rFonts w:ascii="Times New Roman" w:hAnsi="Times New Roman" w:cs="Times New Roman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18], с 2000 года разрабатывающей одноименный интернет-сервис цифровой дистрибуции компьютерных игр. В основу сервиса положен при</w:t>
      </w:r>
      <w:r w:rsidRPr="00A74EA3">
        <w:rPr>
          <w:rFonts w:ascii="Times New Roman" w:hAnsi="Times New Roman" w:cs="Times New Roman"/>
          <w:sz w:val="28"/>
          <w:szCs w:val="28"/>
        </w:rPr>
        <w:t>н</w:t>
      </w:r>
      <w:r w:rsidRPr="00A74EA3">
        <w:rPr>
          <w:rFonts w:ascii="Times New Roman" w:hAnsi="Times New Roman" w:cs="Times New Roman"/>
          <w:sz w:val="28"/>
          <w:szCs w:val="28"/>
        </w:rPr>
        <w:t>цип, с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гласно которому пользователь удаленно запускает на выделенной части сервера необходимое приложение, а результат его работы, т.е. изображение п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лучает в виде потока видео, который непрерывно формируется и посылается сервером, в свою очередь принимающим команды от игрового контроллера пользоват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ля (пример диаграммы взаимодействия приведен на Рис.</w:t>
      </w:r>
      <w:r w:rsidRPr="00A74EA3">
        <w:rPr>
          <w:rFonts w:ascii="Times New Roman" w:hAnsi="Times New Roman" w:cs="Times New Roman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2).</w:t>
      </w:r>
    </w:p>
    <w:p w:rsidR="00A74EA3" w:rsidRPr="00A74EA3" w:rsidRDefault="00A74EA3" w:rsidP="00A74EA3">
      <w:pPr>
        <w:pStyle w:val="5"/>
        <w:jc w:val="center"/>
        <w:rPr>
          <w:rFonts w:cs="Times New Roman"/>
          <w:lang w:val="en-US"/>
        </w:rPr>
      </w:pPr>
      <w:r w:rsidRPr="00A74EA3">
        <w:rPr>
          <w:rFonts w:cs="Times New Roman"/>
          <w:noProof/>
        </w:rPr>
        <w:drawing>
          <wp:inline distT="0" distB="0" distL="0" distR="0">
            <wp:extent cx="5238750" cy="1885950"/>
            <wp:effectExtent l="0" t="0" r="0" b="0"/>
            <wp:docPr id="11" name="Рисунок 11" descr="course_on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ourse_onl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A3" w:rsidRPr="00A74EA3" w:rsidRDefault="00A74EA3" w:rsidP="00A74E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EA3">
        <w:rPr>
          <w:rFonts w:ascii="Times New Roman" w:hAnsi="Times New Roman" w:cs="Times New Roman"/>
          <w:b/>
          <w:sz w:val="24"/>
          <w:szCs w:val="24"/>
        </w:rPr>
        <w:t xml:space="preserve">Рис. 2. </w:t>
      </w:r>
      <w:r w:rsidRPr="00A74EA3">
        <w:rPr>
          <w:rFonts w:ascii="Times New Roman" w:hAnsi="Times New Roman" w:cs="Times New Roman"/>
          <w:sz w:val="24"/>
          <w:szCs w:val="24"/>
        </w:rPr>
        <w:t xml:space="preserve">Процесс работы системы </w:t>
      </w:r>
      <w:r w:rsidRPr="00A74EA3">
        <w:rPr>
          <w:rFonts w:ascii="Times New Roman" w:hAnsi="Times New Roman" w:cs="Times New Roman"/>
          <w:sz w:val="24"/>
          <w:szCs w:val="24"/>
          <w:lang w:val="en-US"/>
        </w:rPr>
        <w:t>OnLive</w:t>
      </w:r>
      <w:r w:rsidRPr="00A74EA3">
        <w:rPr>
          <w:rFonts w:ascii="Times New Roman" w:hAnsi="Times New Roman" w:cs="Times New Roman"/>
          <w:sz w:val="24"/>
          <w:szCs w:val="24"/>
        </w:rPr>
        <w:t>.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Критичные для данной области проблемы, такие как скорость отклика, решаются с помощью высокого уровня компрессии видео, достижимого благ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даря специальному видеокодеку, реализация и принцип работы которого не афишируется. Схожим образом организована архитектура сервиса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Gaikai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[17</w:t>
      </w:r>
      <w:proofErr w:type="gramStart"/>
      <w:r w:rsidRPr="00A74EA3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A74EA3">
        <w:rPr>
          <w:rFonts w:ascii="Times New Roman" w:hAnsi="Times New Roman" w:cs="Times New Roman"/>
          <w:sz w:val="28"/>
          <w:szCs w:val="28"/>
        </w:rPr>
        <w:t xml:space="preserve"> прямого конкурента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OnLive</w:t>
      </w:r>
      <w:r w:rsidRPr="00A74E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4EA3" w:rsidRPr="00A74EA3" w:rsidRDefault="00A74EA3" w:rsidP="00A74EA3">
      <w:pPr>
        <w:pStyle w:val="5"/>
        <w:rPr>
          <w:rFonts w:cs="Times New Roman"/>
          <w:szCs w:val="24"/>
        </w:rPr>
      </w:pPr>
      <w:r w:rsidRPr="00A74EA3">
        <w:rPr>
          <w:rFonts w:cs="Times New Roman"/>
          <w:szCs w:val="24"/>
        </w:rPr>
        <w:lastRenderedPageBreak/>
        <w:t>Системы визуализации инженерных данных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A74EA3">
        <w:rPr>
          <w:rFonts w:ascii="Times New Roman" w:hAnsi="Times New Roman" w:cs="Times New Roman"/>
          <w:sz w:val="28"/>
          <w:szCs w:val="28"/>
        </w:rPr>
        <w:t xml:space="preserve">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A74EA3">
        <w:rPr>
          <w:rFonts w:ascii="Times New Roman" w:hAnsi="Times New Roman" w:cs="Times New Roman"/>
          <w:sz w:val="28"/>
          <w:szCs w:val="28"/>
        </w:rPr>
        <w:t>-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aided</w:t>
      </w:r>
      <w:r w:rsidRPr="00A74EA3">
        <w:rPr>
          <w:rFonts w:ascii="Times New Roman" w:hAnsi="Times New Roman" w:cs="Times New Roman"/>
          <w:sz w:val="28"/>
          <w:szCs w:val="28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A74EA3">
        <w:rPr>
          <w:rFonts w:ascii="Times New Roman" w:hAnsi="Times New Roman" w:cs="Times New Roman"/>
          <w:sz w:val="28"/>
          <w:szCs w:val="28"/>
        </w:rPr>
        <w:t>) – это общий термин для ряда программ и программных пакетов, предназначенных для решения различных инженерных задач: расчётов, анализа и симуляции физических процессов. CAE-системы п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зволяют при помощи расчётных методов оценить, как поведёт себя компьюте</w:t>
      </w:r>
      <w:r w:rsidRPr="00A74EA3">
        <w:rPr>
          <w:rFonts w:ascii="Times New Roman" w:hAnsi="Times New Roman" w:cs="Times New Roman"/>
          <w:sz w:val="28"/>
          <w:szCs w:val="28"/>
        </w:rPr>
        <w:t>р</w:t>
      </w:r>
      <w:r w:rsidRPr="00A74EA3">
        <w:rPr>
          <w:rFonts w:ascii="Times New Roman" w:hAnsi="Times New Roman" w:cs="Times New Roman"/>
          <w:sz w:val="28"/>
          <w:szCs w:val="28"/>
        </w:rPr>
        <w:t>ная модель изделия в реальных условиях эксплуатации.</w:t>
      </w:r>
    </w:p>
    <w:p w:rsidR="00A74EA3" w:rsidRPr="00A74EA3" w:rsidRDefault="00A74EA3" w:rsidP="00A74E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74E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A3" w:rsidRPr="00A74EA3" w:rsidRDefault="00A74EA3" w:rsidP="00A74E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EA3">
        <w:rPr>
          <w:rFonts w:ascii="Times New Roman" w:hAnsi="Times New Roman" w:cs="Times New Roman"/>
          <w:b/>
          <w:sz w:val="24"/>
          <w:szCs w:val="24"/>
        </w:rPr>
        <w:t xml:space="preserve">Рис. 3. </w:t>
      </w:r>
      <w:r w:rsidRPr="00A74EA3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A74EA3">
        <w:rPr>
          <w:rFonts w:ascii="Times New Roman" w:hAnsi="Times New Roman" w:cs="Times New Roman"/>
          <w:sz w:val="24"/>
          <w:szCs w:val="24"/>
          <w:lang w:val="en-US"/>
        </w:rPr>
        <w:t>CAE</w:t>
      </w:r>
      <w:r w:rsidRPr="00A74EA3">
        <w:rPr>
          <w:rFonts w:ascii="Times New Roman" w:hAnsi="Times New Roman" w:cs="Times New Roman"/>
          <w:sz w:val="24"/>
          <w:szCs w:val="24"/>
        </w:rPr>
        <w:t>-процесса.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Поток решения задачи инженерного моделирования посредством CAE-пакета (Рис. 3): 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A74EA3">
        <w:rPr>
          <w:rFonts w:ascii="Times New Roman" w:hAnsi="Times New Roman" w:cs="Times New Roman"/>
          <w:sz w:val="28"/>
          <w:szCs w:val="28"/>
        </w:rPr>
        <w:t>-дизайн – моделирование трехмерной геометрии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–обработка и оптимизация геометрии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Моделирование – создание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</w:rPr>
        <w:t>имитационной модели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Симуляция – генерация 3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4EA3">
        <w:rPr>
          <w:rFonts w:ascii="Times New Roman" w:hAnsi="Times New Roman" w:cs="Times New Roman"/>
          <w:sz w:val="28"/>
          <w:szCs w:val="28"/>
        </w:rPr>
        <w:t>-модели и симуляция моделируемых проце</w:t>
      </w:r>
      <w:r w:rsidRPr="00A74EA3">
        <w:rPr>
          <w:rFonts w:ascii="Times New Roman" w:hAnsi="Times New Roman" w:cs="Times New Roman"/>
          <w:sz w:val="28"/>
          <w:szCs w:val="28"/>
        </w:rPr>
        <w:t>с</w:t>
      </w:r>
      <w:r w:rsidRPr="00A74EA3">
        <w:rPr>
          <w:rFonts w:ascii="Times New Roman" w:hAnsi="Times New Roman" w:cs="Times New Roman"/>
          <w:sz w:val="28"/>
          <w:szCs w:val="28"/>
        </w:rPr>
        <w:t>сов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Пост-процессинг – обработка полученных результатов</w:t>
      </w:r>
    </w:p>
    <w:p w:rsidR="00A74EA3" w:rsidRPr="00A74EA3" w:rsidRDefault="00A74EA3" w:rsidP="00A74EA3">
      <w:pPr>
        <w:numPr>
          <w:ilvl w:val="0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Коммуникация – передача обработанных результатов в систему визуализ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 xml:space="preserve">ции 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Существует целый ряд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CAE</w:t>
      </w:r>
      <w:r w:rsidRPr="00A74EA3">
        <w:rPr>
          <w:rFonts w:ascii="Times New Roman" w:hAnsi="Times New Roman" w:cs="Times New Roman"/>
          <w:sz w:val="28"/>
          <w:szCs w:val="28"/>
        </w:rPr>
        <w:t xml:space="preserve">-систем, таких как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ANSYS</w:t>
      </w:r>
      <w:r w:rsidRPr="00A74EA3">
        <w:rPr>
          <w:rFonts w:ascii="Times New Roman" w:hAnsi="Times New Roman" w:cs="Times New Roman"/>
          <w:sz w:val="28"/>
          <w:szCs w:val="28"/>
        </w:rPr>
        <w:t xml:space="preserve">,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DEFORM</w:t>
      </w:r>
      <w:r w:rsidRPr="00A74E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FlowV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sion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[15,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16,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>21], чаще всего слишком объемных и сложных для построения на ПК, и тем более на ноутбуке или другом, менее производительном мобильном ус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>ройстве. Для решения этой и подобных задач были предложен ряд решений [8,</w:t>
      </w:r>
      <w:r w:rsidRPr="00A74EA3">
        <w:rPr>
          <w:rFonts w:ascii="Times New Roman" w:hAnsi="Times New Roman" w:cs="Times New Roman"/>
          <w:lang w:val="en-US"/>
        </w:rPr>
        <w:t> </w:t>
      </w:r>
      <w:r w:rsidRPr="00A74EA3">
        <w:rPr>
          <w:rFonts w:ascii="Times New Roman" w:hAnsi="Times New Roman" w:cs="Times New Roman"/>
          <w:sz w:val="28"/>
          <w:szCs w:val="28"/>
        </w:rPr>
        <w:t xml:space="preserve">14]. </w:t>
      </w:r>
    </w:p>
    <w:p w:rsidR="00A74EA3" w:rsidRPr="00A74EA3" w:rsidRDefault="00A74EA3" w:rsidP="00A74E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74EA3">
        <w:rPr>
          <w:rFonts w:ascii="Times New Roman" w:hAnsi="Times New Roman" w:cs="Times New Roman"/>
          <w:b/>
          <w:sz w:val="28"/>
          <w:szCs w:val="28"/>
        </w:rPr>
        <w:t>Особенности реализации сервис-ориентированных систем удаленной в</w:t>
      </w:r>
      <w:r w:rsidRPr="00A74EA3">
        <w:rPr>
          <w:rFonts w:ascii="Times New Roman" w:hAnsi="Times New Roman" w:cs="Times New Roman"/>
          <w:b/>
          <w:sz w:val="28"/>
          <w:szCs w:val="28"/>
        </w:rPr>
        <w:t>и</w:t>
      </w:r>
      <w:r w:rsidRPr="00A74EA3">
        <w:rPr>
          <w:rFonts w:ascii="Times New Roman" w:hAnsi="Times New Roman" w:cs="Times New Roman"/>
          <w:b/>
          <w:sz w:val="28"/>
          <w:szCs w:val="28"/>
        </w:rPr>
        <w:t>зуализации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lastRenderedPageBreak/>
        <w:t>Для создания системы визуализации в работе [14] используется архите</w:t>
      </w:r>
      <w:r w:rsidRPr="00A74EA3">
        <w:rPr>
          <w:rFonts w:ascii="Times New Roman" w:hAnsi="Times New Roman" w:cs="Times New Roman"/>
          <w:sz w:val="28"/>
          <w:szCs w:val="28"/>
        </w:rPr>
        <w:t>к</w:t>
      </w:r>
      <w:r w:rsidRPr="00A74EA3">
        <w:rPr>
          <w:rFonts w:ascii="Times New Roman" w:hAnsi="Times New Roman" w:cs="Times New Roman"/>
          <w:sz w:val="28"/>
          <w:szCs w:val="28"/>
        </w:rPr>
        <w:t>тура, состоящая из высокопроизводительного сервера, выполняющего работу по созданию изображения (модуль визуализации), сервиса-посредника и и</w:t>
      </w:r>
      <w:r w:rsidRPr="00A74EA3">
        <w:rPr>
          <w:rFonts w:ascii="Times New Roman" w:hAnsi="Times New Roman" w:cs="Times New Roman"/>
          <w:sz w:val="28"/>
          <w:szCs w:val="28"/>
        </w:rPr>
        <w:t>н</w:t>
      </w:r>
      <w:r w:rsidRPr="00A74EA3">
        <w:rPr>
          <w:rFonts w:ascii="Times New Roman" w:hAnsi="Times New Roman" w:cs="Times New Roman"/>
          <w:sz w:val="28"/>
          <w:szCs w:val="28"/>
        </w:rPr>
        <w:t>терфейса пользователя. Сервис-посредник в данном случае работает по прот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колу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A74EA3">
        <w:rPr>
          <w:rFonts w:ascii="Times New Roman" w:hAnsi="Times New Roman" w:cs="Times New Roman"/>
          <w:sz w:val="28"/>
          <w:szCs w:val="28"/>
        </w:rPr>
        <w:t>. Изображение первоначально передается клиенту в низком качес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>ве, затем, при отсутствии новых команд управления от пользователя, передае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 xml:space="preserve">ся изображение более высокого качества. 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Взаимодействие с удаленной системой должно осуществляться посредс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 xml:space="preserve">вом протокола, обеспечивающего быстрый обмен данными между клиентом и сервером. На данный момент широко используются протоколы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A74EA3">
        <w:rPr>
          <w:rFonts w:ascii="Times New Roman" w:hAnsi="Times New Roman" w:cs="Times New Roman"/>
          <w:sz w:val="28"/>
          <w:szCs w:val="28"/>
        </w:rPr>
        <w:t xml:space="preserve"> и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4EA3">
        <w:rPr>
          <w:rFonts w:ascii="Times New Roman" w:hAnsi="Times New Roman" w:cs="Times New Roman"/>
          <w:sz w:val="28"/>
          <w:szCs w:val="28"/>
        </w:rPr>
        <w:t xml:space="preserve">. Протокол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A74EA3">
        <w:rPr>
          <w:rFonts w:ascii="Times New Roman" w:hAnsi="Times New Roman" w:cs="Times New Roman"/>
          <w:sz w:val="28"/>
          <w:szCs w:val="28"/>
        </w:rPr>
        <w:t xml:space="preserve"> является действующим стандартом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74EA3">
        <w:rPr>
          <w:rFonts w:ascii="Times New Roman" w:hAnsi="Times New Roman" w:cs="Times New Roman"/>
          <w:sz w:val="28"/>
          <w:szCs w:val="28"/>
        </w:rPr>
        <w:t>3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EA3">
        <w:rPr>
          <w:rFonts w:ascii="Times New Roman" w:hAnsi="Times New Roman" w:cs="Times New Roman"/>
          <w:sz w:val="28"/>
          <w:szCs w:val="28"/>
        </w:rPr>
        <w:t>, применяемым в пр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 xml:space="preserve">ложениях, осуществляющих активную передачу данных.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4EA3">
        <w:rPr>
          <w:rFonts w:ascii="Times New Roman" w:hAnsi="Times New Roman" w:cs="Times New Roman"/>
          <w:sz w:val="28"/>
          <w:szCs w:val="28"/>
        </w:rPr>
        <w:t xml:space="preserve">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A74EA3">
        <w:rPr>
          <w:rFonts w:ascii="Times New Roman" w:hAnsi="Times New Roman" w:cs="Times New Roman"/>
          <w:sz w:val="28"/>
          <w:szCs w:val="28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A74EA3">
        <w:rPr>
          <w:rFonts w:ascii="Times New Roman" w:hAnsi="Times New Roman" w:cs="Times New Roman"/>
          <w:sz w:val="28"/>
          <w:szCs w:val="28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A74EA3">
        <w:rPr>
          <w:rFonts w:ascii="Times New Roman" w:hAnsi="Times New Roman" w:cs="Times New Roman"/>
          <w:sz w:val="28"/>
          <w:szCs w:val="28"/>
        </w:rPr>
        <w:t xml:space="preserve">) – ориентирован на скорость обмена и использует меньшие по размеру пакеты, в сравнении с протоколом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A74EA3">
        <w:rPr>
          <w:rFonts w:ascii="Times New Roman" w:hAnsi="Times New Roman" w:cs="Times New Roman"/>
          <w:sz w:val="28"/>
          <w:szCs w:val="28"/>
        </w:rPr>
        <w:t xml:space="preserve">.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74EA3">
        <w:rPr>
          <w:rFonts w:ascii="Times New Roman" w:hAnsi="Times New Roman" w:cs="Times New Roman"/>
          <w:sz w:val="28"/>
          <w:szCs w:val="28"/>
        </w:rPr>
        <w:t xml:space="preserve"> интерпретируется как ресурс и действие над ним, а методы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74EA3">
        <w:rPr>
          <w:rFonts w:ascii="Times New Roman" w:hAnsi="Times New Roman" w:cs="Times New Roman"/>
          <w:sz w:val="28"/>
          <w:szCs w:val="28"/>
        </w:rPr>
        <w:t>-запросов – как глаголы, уточня</w:t>
      </w:r>
      <w:r w:rsidRPr="00A74EA3">
        <w:rPr>
          <w:rFonts w:ascii="Times New Roman" w:hAnsi="Times New Roman" w:cs="Times New Roman"/>
          <w:sz w:val="28"/>
          <w:szCs w:val="28"/>
        </w:rPr>
        <w:t>ю</w:t>
      </w:r>
      <w:r w:rsidRPr="00A74EA3">
        <w:rPr>
          <w:rFonts w:ascii="Times New Roman" w:hAnsi="Times New Roman" w:cs="Times New Roman"/>
          <w:sz w:val="28"/>
          <w:szCs w:val="28"/>
        </w:rPr>
        <w:t xml:space="preserve">щие смысл запроса. 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Для создания сервиса возможно использование одного из существующих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, непосредственно связанных с языком реализации –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74EA3">
        <w:rPr>
          <w:rFonts w:ascii="Times New Roman" w:hAnsi="Times New Roman" w:cs="Times New Roman"/>
          <w:sz w:val="28"/>
          <w:szCs w:val="28"/>
        </w:rPr>
        <w:t xml:space="preserve">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thon</w:t>
      </w:r>
      <w:r w:rsidRPr="00A74EA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CakePHP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EA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RubyOnRails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74EA3">
        <w:rPr>
          <w:rFonts w:ascii="Times New Roman" w:hAnsi="Times New Roman" w:cs="Times New Roman"/>
          <w:sz w:val="28"/>
          <w:szCs w:val="28"/>
        </w:rPr>
        <w:t xml:space="preserve">). Различные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имеют ра</w:t>
      </w:r>
      <w:r w:rsidRPr="00A74EA3">
        <w:rPr>
          <w:rFonts w:ascii="Times New Roman" w:hAnsi="Times New Roman" w:cs="Times New Roman"/>
          <w:sz w:val="28"/>
          <w:szCs w:val="28"/>
        </w:rPr>
        <w:t>з</w:t>
      </w:r>
      <w:r w:rsidRPr="00A74EA3">
        <w:rPr>
          <w:rFonts w:ascii="Times New Roman" w:hAnsi="Times New Roman" w:cs="Times New Roman"/>
          <w:sz w:val="28"/>
          <w:szCs w:val="28"/>
        </w:rPr>
        <w:t>личное быстродействие и удобство разработки, что позволяет выб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рать, исходя из целей и задач создаваемого сервиса. Альтернативой может послужить и</w:t>
      </w:r>
      <w:r w:rsidRPr="00A74EA3">
        <w:rPr>
          <w:rFonts w:ascii="Times New Roman" w:hAnsi="Times New Roman" w:cs="Times New Roman"/>
          <w:sz w:val="28"/>
          <w:szCs w:val="28"/>
        </w:rPr>
        <w:t>с</w:t>
      </w:r>
      <w:r w:rsidRPr="00A74EA3">
        <w:rPr>
          <w:rFonts w:ascii="Times New Roman" w:hAnsi="Times New Roman" w:cs="Times New Roman"/>
          <w:sz w:val="28"/>
          <w:szCs w:val="28"/>
        </w:rPr>
        <w:t xml:space="preserve">пользование технологий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A74EA3">
        <w:rPr>
          <w:rFonts w:ascii="Times New Roman" w:hAnsi="Times New Roman" w:cs="Times New Roman"/>
          <w:sz w:val="28"/>
          <w:szCs w:val="28"/>
        </w:rPr>
        <w:t xml:space="preserve"> и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Silverlight</w:t>
      </w:r>
      <w:r w:rsidRPr="00A74EA3">
        <w:rPr>
          <w:rFonts w:ascii="Times New Roman" w:hAnsi="Times New Roman" w:cs="Times New Roman"/>
          <w:sz w:val="28"/>
          <w:szCs w:val="28"/>
        </w:rPr>
        <w:t>, позволяющих у</w:t>
      </w:r>
      <w:r w:rsidRPr="00A74EA3">
        <w:rPr>
          <w:rFonts w:ascii="Times New Roman" w:hAnsi="Times New Roman" w:cs="Times New Roman"/>
          <w:sz w:val="28"/>
          <w:szCs w:val="28"/>
        </w:rPr>
        <w:t>п</w:t>
      </w:r>
      <w:r w:rsidRPr="00A74EA3">
        <w:rPr>
          <w:rFonts w:ascii="Times New Roman" w:hAnsi="Times New Roman" w:cs="Times New Roman"/>
          <w:sz w:val="28"/>
          <w:szCs w:val="28"/>
        </w:rPr>
        <w:t>ростить создание клиент-серверного взаимодействия, но со значительными ограничениями в б</w:t>
      </w:r>
      <w:r w:rsidRPr="00A74EA3">
        <w:rPr>
          <w:rFonts w:ascii="Times New Roman" w:hAnsi="Times New Roman" w:cs="Times New Roman"/>
          <w:sz w:val="28"/>
          <w:szCs w:val="28"/>
        </w:rPr>
        <w:t>ы</w:t>
      </w:r>
      <w:r w:rsidRPr="00A74EA3">
        <w:rPr>
          <w:rFonts w:ascii="Times New Roman" w:hAnsi="Times New Roman" w:cs="Times New Roman"/>
          <w:sz w:val="28"/>
          <w:szCs w:val="28"/>
        </w:rPr>
        <w:t>стродействии и выборе ОС и поддерживаемых ус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>ройств.</w:t>
      </w:r>
    </w:p>
    <w:p w:rsidR="00A74EA3" w:rsidRPr="00A74EA3" w:rsidRDefault="00A74EA3" w:rsidP="00A74E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RubyOnRails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74EA3">
        <w:rPr>
          <w:rFonts w:ascii="Times New Roman" w:hAnsi="Times New Roman" w:cs="Times New Roman"/>
          <w:sz w:val="28"/>
          <w:szCs w:val="28"/>
        </w:rPr>
        <w:t xml:space="preserve"> и предоставляет возможность гибкой разработки Веб-сервисов. Язык реализации позволяет создавать серв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сы, более удобные в сопровождении и масштабировании по сравнению с др</w:t>
      </w:r>
      <w:r w:rsidRPr="00A74EA3">
        <w:rPr>
          <w:rFonts w:ascii="Times New Roman" w:hAnsi="Times New Roman" w:cs="Times New Roman"/>
          <w:sz w:val="28"/>
          <w:szCs w:val="28"/>
        </w:rPr>
        <w:t>у</w:t>
      </w:r>
      <w:r w:rsidRPr="00A74EA3">
        <w:rPr>
          <w:rFonts w:ascii="Times New Roman" w:hAnsi="Times New Roman" w:cs="Times New Roman"/>
          <w:sz w:val="28"/>
          <w:szCs w:val="28"/>
        </w:rPr>
        <w:t xml:space="preserve">гими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, благодаря особенностям синтаксиса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74EA3">
        <w:rPr>
          <w:rFonts w:ascii="Times New Roman" w:hAnsi="Times New Roman" w:cs="Times New Roman"/>
          <w:sz w:val="28"/>
          <w:szCs w:val="28"/>
        </w:rPr>
        <w:t xml:space="preserve"> – обилию и</w:t>
      </w:r>
      <w:r w:rsidRPr="00A74EA3">
        <w:rPr>
          <w:rFonts w:ascii="Times New Roman" w:hAnsi="Times New Roman" w:cs="Times New Roman"/>
          <w:sz w:val="28"/>
          <w:szCs w:val="28"/>
        </w:rPr>
        <w:t>н</w:t>
      </w:r>
      <w:r w:rsidRPr="00A74EA3">
        <w:rPr>
          <w:rFonts w:ascii="Times New Roman" w:hAnsi="Times New Roman" w:cs="Times New Roman"/>
          <w:sz w:val="28"/>
          <w:szCs w:val="28"/>
        </w:rPr>
        <w:t xml:space="preserve">туитивно понятных синтаксических структур, а </w:t>
      </w:r>
      <w:proofErr w:type="gramStart"/>
      <w:r w:rsidRPr="00A74EA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74EA3">
        <w:rPr>
          <w:rFonts w:ascii="Times New Roman" w:hAnsi="Times New Roman" w:cs="Times New Roman"/>
          <w:sz w:val="28"/>
          <w:szCs w:val="28"/>
        </w:rPr>
        <w:t xml:space="preserve"> развитым </w:t>
      </w:r>
      <w:r w:rsidRPr="00A74EA3">
        <w:rPr>
          <w:rFonts w:ascii="Times New Roman" w:hAnsi="Times New Roman" w:cs="Times New Roman"/>
          <w:sz w:val="28"/>
          <w:szCs w:val="28"/>
        </w:rPr>
        <w:lastRenderedPageBreak/>
        <w:t xml:space="preserve">механизмам тестирования и сборки мусора.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RubyOnRails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минимизирует затраты на </w:t>
      </w:r>
      <w:proofErr w:type="gramStart"/>
      <w:r w:rsidRPr="00A74EA3">
        <w:rPr>
          <w:rFonts w:ascii="Times New Roman" w:hAnsi="Times New Roman" w:cs="Times New Roman"/>
          <w:sz w:val="28"/>
          <w:szCs w:val="28"/>
        </w:rPr>
        <w:t>неп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средственное  написание</w:t>
      </w:r>
      <w:proofErr w:type="gramEnd"/>
      <w:r w:rsidRPr="00A74EA3">
        <w:rPr>
          <w:rFonts w:ascii="Times New Roman" w:hAnsi="Times New Roman" w:cs="Times New Roman"/>
          <w:sz w:val="28"/>
          <w:szCs w:val="28"/>
        </w:rPr>
        <w:t xml:space="preserve"> кода и развертывание веб-сервиса. Важной особенн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стью в рамках создания веб-сервиса с высокими требованиями к быстродейс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 xml:space="preserve">вию является ориентация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A74EA3">
        <w:rPr>
          <w:rFonts w:ascii="Times New Roman" w:hAnsi="Times New Roman" w:cs="Times New Roman"/>
          <w:sz w:val="28"/>
          <w:szCs w:val="28"/>
        </w:rPr>
        <w:t xml:space="preserve"> на использования протокола обмена сообщ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 xml:space="preserve">ниями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A74EA3">
        <w:rPr>
          <w:rFonts w:ascii="Times New Roman" w:hAnsi="Times New Roman" w:cs="Times New Roman"/>
          <w:sz w:val="28"/>
          <w:szCs w:val="28"/>
        </w:rPr>
        <w:t>.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Клиент должен использовать возможность осуществления кросс-доменного асинхронного запроса. Эта опция запрещена политикой безопасн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сти, использованной при разработке функции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, но тем не менее возможна. Для этого разработан и широко применяется ряд техник с использ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 xml:space="preserve">ванием языка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EA3">
        <w:rPr>
          <w:rFonts w:ascii="Times New Roman" w:hAnsi="Times New Roman" w:cs="Times New Roman"/>
          <w:sz w:val="28"/>
          <w:szCs w:val="28"/>
        </w:rPr>
        <w:t>, обходящих ограничения безопасности функции асинхро</w:t>
      </w:r>
      <w:r w:rsidRPr="00A74EA3">
        <w:rPr>
          <w:rFonts w:ascii="Times New Roman" w:hAnsi="Times New Roman" w:cs="Times New Roman"/>
          <w:sz w:val="28"/>
          <w:szCs w:val="28"/>
        </w:rPr>
        <w:t>н</w:t>
      </w:r>
      <w:r w:rsidRPr="00A74EA3">
        <w:rPr>
          <w:rFonts w:ascii="Times New Roman" w:hAnsi="Times New Roman" w:cs="Times New Roman"/>
          <w:sz w:val="28"/>
          <w:szCs w:val="28"/>
        </w:rPr>
        <w:t xml:space="preserve">ного вызова. Так как в данной разработке используется язык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A74EA3">
        <w:rPr>
          <w:rFonts w:ascii="Times New Roman" w:hAnsi="Times New Roman" w:cs="Times New Roman"/>
          <w:sz w:val="28"/>
          <w:szCs w:val="28"/>
        </w:rPr>
        <w:t xml:space="preserve">, то более удобно использование функции </w:t>
      </w:r>
      <w:proofErr w:type="spellStart"/>
      <w:r w:rsidRPr="00A74EA3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2 [13], находящейся в разр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>ботке Консорциумом Всемирной Паутины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74EA3">
        <w:rPr>
          <w:rFonts w:ascii="Times New Roman" w:hAnsi="Times New Roman" w:cs="Times New Roman"/>
          <w:sz w:val="28"/>
          <w:szCs w:val="28"/>
        </w:rPr>
        <w:t>3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EA3">
        <w:rPr>
          <w:rFonts w:ascii="Times New Roman" w:hAnsi="Times New Roman" w:cs="Times New Roman"/>
          <w:sz w:val="28"/>
          <w:szCs w:val="28"/>
        </w:rPr>
        <w:t>), но уже поддерживаемой в наиболее широко и</w:t>
      </w:r>
      <w:r w:rsidRPr="00A74EA3">
        <w:rPr>
          <w:rFonts w:ascii="Times New Roman" w:hAnsi="Times New Roman" w:cs="Times New Roman"/>
          <w:sz w:val="28"/>
          <w:szCs w:val="28"/>
        </w:rPr>
        <w:t>с</w:t>
      </w:r>
      <w:r w:rsidRPr="00A74EA3">
        <w:rPr>
          <w:rFonts w:ascii="Times New Roman" w:hAnsi="Times New Roman" w:cs="Times New Roman"/>
          <w:sz w:val="28"/>
          <w:szCs w:val="28"/>
        </w:rPr>
        <w:t>пользуемых браузерах (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A74EA3">
        <w:rPr>
          <w:rFonts w:ascii="Times New Roman" w:hAnsi="Times New Roman" w:cs="Times New Roman"/>
          <w:sz w:val="28"/>
          <w:szCs w:val="28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A74EA3">
        <w:rPr>
          <w:rFonts w:ascii="Times New Roman" w:hAnsi="Times New Roman" w:cs="Times New Roman"/>
          <w:sz w:val="28"/>
          <w:szCs w:val="28"/>
        </w:rPr>
        <w:t xml:space="preserve"> 3.5,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A74EA3">
        <w:rPr>
          <w:rFonts w:ascii="Times New Roman" w:hAnsi="Times New Roman" w:cs="Times New Roman"/>
          <w:sz w:val="28"/>
          <w:szCs w:val="28"/>
        </w:rPr>
        <w:t xml:space="preserve">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A74EA3">
        <w:rPr>
          <w:rFonts w:ascii="Times New Roman" w:hAnsi="Times New Roman" w:cs="Times New Roman"/>
          <w:sz w:val="28"/>
          <w:szCs w:val="28"/>
        </w:rPr>
        <w:t xml:space="preserve"> 8.0, </w:t>
      </w:r>
      <w:r w:rsidRPr="00A74EA3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A74EA3">
        <w:rPr>
          <w:rFonts w:ascii="Times New Roman" w:hAnsi="Times New Roman" w:cs="Times New Roman"/>
          <w:sz w:val="28"/>
          <w:szCs w:val="28"/>
        </w:rPr>
        <w:t xml:space="preserve"> 4). Эта функция позволяет обращаться к произвольным доменам, д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бавляя в запрос информацию о домене, отправившем запрос, и дает возмо</w:t>
      </w:r>
      <w:r w:rsidRPr="00A74EA3">
        <w:rPr>
          <w:rFonts w:ascii="Times New Roman" w:hAnsi="Times New Roman" w:cs="Times New Roman"/>
          <w:sz w:val="28"/>
          <w:szCs w:val="28"/>
        </w:rPr>
        <w:t>ж</w:t>
      </w:r>
      <w:r w:rsidRPr="00A74EA3">
        <w:rPr>
          <w:rFonts w:ascii="Times New Roman" w:hAnsi="Times New Roman" w:cs="Times New Roman"/>
          <w:sz w:val="28"/>
          <w:szCs w:val="28"/>
        </w:rPr>
        <w:t>ность огран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чить набор доменов, запросы от которых считаются допустимыми.</w:t>
      </w:r>
    </w:p>
    <w:p w:rsidR="00ED366E" w:rsidRDefault="00ED366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A74EA3" w:rsidRPr="00A74EA3" w:rsidRDefault="00A74EA3" w:rsidP="00A74E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В результате обзора литературы был выявлен набор инструментальных средств для реализации поставленной задачи, наиболее полно удовлетворя</w:t>
      </w:r>
      <w:r w:rsidRPr="00A74EA3">
        <w:rPr>
          <w:rFonts w:ascii="Times New Roman" w:hAnsi="Times New Roman" w:cs="Times New Roman"/>
          <w:sz w:val="28"/>
          <w:szCs w:val="28"/>
        </w:rPr>
        <w:t>ю</w:t>
      </w:r>
      <w:r w:rsidRPr="00A74EA3">
        <w:rPr>
          <w:rFonts w:ascii="Times New Roman" w:hAnsi="Times New Roman" w:cs="Times New Roman"/>
          <w:sz w:val="28"/>
          <w:szCs w:val="28"/>
        </w:rPr>
        <w:t>щий требованиям к подобного рода системам. Было принято решение реализ</w:t>
      </w:r>
      <w:r w:rsidRPr="00A74EA3">
        <w:rPr>
          <w:rFonts w:ascii="Times New Roman" w:hAnsi="Times New Roman" w:cs="Times New Roman"/>
          <w:sz w:val="28"/>
          <w:szCs w:val="28"/>
        </w:rPr>
        <w:t>о</w:t>
      </w:r>
      <w:r w:rsidRPr="00A74EA3">
        <w:rPr>
          <w:rFonts w:ascii="Times New Roman" w:hAnsi="Times New Roman" w:cs="Times New Roman"/>
          <w:sz w:val="28"/>
          <w:szCs w:val="28"/>
        </w:rPr>
        <w:t>вать сист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>му на основе сервис-ориентированной парадигмы на базе технологий Ruby On Rails и AJAX.</w:t>
      </w:r>
    </w:p>
    <w:p w:rsidR="00ED366E" w:rsidRP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 w:rsidRPr="00ED366E">
        <w:rPr>
          <w:rFonts w:ascii="Times New Roman" w:hAnsi="Times New Roman"/>
          <w:b/>
          <w:sz w:val="28"/>
          <w:szCs w:val="28"/>
        </w:rPr>
        <w:t>Литература</w:t>
      </w:r>
    </w:p>
    <w:p w:rsidR="00A74EA3" w:rsidRPr="00FC2AEB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AEB">
        <w:rPr>
          <w:rFonts w:ascii="Times New Roman" w:hAnsi="Times New Roman" w:cs="Times New Roman"/>
          <w:sz w:val="28"/>
          <w:szCs w:val="28"/>
          <w:lang w:val="en-US"/>
        </w:rPr>
        <w:t>ACM Tech Pack on Cloud Computing // ACM, 2010.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Ammirati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P., Clematis A.,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D’Agostino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D.,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Gianuzzi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V. Using a Structured Pr</w:t>
      </w:r>
      <w:r w:rsidRPr="00A74EA3">
        <w:rPr>
          <w:rFonts w:ascii="Times New Roman" w:hAnsi="Times New Roman" w:cs="Times New Roman"/>
          <w:sz w:val="28"/>
          <w:szCs w:val="28"/>
        </w:rPr>
        <w:t>o</w:t>
      </w:r>
      <w:r w:rsidRPr="00A74EA3">
        <w:rPr>
          <w:rFonts w:ascii="Times New Roman" w:hAnsi="Times New Roman" w:cs="Times New Roman"/>
          <w:sz w:val="28"/>
          <w:szCs w:val="28"/>
        </w:rPr>
        <w:t>gramming Environment for Parallel Remote Visualization // Euro-Par, 2004. LNCS, Vol. 3149, P. 477–486.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lastRenderedPageBreak/>
        <w:t>Cloud Computing: An Overview // ACM Queue, 2009.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Constantinescu Z.,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Vlădoiu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M. Adaptive Compression for Remote Visualiz</w:t>
      </w:r>
      <w:r w:rsidRPr="00A74EA3">
        <w:rPr>
          <w:rFonts w:ascii="Times New Roman" w:hAnsi="Times New Roman" w:cs="Times New Roman"/>
          <w:sz w:val="28"/>
          <w:szCs w:val="28"/>
        </w:rPr>
        <w:t>a</w:t>
      </w:r>
      <w:r w:rsidRPr="00A74EA3">
        <w:rPr>
          <w:rFonts w:ascii="Times New Roman" w:hAnsi="Times New Roman" w:cs="Times New Roman"/>
          <w:sz w:val="28"/>
          <w:szCs w:val="28"/>
        </w:rPr>
        <w:t xml:space="preserve">tion //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Universităţii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Petrol – Gaze din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Ploieşti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, 2009. Vol. 61, №2, P. 49-58.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Diepstraten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J.,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GoЁrke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M.,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Ertl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T. Remote Line Rendering for Mobile Devices // Computer Graphics International, 2004. P. 454-461.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Lamberti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F.,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Zunino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C.,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Sanna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A. An Accelerated Remote Graphics Archite</w:t>
      </w:r>
      <w:r w:rsidRPr="00A74EA3">
        <w:rPr>
          <w:rFonts w:ascii="Times New Roman" w:hAnsi="Times New Roman" w:cs="Times New Roman"/>
          <w:sz w:val="28"/>
          <w:szCs w:val="28"/>
        </w:rPr>
        <w:t>c</w:t>
      </w:r>
      <w:r w:rsidRPr="00A74EA3">
        <w:rPr>
          <w:rFonts w:ascii="Times New Roman" w:hAnsi="Times New Roman" w:cs="Times New Roman"/>
          <w:sz w:val="28"/>
          <w:szCs w:val="28"/>
        </w:rPr>
        <w:t>ture for PDAs // Web3D Symposium 8th International Conference on 3D Web Tec</w:t>
      </w:r>
      <w:r w:rsidRPr="00A74EA3">
        <w:rPr>
          <w:rFonts w:ascii="Times New Roman" w:hAnsi="Times New Roman" w:cs="Times New Roman"/>
          <w:sz w:val="28"/>
          <w:szCs w:val="28"/>
        </w:rPr>
        <w:t>h</w:t>
      </w:r>
      <w:r w:rsidRPr="00A74EA3">
        <w:rPr>
          <w:rFonts w:ascii="Times New Roman" w:hAnsi="Times New Roman" w:cs="Times New Roman"/>
          <w:sz w:val="28"/>
          <w:szCs w:val="28"/>
        </w:rPr>
        <w:t>nology, 2003. P. 55-62.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Repplinger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M.,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LoЁﬄer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A., Rubinstein D.,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Slusallek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P. DRONE: A Flexible Framework for Distributed Rendering and Display // ISVC, 2009. Part I, LNCS 5875, P. 975–986. 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Starvakakis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J.,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Takastuka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M. Out-of-Order Execution for Avoiding Head-of-Line Blocking in Remote 3D Graphics // PSIVT, 2007. LNCS Vol. 4872, P. 62–74.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Stegmaier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S.,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Magall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уn M.,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Ertl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T. A Generic Solution for Hardware-Accelerated Remote Visualization // IEEET CVG Symposium on Visualiz</w:t>
      </w:r>
      <w:r w:rsidRPr="00A74EA3">
        <w:rPr>
          <w:rFonts w:ascii="Times New Roman" w:hAnsi="Times New Roman" w:cs="Times New Roman"/>
          <w:sz w:val="28"/>
          <w:szCs w:val="28"/>
        </w:rPr>
        <w:t>a</w:t>
      </w:r>
      <w:r w:rsidRPr="00A74EA3">
        <w:rPr>
          <w:rFonts w:ascii="Times New Roman" w:hAnsi="Times New Roman" w:cs="Times New Roman"/>
          <w:sz w:val="28"/>
          <w:szCs w:val="28"/>
        </w:rPr>
        <w:t xml:space="preserve">tion, 2002. 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Stefen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L., Oliver M. A CUDA-Supported Approach to Remote Rendering // ISVC 2007. Part I, LNCS, Vol. 4841, P. 724–733.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SuЁselbeck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R., Schiele G., Becker C. Peer-to-Peer Support for Low-Latency Massively Multiplayer Online Games in the Cloud //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NetGames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, 2009. № 14.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XiaoHui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L.,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QinPing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Z.,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ZhiYing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H.,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X.,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YuBo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X. Point-based Rendering Approach for Real-time Interaction on Mobile Devices // Science in China S</w:t>
      </w:r>
      <w:r w:rsidRPr="00A74EA3">
        <w:rPr>
          <w:rFonts w:ascii="Times New Roman" w:hAnsi="Times New Roman" w:cs="Times New Roman"/>
          <w:sz w:val="28"/>
          <w:szCs w:val="28"/>
        </w:rPr>
        <w:t>e</w:t>
      </w:r>
      <w:r w:rsidRPr="00A74EA3">
        <w:rPr>
          <w:rFonts w:ascii="Times New Roman" w:hAnsi="Times New Roman" w:cs="Times New Roman"/>
          <w:sz w:val="28"/>
          <w:szCs w:val="28"/>
        </w:rPr>
        <w:t>ries F: Inform</w:t>
      </w:r>
      <w:r w:rsidRPr="00A74EA3">
        <w:rPr>
          <w:rFonts w:ascii="Times New Roman" w:hAnsi="Times New Roman" w:cs="Times New Roman"/>
          <w:sz w:val="28"/>
          <w:szCs w:val="28"/>
        </w:rPr>
        <w:t>a</w:t>
      </w:r>
      <w:r w:rsidRPr="00A74EA3">
        <w:rPr>
          <w:rFonts w:ascii="Times New Roman" w:hAnsi="Times New Roman" w:cs="Times New Roman"/>
          <w:sz w:val="28"/>
          <w:szCs w:val="28"/>
        </w:rPr>
        <w:t>tion Sciences, 2009. Vol. 52, № 8. P. 1335-1345.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Level 2 http://www.w3.org/TR/2008/WD-XMLHttpRequest2-20080930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t>Бахтерев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М.О.,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Васев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П.А., Казанцев А.Ю., Манаков Д.В. Система уд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>ленной визуализации для инженерных и суперкомпьютерных вычислений // Вестник ЮУрГУ -2009 -№17(150) – с. 4-11.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EA3">
        <w:rPr>
          <w:rFonts w:ascii="Times New Roman" w:hAnsi="Times New Roman" w:cs="Times New Roman"/>
          <w:sz w:val="28"/>
          <w:szCs w:val="28"/>
        </w:rPr>
        <w:lastRenderedPageBreak/>
        <w:t>Долганина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Н.Ю., Сапожников С.Б.,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Маричева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А.А. Моделирование уда</w:t>
      </w:r>
      <w:r w:rsidRPr="00A74EA3">
        <w:rPr>
          <w:rFonts w:ascii="Times New Roman" w:hAnsi="Times New Roman" w:cs="Times New Roman"/>
          <w:sz w:val="28"/>
          <w:szCs w:val="28"/>
        </w:rPr>
        <w:t>р</w:t>
      </w:r>
      <w:r w:rsidRPr="00A74EA3">
        <w:rPr>
          <w:rFonts w:ascii="Times New Roman" w:hAnsi="Times New Roman" w:cs="Times New Roman"/>
          <w:sz w:val="28"/>
          <w:szCs w:val="28"/>
        </w:rPr>
        <w:t>ных процессов в тканевых бронежилетах и теле человека на вычисл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тельном кластере "СКИФ Урал" // Вычислительные методы и программ</w:t>
      </w:r>
      <w:r w:rsidRPr="00A74EA3">
        <w:rPr>
          <w:rFonts w:ascii="Times New Roman" w:hAnsi="Times New Roman" w:cs="Times New Roman"/>
          <w:sz w:val="28"/>
          <w:szCs w:val="28"/>
        </w:rPr>
        <w:t>и</w:t>
      </w:r>
      <w:r w:rsidRPr="00A74EA3">
        <w:rPr>
          <w:rFonts w:ascii="Times New Roman" w:hAnsi="Times New Roman" w:cs="Times New Roman"/>
          <w:sz w:val="28"/>
          <w:szCs w:val="28"/>
        </w:rPr>
        <w:t>рование: Новые вычислительные технологии Т. 11. 2010. C. 117-126.;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Московский А.А., Перминов М.П., Л.Б. Соколинский,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Черепенников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 В.В., Шамакина А.В. Опыт использования суперкомпьютера "СКИФ Аврора" для р</w:t>
      </w:r>
      <w:r w:rsidRPr="00A74EA3">
        <w:rPr>
          <w:rFonts w:ascii="Times New Roman" w:hAnsi="Times New Roman" w:cs="Times New Roman"/>
          <w:sz w:val="28"/>
          <w:szCs w:val="28"/>
        </w:rPr>
        <w:t>е</w:t>
      </w:r>
      <w:r w:rsidRPr="00A74EA3">
        <w:rPr>
          <w:rFonts w:ascii="Times New Roman" w:hAnsi="Times New Roman" w:cs="Times New Roman"/>
          <w:sz w:val="28"/>
          <w:szCs w:val="28"/>
        </w:rPr>
        <w:t xml:space="preserve">шения научно-технических задач // CAD/CAM/CAE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 xml:space="preserve">. 2010. № 3. C. 1-7.; 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Gaikai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. URL: http://www.gaikai.com/.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Официальный сайт проекта OnLive. URL: http://www.onlive.com/.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Официальный сайт проекта OpenGL. URL: http://www.opengl.org/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VirtualGL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. URL: http://www.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virtualgl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.org/.</w:t>
      </w:r>
    </w:p>
    <w:p w:rsidR="00A74EA3" w:rsidRPr="00A74EA3" w:rsidRDefault="00A74EA3" w:rsidP="00FC2AE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EA3">
        <w:rPr>
          <w:rFonts w:ascii="Times New Roman" w:hAnsi="Times New Roman" w:cs="Times New Roman"/>
          <w:sz w:val="28"/>
          <w:szCs w:val="28"/>
        </w:rPr>
        <w:t>Радченко Г.И., Соколинский Л.Б., Шамакина А.В. Разработка компонен</w:t>
      </w:r>
      <w:r w:rsidRPr="00A74EA3">
        <w:rPr>
          <w:rFonts w:ascii="Times New Roman" w:hAnsi="Times New Roman" w:cs="Times New Roman"/>
          <w:sz w:val="28"/>
          <w:szCs w:val="28"/>
        </w:rPr>
        <w:t>т</w:t>
      </w:r>
      <w:r w:rsidRPr="00A74EA3">
        <w:rPr>
          <w:rFonts w:ascii="Times New Roman" w:hAnsi="Times New Roman" w:cs="Times New Roman"/>
          <w:sz w:val="28"/>
          <w:szCs w:val="28"/>
        </w:rPr>
        <w:t xml:space="preserve">но-ориентированных </w:t>
      </w:r>
      <w:proofErr w:type="spellStart"/>
      <w:r w:rsidRPr="00A74EA3">
        <w:rPr>
          <w:rFonts w:ascii="Times New Roman" w:hAnsi="Times New Roman" w:cs="Times New Roman"/>
          <w:sz w:val="28"/>
          <w:szCs w:val="28"/>
        </w:rPr>
        <w:t>CAEBean</w:t>
      </w:r>
      <w:proofErr w:type="spellEnd"/>
      <w:r w:rsidRPr="00A74EA3">
        <w:rPr>
          <w:rFonts w:ascii="Times New Roman" w:hAnsi="Times New Roman" w:cs="Times New Roman"/>
          <w:sz w:val="28"/>
          <w:szCs w:val="28"/>
        </w:rPr>
        <w:t>-оболочек для пакета ANSYS CFX // П</w:t>
      </w:r>
      <w:r w:rsidRPr="00A74EA3">
        <w:rPr>
          <w:rFonts w:ascii="Times New Roman" w:hAnsi="Times New Roman" w:cs="Times New Roman"/>
          <w:sz w:val="28"/>
          <w:szCs w:val="28"/>
        </w:rPr>
        <w:t>а</w:t>
      </w:r>
      <w:r w:rsidRPr="00A74EA3">
        <w:rPr>
          <w:rFonts w:ascii="Times New Roman" w:hAnsi="Times New Roman" w:cs="Times New Roman"/>
          <w:sz w:val="28"/>
          <w:szCs w:val="28"/>
        </w:rPr>
        <w:t>раллел</w:t>
      </w:r>
      <w:r w:rsidRPr="00A74EA3">
        <w:rPr>
          <w:rFonts w:ascii="Times New Roman" w:hAnsi="Times New Roman" w:cs="Times New Roman"/>
          <w:sz w:val="28"/>
          <w:szCs w:val="28"/>
        </w:rPr>
        <w:t>ь</w:t>
      </w:r>
      <w:r w:rsidRPr="00A74EA3">
        <w:rPr>
          <w:rFonts w:ascii="Times New Roman" w:hAnsi="Times New Roman" w:cs="Times New Roman"/>
          <w:sz w:val="28"/>
          <w:szCs w:val="28"/>
        </w:rPr>
        <w:t>ные вычислительные технологии: Труды международной научной конференции (28 января - 1 февраля 2008 г., г. Санкт-Петербург). Чел</w:t>
      </w:r>
      <w:r w:rsidRPr="00A74EA3">
        <w:rPr>
          <w:rFonts w:ascii="Times New Roman" w:hAnsi="Times New Roman" w:cs="Times New Roman"/>
          <w:sz w:val="28"/>
          <w:szCs w:val="28"/>
        </w:rPr>
        <w:t>я</w:t>
      </w:r>
      <w:r w:rsidRPr="00A74EA3">
        <w:rPr>
          <w:rFonts w:ascii="Times New Roman" w:hAnsi="Times New Roman" w:cs="Times New Roman"/>
          <w:sz w:val="28"/>
          <w:szCs w:val="28"/>
        </w:rPr>
        <w:t>бинск: Изд-во ЮУрГУ. 2008. C. 438-443.</w:t>
      </w:r>
    </w:p>
    <w:p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256BA"/>
    <w:multiLevelType w:val="hybridMultilevel"/>
    <w:tmpl w:val="CA9C5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48CC"/>
    <w:multiLevelType w:val="hybridMultilevel"/>
    <w:tmpl w:val="EAAC55DC"/>
    <w:lvl w:ilvl="0" w:tplc="A0FED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3861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6274D"/>
    <w:multiLevelType w:val="hybridMultilevel"/>
    <w:tmpl w:val="69A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46"/>
    <w:rsid w:val="0010611C"/>
    <w:rsid w:val="00490A46"/>
    <w:rsid w:val="00A74EA3"/>
    <w:rsid w:val="00BA2920"/>
    <w:rsid w:val="00DB05E4"/>
    <w:rsid w:val="00ED366E"/>
    <w:rsid w:val="00FA4D9E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A74EA3"/>
    <w:pPr>
      <w:keepNext/>
      <w:tabs>
        <w:tab w:val="left" w:pos="567"/>
      </w:tabs>
      <w:spacing w:before="240" w:after="240" w:line="240" w:lineRule="auto"/>
      <w:outlineLvl w:val="4"/>
    </w:pPr>
    <w:rPr>
      <w:rFonts w:ascii="Times New Roman" w:eastAsia="Times New Roman" w:hAnsi="Times New Roman" w:cs="Arial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A74EA3"/>
    <w:rPr>
      <w:rFonts w:ascii="Times New Roman" w:eastAsia="Times New Roman" w:hAnsi="Times New Roman" w:cs="Arial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3</cp:revision>
  <dcterms:created xsi:type="dcterms:W3CDTF">2016-01-13T13:02:00Z</dcterms:created>
  <dcterms:modified xsi:type="dcterms:W3CDTF">2016-01-13T13:08:00Z</dcterms:modified>
</cp:coreProperties>
</file>