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A74EA3">
        <w:rPr>
          <w:rFonts w:ascii="Times New Roman" w:hAnsi="Times New Roman"/>
        </w:rPr>
        <w:t xml:space="preserve"> Иванов Иван Иванович, ВМИ-399</w:t>
      </w:r>
    </w:p>
    <w:p w:rsidR="00ED366E" w:rsidRPr="00A74EA3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</w:rPr>
      </w:pPr>
      <w:r w:rsidRPr="00ED366E">
        <w:rPr>
          <w:rFonts w:ascii="Times New Roman" w:hAnsi="Times New Roman"/>
        </w:rPr>
        <w:t>Руководитель</w:t>
      </w:r>
      <w:r w:rsidRPr="00A74EA3">
        <w:rPr>
          <w:rFonts w:ascii="Times New Roman" w:hAnsi="Times New Roman"/>
        </w:rPr>
        <w:t>:</w:t>
      </w:r>
      <w:r w:rsidR="00A74EA3" w:rsidRPr="00A74EA3">
        <w:rPr>
          <w:rFonts w:ascii="Times New Roman" w:hAnsi="Times New Roman"/>
        </w:rPr>
        <w:t xml:space="preserve"> Петров Петр Петрович</w:t>
      </w:r>
    </w:p>
    <w:p w:rsidR="00ED366E" w:rsidRPr="00ED366E" w:rsidRDefault="00ED366E" w:rsidP="00CE546C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</w:t>
      </w:r>
      <w:r w:rsidR="00A74EA3" w:rsidRPr="00A74EA3">
        <w:t xml:space="preserve"> </w:t>
      </w:r>
      <w:r w:rsidR="007823B6" w:rsidRPr="007823B6">
        <w:rPr>
          <w:rFonts w:ascii="Times New Roman" w:hAnsi="Times New Roman"/>
        </w:rPr>
        <w:t>Разработка прототипа трехмерной компьютерной игры “</w:t>
      </w:r>
      <w:proofErr w:type="spellStart"/>
      <w:r w:rsidR="007823B6" w:rsidRPr="007823B6">
        <w:rPr>
          <w:rFonts w:ascii="Times New Roman" w:hAnsi="Times New Roman"/>
        </w:rPr>
        <w:t>Future</w:t>
      </w:r>
      <w:proofErr w:type="spellEnd"/>
      <w:r w:rsidR="007823B6" w:rsidRPr="007823B6">
        <w:rPr>
          <w:rFonts w:ascii="Times New Roman" w:hAnsi="Times New Roman"/>
        </w:rPr>
        <w:t xml:space="preserve"> </w:t>
      </w:r>
      <w:proofErr w:type="spellStart"/>
      <w:r w:rsidR="007823B6" w:rsidRPr="007823B6">
        <w:rPr>
          <w:rFonts w:ascii="Times New Roman" w:hAnsi="Times New Roman"/>
        </w:rPr>
        <w:t>Warfare</w:t>
      </w:r>
      <w:proofErr w:type="spellEnd"/>
      <w:r w:rsidR="007823B6" w:rsidRPr="007823B6">
        <w:rPr>
          <w:rFonts w:ascii="Times New Roman" w:hAnsi="Times New Roman"/>
        </w:rPr>
        <w:t>” на базе платформы UNITY</w:t>
      </w:r>
      <w:r w:rsidR="00CE546C" w:rsidRPr="00CE546C">
        <w:rPr>
          <w:rFonts w:ascii="Times New Roman" w:hAnsi="Times New Roman"/>
        </w:rPr>
        <w:t>.</w:t>
      </w: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>нализ предметной области и существующих работ по тематике курсового проекта</w:t>
      </w: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Pr="00ED366E" w:rsidRDefault="00ED366E" w:rsidP="00ED366E">
      <w:pPr>
        <w:pStyle w:val="a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Предметная область проекта</w:t>
      </w:r>
    </w:p>
    <w:p w:rsidR="00CE546C" w:rsidRDefault="007823B6" w:rsidP="00CE546C">
      <w:pPr>
        <w:pStyle w:val="a9"/>
      </w:pPr>
      <w:r w:rsidRPr="007823B6">
        <w:rPr>
          <w:szCs w:val="28"/>
        </w:rPr>
        <w:t>В данной работе рассматривается разработка компьютерной игры, позволяющей игроку вести боевые действия с модульными роботами. Способность изменять свою конфигурацию во время боя, предоставляет модульным роботам возможность быстро менять тактику ведения боя в зависимости от ситуации.</w:t>
      </w:r>
    </w:p>
    <w:p w:rsidR="007823B6" w:rsidRDefault="007823B6" w:rsidP="007823B6">
      <w:pPr>
        <w:suppressAutoHyphens/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7823B6" w:rsidRPr="007724E9" w:rsidRDefault="007823B6" w:rsidP="007823B6">
      <w:pPr>
        <w:suppressAutoHyphens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ТЕОРИЯ ГРАФОВ В АРХИТЕКТУРЕ МОДУЛЬНЫХ РОБОТОВ</w:t>
      </w:r>
    </w:p>
    <w:p w:rsidR="007823B6" w:rsidRPr="007724E9" w:rsidRDefault="007823B6" w:rsidP="007823B6">
      <w:pPr>
        <w:suppressAutoHyphens/>
        <w:spacing w:line="36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7724E9">
        <w:rPr>
          <w:rFonts w:ascii="Times New Roman" w:eastAsia="Times New Roman" w:hAnsi="Times New Roman"/>
          <w:i/>
          <w:iCs/>
          <w:sz w:val="28"/>
          <w:szCs w:val="28"/>
        </w:rPr>
        <w:t>Использование матрицы смежности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Реконфигурируемые модульные роботы имеют множество конфигураций, адаптируясь к различным средам и задачам. Поиск нужной конфигурации усложняется тем, что возможное число конфигураций растет экспоненциально с увелич</w:t>
      </w:r>
      <w:r>
        <w:rPr>
          <w:rFonts w:ascii="Times New Roman" w:eastAsia="Times New Roman" w:hAnsi="Times New Roman"/>
          <w:sz w:val="28"/>
          <w:szCs w:val="28"/>
        </w:rPr>
        <w:t>ением числа модулей. В работе [</w:t>
      </w:r>
      <w:r>
        <w:rPr>
          <w:rFonts w:ascii="Times New Roman" w:eastAsia="Times New Roman" w:hAnsi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sz w:val="28"/>
          <w:szCs w:val="28"/>
        </w:rPr>
        <w:instrText xml:space="preserve"> REF _Ref322071694 \r \h </w:instrText>
      </w:r>
      <w:r>
        <w:rPr>
          <w:rFonts w:ascii="Times New Roman" w:eastAsia="Times New Roman" w:hAnsi="Times New Roman"/>
          <w:sz w:val="28"/>
          <w:szCs w:val="28"/>
        </w:rPr>
      </w:r>
      <w:r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fldChar w:fldCharType="end"/>
      </w:r>
      <w:r w:rsidRPr="007724E9">
        <w:rPr>
          <w:rFonts w:ascii="Times New Roman" w:eastAsia="Times New Roman" w:hAnsi="Times New Roman"/>
          <w:sz w:val="28"/>
          <w:szCs w:val="28"/>
        </w:rPr>
        <w:t>] для решения этой проблемы предлагают использовать матрицу смежности.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Смежные конфигурации можно перестроить друг в друга, в то время как не смежные конфигурации перестраиваются различными путями. Таким образом, конфигурация может быть представлена вершиной графа, а реконфигурация ребром графа. Такой граф может быть представлен матрицей смежности. Для примера возьмем м</w:t>
      </w:r>
      <w:r>
        <w:rPr>
          <w:rFonts w:ascii="Times New Roman" w:eastAsia="Times New Roman" w:hAnsi="Times New Roman"/>
          <w:sz w:val="28"/>
          <w:szCs w:val="28"/>
        </w:rPr>
        <w:t>одульного робота AMOEBA-I [</w:t>
      </w:r>
      <w:r>
        <w:rPr>
          <w:rFonts w:ascii="Times New Roman" w:eastAsia="Times New Roman" w:hAnsi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sz w:val="28"/>
          <w:szCs w:val="28"/>
        </w:rPr>
        <w:instrText xml:space="preserve"> REF _Ref322071694 \r \h </w:instrText>
      </w:r>
      <w:r>
        <w:rPr>
          <w:rFonts w:ascii="Times New Roman" w:eastAsia="Times New Roman" w:hAnsi="Times New Roman"/>
          <w:sz w:val="28"/>
          <w:szCs w:val="28"/>
        </w:rPr>
      </w:r>
      <w:r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/>
          <w:sz w:val="28"/>
          <w:szCs w:val="28"/>
        </w:rPr>
        <w:t>] (</w:t>
      </w:r>
      <w:r w:rsidRPr="00621BC3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Pr="00670F1A">
        <w:rPr>
          <w:rFonts w:ascii="Times New Roman" w:hAnsi="Times New Roman" w:cs="Times New Roman"/>
          <w:sz w:val="28"/>
          <w:szCs w:val="28"/>
        </w:rPr>
        <w:fldChar w:fldCharType="begin"/>
      </w:r>
      <w:r w:rsidRPr="00670F1A">
        <w:rPr>
          <w:rFonts w:ascii="Times New Roman" w:hAnsi="Times New Roman" w:cs="Times New Roman"/>
          <w:sz w:val="28"/>
          <w:szCs w:val="28"/>
        </w:rPr>
        <w:instrText xml:space="preserve"> REF figAMOEBA \h  \* MERGEFORMAT </w:instrText>
      </w:r>
      <w:r w:rsidRPr="00670F1A">
        <w:rPr>
          <w:rFonts w:ascii="Times New Roman" w:hAnsi="Times New Roman" w:cs="Times New Roman"/>
          <w:sz w:val="28"/>
          <w:szCs w:val="28"/>
        </w:rPr>
      </w:r>
      <w:r w:rsidRPr="00670F1A">
        <w:rPr>
          <w:rFonts w:ascii="Times New Roman" w:hAnsi="Times New Roman" w:cs="Times New Roman"/>
          <w:sz w:val="28"/>
          <w:szCs w:val="28"/>
        </w:rPr>
        <w:fldChar w:fldCharType="separate"/>
      </w:r>
      <w:r w:rsidRPr="00012BBB">
        <w:rPr>
          <w:rFonts w:ascii="Times New Roman" w:hAnsi="Times New Roman" w:cs="Times New Roman"/>
          <w:sz w:val="28"/>
          <w:szCs w:val="28"/>
        </w:rPr>
        <w:t>1</w:t>
      </w:r>
      <w:r w:rsidRPr="00670F1A">
        <w:rPr>
          <w:rFonts w:ascii="Times New Roman" w:hAnsi="Times New Roman" w:cs="Times New Roman"/>
          <w:sz w:val="28"/>
          <w:szCs w:val="28"/>
        </w:rPr>
        <w:fldChar w:fldCharType="end"/>
      </w:r>
      <w:r w:rsidRPr="007724E9">
        <w:rPr>
          <w:rFonts w:ascii="Times New Roman" w:eastAsia="Times New Roman" w:hAnsi="Times New Roman"/>
          <w:sz w:val="28"/>
          <w:szCs w:val="28"/>
        </w:rPr>
        <w:t xml:space="preserve">) и представим </w:t>
      </w:r>
      <w:r>
        <w:rPr>
          <w:rFonts w:ascii="Times New Roman" w:eastAsia="Times New Roman" w:hAnsi="Times New Roman"/>
          <w:sz w:val="28"/>
          <w:szCs w:val="28"/>
        </w:rPr>
        <w:t xml:space="preserve">его конфигурации в виде графа </w:t>
      </w:r>
      <w:r w:rsidRPr="008F6B83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Pr="006354FC">
        <w:rPr>
          <w:rFonts w:ascii="Times New Roman" w:eastAsia="Times New Roman" w:hAnsi="Times New Roman"/>
          <w:sz w:val="28"/>
          <w:szCs w:val="28"/>
        </w:rPr>
        <w:fldChar w:fldCharType="begin"/>
      </w:r>
      <w:r w:rsidRPr="006354FC">
        <w:rPr>
          <w:rFonts w:ascii="Times New Roman" w:eastAsia="Times New Roman" w:hAnsi="Times New Roman"/>
          <w:sz w:val="28"/>
          <w:szCs w:val="28"/>
        </w:rPr>
        <w:instrText xml:space="preserve"> REF figConfigGhraphAMOEBA \h  \* MERGEFORMAT </w:instrText>
      </w:r>
      <w:r w:rsidRPr="006354FC">
        <w:rPr>
          <w:rFonts w:ascii="Times New Roman" w:eastAsia="Times New Roman" w:hAnsi="Times New Roman"/>
          <w:sz w:val="28"/>
          <w:szCs w:val="28"/>
        </w:rPr>
      </w:r>
      <w:r w:rsidRPr="006354FC">
        <w:rPr>
          <w:rFonts w:ascii="Times New Roman" w:eastAsia="Times New Roman" w:hAnsi="Times New Roman"/>
          <w:sz w:val="28"/>
          <w:szCs w:val="28"/>
        </w:rPr>
        <w:fldChar w:fldCharType="separate"/>
      </w:r>
      <w:r w:rsidRPr="006354FC">
        <w:rPr>
          <w:rFonts w:ascii="Times New Roman" w:eastAsia="Times New Roman" w:hAnsi="Times New Roman"/>
          <w:sz w:val="28"/>
          <w:szCs w:val="28"/>
        </w:rPr>
        <w:t>2</w:t>
      </w:r>
      <w:r w:rsidRPr="006354FC">
        <w:rPr>
          <w:rFonts w:ascii="Times New Roman" w:eastAsia="Times New Roman" w:hAnsi="Times New Roman"/>
          <w:sz w:val="28"/>
          <w:szCs w:val="28"/>
        </w:rPr>
        <w:fldChar w:fldCharType="end"/>
      </w:r>
      <w:r w:rsidRPr="008F6B83">
        <w:rPr>
          <w:rFonts w:ascii="Times New Roman" w:eastAsia="Times New Roman" w:hAnsi="Times New Roman"/>
          <w:sz w:val="28"/>
          <w:szCs w:val="28"/>
        </w:rPr>
        <w:t xml:space="preserve">) (Более подробно эти конфигурации представлены на </w:t>
      </w:r>
      <w:r>
        <w:rPr>
          <w:rFonts w:ascii="Times New Roman" w:eastAsia="Times New Roman" w:hAnsi="Times New Roman"/>
          <w:sz w:val="28"/>
          <w:szCs w:val="28"/>
        </w:rPr>
        <w:t xml:space="preserve">рисунке </w:t>
      </w:r>
      <w:r w:rsidRPr="006354FC">
        <w:rPr>
          <w:rFonts w:ascii="Times New Roman" w:eastAsia="Times New Roman" w:hAnsi="Times New Roman"/>
          <w:sz w:val="28"/>
          <w:szCs w:val="28"/>
        </w:rPr>
        <w:fldChar w:fldCharType="begin"/>
      </w:r>
      <w:r w:rsidRPr="006354FC">
        <w:rPr>
          <w:rFonts w:ascii="Times New Roman" w:eastAsia="Times New Roman" w:hAnsi="Times New Roman"/>
          <w:sz w:val="28"/>
          <w:szCs w:val="28"/>
        </w:rPr>
        <w:instrText xml:space="preserve"> REF figConfigGhraphAMOEBA2 \h  \* MERGEFORMAT </w:instrText>
      </w:r>
      <w:r w:rsidRPr="006354FC">
        <w:rPr>
          <w:rFonts w:ascii="Times New Roman" w:eastAsia="Times New Roman" w:hAnsi="Times New Roman"/>
          <w:sz w:val="28"/>
          <w:szCs w:val="28"/>
        </w:rPr>
      </w:r>
      <w:r w:rsidRPr="006354FC">
        <w:rPr>
          <w:rFonts w:ascii="Times New Roman" w:eastAsia="Times New Roman" w:hAnsi="Times New Roman"/>
          <w:sz w:val="28"/>
          <w:szCs w:val="28"/>
        </w:rPr>
        <w:fldChar w:fldCharType="separate"/>
      </w:r>
      <w:r w:rsidRPr="006354FC">
        <w:rPr>
          <w:rFonts w:ascii="Times New Roman" w:eastAsia="Times New Roman" w:hAnsi="Times New Roman"/>
          <w:sz w:val="28"/>
          <w:szCs w:val="28"/>
        </w:rPr>
        <w:t>3</w:t>
      </w:r>
      <w:r w:rsidRPr="006354FC">
        <w:rPr>
          <w:rFonts w:ascii="Times New Roman" w:eastAsia="Times New Roman" w:hAnsi="Times New Roman"/>
          <w:sz w:val="28"/>
          <w:szCs w:val="28"/>
        </w:rPr>
        <w:fldChar w:fldCharType="end"/>
      </w:r>
      <w:r w:rsidRPr="008F6B83">
        <w:rPr>
          <w:rFonts w:ascii="Times New Roman" w:eastAsia="Times New Roman" w:hAnsi="Times New Roman"/>
          <w:sz w:val="28"/>
          <w:szCs w:val="28"/>
        </w:rPr>
        <w:t>).</w:t>
      </w:r>
    </w:p>
    <w:p w:rsidR="007823B6" w:rsidRDefault="007823B6" w:rsidP="007823B6">
      <w:pPr>
        <w:keepNext/>
        <w:suppressAutoHyphens/>
        <w:spacing w:line="360" w:lineRule="auto"/>
        <w:jc w:val="center"/>
      </w:pPr>
      <w:r w:rsidRPr="007724E9">
        <w:rPr>
          <w:rFonts w:ascii="Times New Roman" w:eastAsia="Times New Roman" w:hAnsi="Times New Roman"/>
          <w:sz w:val="28"/>
          <w:szCs w:val="28"/>
        </w:rPr>
        <w:lastRenderedPageBreak/>
        <w:t xml:space="preserve"> </w:t>
      </w:r>
      <w:bookmarkStart w:id="0" w:name="robotAMOEBA"/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EF7617" wp14:editId="00923DD4">
            <wp:extent cx="2009775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23B6" w:rsidRPr="00060F4A" w:rsidRDefault="007823B6" w:rsidP="007823B6">
      <w:pPr>
        <w:pStyle w:val="af"/>
        <w:jc w:val="center"/>
        <w:rPr>
          <w:rFonts w:ascii="Times New Roman" w:eastAsia="Times New Roman" w:hAnsi="Times New Roman"/>
          <w:sz w:val="28"/>
          <w:szCs w:val="28"/>
        </w:rPr>
      </w:pPr>
      <w:bookmarkStart w:id="1" w:name="_Ref322588805"/>
      <w:bookmarkStart w:id="2" w:name="_Ref322589232"/>
      <w:r w:rsidRPr="005E68EF">
        <w:rPr>
          <w:rFonts w:ascii="Times New Roman" w:eastAsia="Times New Roman" w:hAnsi="Times New Roman"/>
          <w:sz w:val="28"/>
          <w:szCs w:val="28"/>
        </w:rPr>
        <w:t xml:space="preserve">Рис. </w:t>
      </w:r>
      <w:bookmarkStart w:id="3" w:name="figAMOEBA"/>
      <w:r w:rsidRPr="005E68EF">
        <w:rPr>
          <w:rFonts w:ascii="Times New Roman" w:eastAsia="Times New Roman" w:hAnsi="Times New Roman"/>
          <w:sz w:val="28"/>
          <w:szCs w:val="28"/>
        </w:rPr>
        <w:fldChar w:fldCharType="begin"/>
      </w:r>
      <w:r w:rsidRPr="005E68EF">
        <w:rPr>
          <w:rFonts w:ascii="Times New Roman" w:eastAsia="Times New Roman" w:hAnsi="Times New Roman"/>
          <w:sz w:val="28"/>
          <w:szCs w:val="28"/>
        </w:rPr>
        <w:instrText xml:space="preserve"> SEQ Рисунок \* ARABIC </w:instrText>
      </w:r>
      <w:r w:rsidRPr="005E68EF"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noProof/>
          <w:sz w:val="28"/>
          <w:szCs w:val="28"/>
        </w:rPr>
        <w:t>1</w:t>
      </w:r>
      <w:r w:rsidRPr="005E68EF">
        <w:rPr>
          <w:rFonts w:ascii="Times New Roman" w:eastAsia="Times New Roman" w:hAnsi="Times New Roman"/>
          <w:sz w:val="28"/>
          <w:szCs w:val="28"/>
        </w:rPr>
        <w:fldChar w:fldCharType="end"/>
      </w:r>
      <w:bookmarkEnd w:id="1"/>
      <w:bookmarkEnd w:id="3"/>
      <w:r w:rsidRPr="00060F4A">
        <w:rPr>
          <w:rFonts w:ascii="Times New Roman" w:eastAsia="Times New Roman" w:hAnsi="Times New Roman"/>
          <w:sz w:val="28"/>
          <w:szCs w:val="28"/>
        </w:rPr>
        <w:t xml:space="preserve">. </w:t>
      </w:r>
      <w:r w:rsidRPr="00A8177A">
        <w:rPr>
          <w:rFonts w:ascii="Times New Roman" w:eastAsia="Times New Roman" w:hAnsi="Times New Roman"/>
          <w:b w:val="0"/>
          <w:sz w:val="28"/>
          <w:szCs w:val="28"/>
        </w:rPr>
        <w:t>Реконфигуриру</w:t>
      </w:r>
      <w:r>
        <w:rPr>
          <w:rFonts w:ascii="Times New Roman" w:eastAsia="Times New Roman" w:hAnsi="Times New Roman"/>
          <w:b w:val="0"/>
          <w:sz w:val="28"/>
          <w:szCs w:val="28"/>
        </w:rPr>
        <w:t>емый модульный робот AMOEBA-I [</w:t>
      </w:r>
      <w:r w:rsidRPr="00BD502C">
        <w:rPr>
          <w:rFonts w:ascii="Times New Roman" w:eastAsia="Times New Roman" w:hAnsi="Times New Roman"/>
          <w:b w:val="0"/>
          <w:sz w:val="28"/>
          <w:szCs w:val="28"/>
        </w:rPr>
        <w:fldChar w:fldCharType="begin"/>
      </w:r>
      <w:r w:rsidRPr="00BD502C">
        <w:rPr>
          <w:rFonts w:ascii="Times New Roman" w:eastAsia="Times New Roman" w:hAnsi="Times New Roman"/>
          <w:b w:val="0"/>
          <w:sz w:val="28"/>
          <w:szCs w:val="28"/>
        </w:rPr>
        <w:instrText xml:space="preserve"> REF _Ref322071694 \r \h </w:instrText>
      </w:r>
      <w:r>
        <w:rPr>
          <w:rFonts w:ascii="Times New Roman" w:eastAsia="Times New Roman" w:hAnsi="Times New Roman"/>
          <w:b w:val="0"/>
          <w:sz w:val="28"/>
          <w:szCs w:val="28"/>
        </w:rPr>
        <w:instrText xml:space="preserve"> \* MERGEFORMAT </w:instrText>
      </w:r>
      <w:r w:rsidRPr="00BD502C">
        <w:rPr>
          <w:rFonts w:ascii="Times New Roman" w:eastAsia="Times New Roman" w:hAnsi="Times New Roman"/>
          <w:b w:val="0"/>
          <w:sz w:val="28"/>
          <w:szCs w:val="28"/>
        </w:rPr>
      </w:r>
      <w:r w:rsidRPr="00BD502C">
        <w:rPr>
          <w:rFonts w:ascii="Times New Roman" w:eastAsia="Times New Roman" w:hAnsi="Times New Roman"/>
          <w:b w:val="0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b w:val="0"/>
          <w:sz w:val="28"/>
          <w:szCs w:val="28"/>
        </w:rPr>
        <w:t>4</w:t>
      </w:r>
      <w:r w:rsidRPr="00BD502C">
        <w:rPr>
          <w:rFonts w:ascii="Times New Roman" w:eastAsia="Times New Roman" w:hAnsi="Times New Roman"/>
          <w:b w:val="0"/>
          <w:sz w:val="28"/>
          <w:szCs w:val="28"/>
        </w:rPr>
        <w:fldChar w:fldCharType="end"/>
      </w:r>
      <w:r w:rsidRPr="00A8177A">
        <w:rPr>
          <w:rFonts w:ascii="Times New Roman" w:eastAsia="Times New Roman" w:hAnsi="Times New Roman"/>
          <w:b w:val="0"/>
          <w:sz w:val="28"/>
          <w:szCs w:val="28"/>
        </w:rPr>
        <w:t>]</w:t>
      </w:r>
      <w:bookmarkEnd w:id="2"/>
    </w:p>
    <w:p w:rsidR="007823B6" w:rsidRDefault="007823B6" w:rsidP="007823B6">
      <w:pPr>
        <w:keepNext/>
        <w:suppressAutoHyphens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5AAFF5" wp14:editId="031CF77E">
            <wp:extent cx="2360295" cy="2019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B6" w:rsidRPr="00060F4A" w:rsidRDefault="007823B6" w:rsidP="007823B6">
      <w:pPr>
        <w:suppressAutoHyphens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4" w:name="_Ref322589045"/>
      <w:r w:rsidRPr="00A2240F">
        <w:rPr>
          <w:rFonts w:ascii="Times New Roman" w:eastAsia="Times New Roman" w:hAnsi="Times New Roman"/>
          <w:b/>
          <w:bCs/>
          <w:sz w:val="28"/>
          <w:szCs w:val="28"/>
        </w:rPr>
        <w:t xml:space="preserve">Рис. </w:t>
      </w:r>
      <w:bookmarkStart w:id="5" w:name="figConfigGhraphAMOEBA"/>
      <w:r w:rsidRPr="00A2240F">
        <w:rPr>
          <w:rFonts w:ascii="Times New Roman" w:eastAsia="Times New Roman" w:hAnsi="Times New Roman"/>
          <w:b/>
          <w:sz w:val="28"/>
          <w:szCs w:val="28"/>
        </w:rPr>
        <w:fldChar w:fldCharType="begin"/>
      </w:r>
      <w:r w:rsidRPr="00A2240F">
        <w:rPr>
          <w:rFonts w:ascii="Times New Roman" w:eastAsia="Times New Roman" w:hAnsi="Times New Roman"/>
          <w:b/>
          <w:sz w:val="28"/>
          <w:szCs w:val="28"/>
        </w:rPr>
        <w:instrText xml:space="preserve"> SEQ Рисунок \* ARABIC </w:instrText>
      </w:r>
      <w:r w:rsidRPr="00A2240F">
        <w:rPr>
          <w:rFonts w:ascii="Times New Roman" w:eastAsia="Times New Roman" w:hAnsi="Times New Roman"/>
          <w:b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b/>
          <w:noProof/>
          <w:sz w:val="28"/>
          <w:szCs w:val="28"/>
        </w:rPr>
        <w:t>2</w:t>
      </w:r>
      <w:r w:rsidRPr="00A2240F">
        <w:rPr>
          <w:rFonts w:ascii="Times New Roman" w:eastAsia="Times New Roman" w:hAnsi="Times New Roman"/>
          <w:b/>
          <w:sz w:val="28"/>
          <w:szCs w:val="28"/>
        </w:rPr>
        <w:fldChar w:fldCharType="end"/>
      </w:r>
      <w:bookmarkEnd w:id="4"/>
      <w:bookmarkEnd w:id="5"/>
      <w:r w:rsidRPr="00A2240F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Pr="007724E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7724E9">
        <w:rPr>
          <w:rFonts w:ascii="Times New Roman" w:eastAsia="Times New Roman" w:hAnsi="Times New Roman"/>
          <w:sz w:val="28"/>
          <w:szCs w:val="28"/>
        </w:rPr>
        <w:t>Представление конфигураций Модульного робота AMOEBA-I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sz w:val="28"/>
          <w:szCs w:val="28"/>
        </w:rPr>
        <w:instrText xml:space="preserve"> REF _Ref322071694 \r \h </w:instrText>
      </w:r>
      <w:r>
        <w:rPr>
          <w:rFonts w:ascii="Times New Roman" w:eastAsia="Times New Roman" w:hAnsi="Times New Roman"/>
          <w:sz w:val="28"/>
          <w:szCs w:val="28"/>
        </w:rPr>
      </w:r>
      <w:r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/>
          <w:sz w:val="28"/>
          <w:szCs w:val="28"/>
        </w:rPr>
        <w:t>] в виде графа</w:t>
      </w:r>
    </w:p>
    <w:p w:rsidR="007823B6" w:rsidRDefault="007823B6" w:rsidP="007823B6">
      <w:pPr>
        <w:keepNext/>
        <w:suppressAutoHyphens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4F3F34" wp14:editId="4038585B">
            <wp:extent cx="2689860" cy="2700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B6" w:rsidRPr="00060F4A" w:rsidRDefault="007823B6" w:rsidP="007823B6">
      <w:pPr>
        <w:suppressAutoHyphens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6" w:name="_Ref322589326"/>
      <w:r w:rsidRPr="00A2240F">
        <w:rPr>
          <w:rFonts w:ascii="Times New Roman" w:eastAsia="Times New Roman" w:hAnsi="Times New Roman"/>
          <w:b/>
          <w:bCs/>
          <w:sz w:val="28"/>
          <w:szCs w:val="28"/>
        </w:rPr>
        <w:t xml:space="preserve">Рис. </w:t>
      </w:r>
      <w:bookmarkStart w:id="7" w:name="figConfigGhraphAMOEBA2"/>
      <w:r w:rsidRPr="00A2240F">
        <w:rPr>
          <w:rFonts w:ascii="Times New Roman" w:eastAsia="Times New Roman" w:hAnsi="Times New Roman"/>
          <w:b/>
          <w:sz w:val="28"/>
          <w:szCs w:val="28"/>
        </w:rPr>
        <w:fldChar w:fldCharType="begin"/>
      </w:r>
      <w:r w:rsidRPr="00A2240F">
        <w:rPr>
          <w:rFonts w:ascii="Times New Roman" w:eastAsia="Times New Roman" w:hAnsi="Times New Roman"/>
          <w:b/>
          <w:sz w:val="28"/>
          <w:szCs w:val="28"/>
        </w:rPr>
        <w:instrText xml:space="preserve"> SEQ Рисунок \* ARABIC </w:instrText>
      </w:r>
      <w:r w:rsidRPr="00A2240F">
        <w:rPr>
          <w:rFonts w:ascii="Times New Roman" w:eastAsia="Times New Roman" w:hAnsi="Times New Roman"/>
          <w:b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b/>
          <w:noProof/>
          <w:sz w:val="28"/>
          <w:szCs w:val="28"/>
        </w:rPr>
        <w:t>3</w:t>
      </w:r>
      <w:r w:rsidRPr="00A2240F">
        <w:rPr>
          <w:rFonts w:ascii="Times New Roman" w:eastAsia="Times New Roman" w:hAnsi="Times New Roman"/>
          <w:b/>
          <w:sz w:val="28"/>
          <w:szCs w:val="28"/>
        </w:rPr>
        <w:fldChar w:fldCharType="end"/>
      </w:r>
      <w:bookmarkEnd w:id="6"/>
      <w:bookmarkEnd w:id="7"/>
      <w:r w:rsidRPr="00A2240F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Pr="007724E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7724E9">
        <w:rPr>
          <w:rFonts w:ascii="Times New Roman" w:eastAsia="Times New Roman" w:hAnsi="Times New Roman"/>
          <w:sz w:val="28"/>
          <w:szCs w:val="28"/>
        </w:rPr>
        <w:t>Подробное представление конфигураций Модульного робота AMOEBA-I</w:t>
      </w:r>
      <w:r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sz w:val="28"/>
          <w:szCs w:val="28"/>
        </w:rPr>
        <w:instrText xml:space="preserve"> REF _Ref322071694 \r \h </w:instrText>
      </w:r>
      <w:r>
        <w:rPr>
          <w:rFonts w:ascii="Times New Roman" w:eastAsia="Times New Roman" w:hAnsi="Times New Roman"/>
          <w:sz w:val="28"/>
          <w:szCs w:val="28"/>
        </w:rPr>
      </w:r>
      <w:r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/>
          <w:sz w:val="28"/>
          <w:szCs w:val="28"/>
        </w:rPr>
        <w:t>]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Для этого модульного робота существует 9 конфигураций и 12 типов смежных отношений между ними. Каждое смежное отношение предполагает, </w:t>
      </w:r>
      <w:r w:rsidRPr="007724E9">
        <w:rPr>
          <w:rFonts w:ascii="Times New Roman" w:eastAsia="Times New Roman" w:hAnsi="Times New Roman"/>
          <w:sz w:val="28"/>
          <w:szCs w:val="28"/>
        </w:rPr>
        <w:lastRenderedPageBreak/>
        <w:t>что одна конфигурация может быть преобразована в другую. Этот граф можно представить в виде матрицы смежности.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A26561" wp14:editId="0D180BFD">
            <wp:extent cx="2828290" cy="2722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Данный способ позволяет хранить все конфигурации модульного робота в удобной форме, а алгоритмы из теории графов обеспечивают быстрый поиск и переход в нужную конфигурацию. Что позволяет модульному роботу, находящемуся в опасной для него среде, быстро перейти в новую конфигурацию, если старая конфигурация не может справиться с заданием. </w:t>
      </w:r>
    </w:p>
    <w:p w:rsidR="007823B6" w:rsidRPr="007724E9" w:rsidRDefault="007823B6" w:rsidP="007823B6">
      <w:pPr>
        <w:suppressAutoHyphens/>
        <w:spacing w:line="360" w:lineRule="auto"/>
        <w:ind w:firstLine="720"/>
        <w:rPr>
          <w:rFonts w:ascii="Times New Roman" w:eastAsia="Times New Roman" w:hAnsi="Times New Roman"/>
          <w:sz w:val="28"/>
          <w:szCs w:val="28"/>
        </w:rPr>
      </w:pPr>
    </w:p>
    <w:p w:rsidR="007823B6" w:rsidRPr="007724E9" w:rsidRDefault="007823B6" w:rsidP="007823B6">
      <w:pPr>
        <w:suppressAutoHyphens/>
        <w:spacing w:line="36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7724E9">
        <w:rPr>
          <w:rFonts w:ascii="Times New Roman" w:eastAsia="Times New Roman" w:hAnsi="Times New Roman"/>
          <w:i/>
          <w:iCs/>
          <w:sz w:val="28"/>
          <w:szCs w:val="28"/>
        </w:rPr>
        <w:t>Использование матрицы инцидентности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Модульных роботов сложно моделировать из-за динамического изменения их структуры. При изменении количества модулей в структуре изменяется количество связей и число степеней свободы, что влияет на кинематику робота. Поэтому необходимо использовать метод, легко представляющий конфигурацию структуры.</w:t>
      </w:r>
    </w:p>
    <w:p w:rsidR="007823B6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работе [1</w:t>
      </w:r>
      <w:r w:rsidRPr="007724E9">
        <w:rPr>
          <w:rFonts w:ascii="Times New Roman" w:eastAsia="Times New Roman" w:hAnsi="Times New Roman"/>
          <w:sz w:val="28"/>
          <w:szCs w:val="28"/>
        </w:rPr>
        <w:t xml:space="preserve">] предлагают представить модульную систему соответствующим графом, показывающим отношение, существующее между различными модулями. Этого можно достичь путем маркировки вершин и ребер графа таким образом, чтобы по метке можно было, определить к какому типу относится, та или иная вершина или ребро. Для примера возьмем </w:t>
      </w:r>
      <w:r w:rsidRPr="007724E9">
        <w:rPr>
          <w:rFonts w:ascii="Times New Roman" w:eastAsia="Times New Roman" w:hAnsi="Times New Roman"/>
          <w:sz w:val="28"/>
          <w:szCs w:val="28"/>
        </w:rPr>
        <w:lastRenderedPageBreak/>
        <w:t>модул</w:t>
      </w:r>
      <w:r>
        <w:rPr>
          <w:rFonts w:ascii="Times New Roman" w:eastAsia="Times New Roman" w:hAnsi="Times New Roman"/>
          <w:sz w:val="28"/>
          <w:szCs w:val="28"/>
        </w:rPr>
        <w:t xml:space="preserve">ьного робота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RobMAT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[1</w:t>
      </w:r>
      <w:r w:rsidRPr="007724E9">
        <w:rPr>
          <w:rFonts w:ascii="Times New Roman" w:eastAsia="Times New Roman" w:hAnsi="Times New Roman"/>
          <w:sz w:val="28"/>
          <w:szCs w:val="28"/>
        </w:rPr>
        <w:t xml:space="preserve">] и представим одну из его конфигураций </w:t>
      </w:r>
      <w:r w:rsidRPr="008A2CCD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Pr="00BD502C">
        <w:rPr>
          <w:rFonts w:ascii="Times New Roman" w:eastAsia="Times New Roman" w:hAnsi="Times New Roman"/>
          <w:sz w:val="28"/>
          <w:szCs w:val="28"/>
        </w:rPr>
        <w:fldChar w:fldCharType="begin"/>
      </w:r>
      <w:r w:rsidRPr="00BD502C">
        <w:rPr>
          <w:rFonts w:ascii="Times New Roman" w:eastAsia="Times New Roman" w:hAnsi="Times New Roman"/>
          <w:sz w:val="28"/>
          <w:szCs w:val="28"/>
        </w:rPr>
        <w:instrText xml:space="preserve"> REF figRobMAT \h  \* MERGEFORMAT </w:instrText>
      </w:r>
      <w:r w:rsidRPr="00BD502C">
        <w:rPr>
          <w:rFonts w:ascii="Times New Roman" w:eastAsia="Times New Roman" w:hAnsi="Times New Roman"/>
          <w:sz w:val="28"/>
          <w:szCs w:val="28"/>
        </w:rPr>
      </w:r>
      <w:r w:rsidRPr="00BD502C">
        <w:rPr>
          <w:rFonts w:ascii="Times New Roman" w:eastAsia="Times New Roman" w:hAnsi="Times New Roman"/>
          <w:sz w:val="28"/>
          <w:szCs w:val="28"/>
        </w:rPr>
        <w:fldChar w:fldCharType="separate"/>
      </w:r>
      <w:r w:rsidRPr="00012BBB">
        <w:rPr>
          <w:rFonts w:ascii="Times New Roman" w:eastAsia="Times New Roman" w:hAnsi="Times New Roman"/>
          <w:sz w:val="28"/>
          <w:szCs w:val="28"/>
        </w:rPr>
        <w:t>4</w:t>
      </w:r>
      <w:r w:rsidRPr="00BD502C">
        <w:rPr>
          <w:rFonts w:ascii="Times New Roman" w:eastAsia="Times New Roman" w:hAnsi="Times New Roman"/>
          <w:sz w:val="28"/>
          <w:szCs w:val="28"/>
        </w:rPr>
        <w:fldChar w:fldCharType="end"/>
      </w:r>
      <w:r w:rsidRPr="008A2CCD">
        <w:rPr>
          <w:rFonts w:ascii="Times New Roman" w:eastAsia="Times New Roman" w:hAnsi="Times New Roman"/>
          <w:sz w:val="28"/>
          <w:szCs w:val="28"/>
        </w:rPr>
        <w:t>)</w:t>
      </w:r>
      <w:r w:rsidRPr="007724E9">
        <w:rPr>
          <w:rFonts w:ascii="Times New Roman" w:eastAsia="Times New Roman" w:hAnsi="Times New Roman"/>
          <w:sz w:val="28"/>
          <w:szCs w:val="28"/>
        </w:rPr>
        <w:t xml:space="preserve"> в виде взвешенного графа (</w:t>
      </w:r>
      <w:r w:rsidRPr="008A2CCD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Pr="00BD502C">
        <w:rPr>
          <w:rFonts w:ascii="Times New Roman" w:eastAsia="Times New Roman" w:hAnsi="Times New Roman"/>
          <w:sz w:val="28"/>
          <w:szCs w:val="28"/>
        </w:rPr>
        <w:fldChar w:fldCharType="begin"/>
      </w:r>
      <w:r w:rsidRPr="00BD502C">
        <w:rPr>
          <w:rFonts w:ascii="Times New Roman" w:eastAsia="Times New Roman" w:hAnsi="Times New Roman"/>
          <w:sz w:val="28"/>
          <w:szCs w:val="28"/>
        </w:rPr>
        <w:instrText xml:space="preserve"> REF figConfigGraphRobMAT \h  \* MERGEFORMAT </w:instrText>
      </w:r>
      <w:r w:rsidRPr="00BD502C">
        <w:rPr>
          <w:rFonts w:ascii="Times New Roman" w:eastAsia="Times New Roman" w:hAnsi="Times New Roman"/>
          <w:sz w:val="28"/>
          <w:szCs w:val="28"/>
        </w:rPr>
      </w:r>
      <w:r w:rsidRPr="00BD502C"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sz w:val="28"/>
          <w:szCs w:val="28"/>
        </w:rPr>
        <w:t>5</w:t>
      </w:r>
      <w:r w:rsidRPr="00BD502C">
        <w:rPr>
          <w:rFonts w:ascii="Times New Roman" w:eastAsia="Times New Roman" w:hAnsi="Times New Roman"/>
          <w:sz w:val="28"/>
          <w:szCs w:val="28"/>
        </w:rPr>
        <w:fldChar w:fldCharType="end"/>
      </w:r>
      <w:r w:rsidRPr="007724E9">
        <w:rPr>
          <w:rFonts w:ascii="Times New Roman" w:eastAsia="Times New Roman" w:hAnsi="Times New Roman"/>
          <w:sz w:val="28"/>
          <w:szCs w:val="28"/>
        </w:rPr>
        <w:t>).</w:t>
      </w:r>
    </w:p>
    <w:p w:rsidR="007823B6" w:rsidRDefault="007823B6" w:rsidP="007823B6">
      <w:pPr>
        <w:suppressAutoHyphens/>
        <w:spacing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90A2E7" wp14:editId="3DC66863">
            <wp:extent cx="3966210" cy="2084070"/>
            <wp:effectExtent l="0" t="0" r="0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B6" w:rsidRPr="00060F4A" w:rsidRDefault="007823B6" w:rsidP="007823B6">
      <w:pPr>
        <w:pStyle w:val="af"/>
        <w:jc w:val="center"/>
        <w:rPr>
          <w:rFonts w:ascii="Times New Roman" w:eastAsia="Times New Roman" w:hAnsi="Times New Roman"/>
          <w:b w:val="0"/>
          <w:sz w:val="28"/>
          <w:szCs w:val="28"/>
        </w:rPr>
      </w:pPr>
      <w:bookmarkStart w:id="8" w:name="_Ref322590051"/>
      <w:r w:rsidRPr="00A2240F"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Рис. </w:t>
      </w:r>
      <w:bookmarkStart w:id="9" w:name="figRobMAT"/>
      <w:r w:rsidRPr="00A2240F">
        <w:rPr>
          <w:rFonts w:ascii="Times New Roman" w:hAnsi="Times New Roman" w:cs="Times New Roman"/>
          <w:sz w:val="28"/>
          <w:szCs w:val="28"/>
        </w:rPr>
        <w:fldChar w:fldCharType="begin"/>
      </w:r>
      <w:r w:rsidRPr="00A2240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2240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A2240F">
        <w:rPr>
          <w:rFonts w:ascii="Times New Roman" w:hAnsi="Times New Roman" w:cs="Times New Roman"/>
          <w:sz w:val="28"/>
          <w:szCs w:val="28"/>
        </w:rPr>
        <w:fldChar w:fldCharType="end"/>
      </w:r>
      <w:bookmarkEnd w:id="8"/>
      <w:bookmarkEnd w:id="9"/>
      <w:r w:rsidRPr="00902209">
        <w:rPr>
          <w:rFonts w:ascii="Times New Roman" w:eastAsia="Times New Roman" w:hAnsi="Times New Roman"/>
          <w:sz w:val="28"/>
          <w:szCs w:val="28"/>
        </w:rPr>
        <w:t>.</w:t>
      </w:r>
      <w:r w:rsidRPr="00902209">
        <w:rPr>
          <w:rFonts w:ascii="Times New Roman" w:eastAsia="Times New Roman" w:hAnsi="Times New Roman"/>
          <w:b w:val="0"/>
          <w:sz w:val="28"/>
          <w:szCs w:val="28"/>
        </w:rPr>
        <w:t xml:space="preserve"> Одна из конфигураций модульного </w:t>
      </w:r>
      <w:proofErr w:type="gramStart"/>
      <w:r w:rsidRPr="00902209">
        <w:rPr>
          <w:rFonts w:ascii="Times New Roman" w:eastAsia="Times New Roman" w:hAnsi="Times New Roman"/>
          <w:b w:val="0"/>
          <w:sz w:val="28"/>
          <w:szCs w:val="28"/>
        </w:rPr>
        <w:t xml:space="preserve">робота  </w:t>
      </w:r>
      <w:proofErr w:type="spellStart"/>
      <w:r w:rsidRPr="00902209">
        <w:rPr>
          <w:rFonts w:ascii="Times New Roman" w:eastAsia="Times New Roman" w:hAnsi="Times New Roman"/>
          <w:b w:val="0"/>
          <w:sz w:val="28"/>
          <w:szCs w:val="28"/>
        </w:rPr>
        <w:t>RobMAT</w:t>
      </w:r>
      <w:proofErr w:type="spellEnd"/>
      <w:proofErr w:type="gramEnd"/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7823B6" w:rsidRDefault="007823B6" w:rsidP="007823B6">
      <w:pPr>
        <w:keepNext/>
        <w:suppressAutoHyphens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9F6A2A" wp14:editId="21B8C30C">
            <wp:extent cx="2764155" cy="2243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B6" w:rsidRDefault="007823B6" w:rsidP="007823B6">
      <w:pPr>
        <w:pStyle w:val="af"/>
        <w:jc w:val="center"/>
        <w:rPr>
          <w:rFonts w:ascii="Times New Roman" w:eastAsia="Times New Roman" w:hAnsi="Times New Roman"/>
          <w:b w:val="0"/>
          <w:sz w:val="28"/>
          <w:szCs w:val="28"/>
        </w:rPr>
      </w:pPr>
      <w:bookmarkStart w:id="10" w:name="_Ref322590061"/>
      <w:r w:rsidRPr="00902209">
        <w:rPr>
          <w:rFonts w:ascii="Times New Roman" w:eastAsia="Times New Roman" w:hAnsi="Times New Roman"/>
          <w:sz w:val="28"/>
          <w:szCs w:val="28"/>
        </w:rPr>
        <w:t xml:space="preserve">Рис. </w:t>
      </w:r>
      <w:bookmarkStart w:id="11" w:name="figConfigGraphRobMAT"/>
      <w:r>
        <w:rPr>
          <w:rFonts w:ascii="Times New Roman" w:eastAsia="Times New Roman" w:hAnsi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sz w:val="28"/>
          <w:szCs w:val="28"/>
        </w:rPr>
        <w:instrText xml:space="preserve"> SEQ Рисунок \* ARABIC </w:instrText>
      </w:r>
      <w:r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noProof/>
          <w:sz w:val="28"/>
          <w:szCs w:val="28"/>
        </w:rPr>
        <w:t>5</w:t>
      </w:r>
      <w:r>
        <w:rPr>
          <w:rFonts w:ascii="Times New Roman" w:eastAsia="Times New Roman" w:hAnsi="Times New Roman"/>
          <w:sz w:val="28"/>
          <w:szCs w:val="28"/>
        </w:rPr>
        <w:fldChar w:fldCharType="end"/>
      </w:r>
      <w:bookmarkEnd w:id="10"/>
      <w:bookmarkEnd w:id="11"/>
      <w:r w:rsidRPr="00902209">
        <w:rPr>
          <w:rFonts w:ascii="Times New Roman" w:eastAsia="Times New Roman" w:hAnsi="Times New Roman"/>
          <w:sz w:val="28"/>
          <w:szCs w:val="28"/>
        </w:rPr>
        <w:t xml:space="preserve">. </w:t>
      </w:r>
      <w:r w:rsidRPr="00A8177A">
        <w:rPr>
          <w:rFonts w:ascii="Times New Roman" w:eastAsia="Times New Roman" w:hAnsi="Times New Roman"/>
          <w:b w:val="0"/>
          <w:sz w:val="28"/>
          <w:szCs w:val="28"/>
        </w:rPr>
        <w:t>Граф, представляющий конфигур</w:t>
      </w:r>
      <w:r>
        <w:rPr>
          <w:rFonts w:ascii="Times New Roman" w:eastAsia="Times New Roman" w:hAnsi="Times New Roman"/>
          <w:b w:val="0"/>
          <w:sz w:val="28"/>
          <w:szCs w:val="28"/>
        </w:rPr>
        <w:t xml:space="preserve">ацию модульного робота </w:t>
      </w:r>
      <w:proofErr w:type="spellStart"/>
      <w:r>
        <w:rPr>
          <w:rFonts w:ascii="Times New Roman" w:eastAsia="Times New Roman" w:hAnsi="Times New Roman"/>
          <w:b w:val="0"/>
          <w:sz w:val="28"/>
          <w:szCs w:val="28"/>
        </w:rPr>
        <w:t>RobMAT</w:t>
      </w:r>
      <w:proofErr w:type="spellEnd"/>
      <w:r>
        <w:rPr>
          <w:rFonts w:ascii="Times New Roman" w:eastAsia="Times New Roman" w:hAnsi="Times New Roman"/>
          <w:b w:val="0"/>
          <w:sz w:val="28"/>
          <w:szCs w:val="28"/>
        </w:rPr>
        <w:t> [1</w:t>
      </w:r>
      <w:r w:rsidRPr="00A8177A">
        <w:rPr>
          <w:rFonts w:ascii="Times New Roman" w:eastAsia="Times New Roman" w:hAnsi="Times New Roman"/>
          <w:b w:val="0"/>
          <w:sz w:val="28"/>
          <w:szCs w:val="28"/>
        </w:rPr>
        <w:t>]</w:t>
      </w:r>
    </w:p>
    <w:p w:rsidR="007823B6" w:rsidRPr="005E68EF" w:rsidRDefault="007823B6" w:rsidP="007823B6"/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этом графе (</w:t>
      </w:r>
      <w:r w:rsidRPr="008A2CCD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Pr="00BD502C">
        <w:rPr>
          <w:rFonts w:ascii="Times New Roman" w:eastAsia="Times New Roman" w:hAnsi="Times New Roman"/>
          <w:sz w:val="28"/>
          <w:szCs w:val="28"/>
        </w:rPr>
        <w:fldChar w:fldCharType="begin"/>
      </w:r>
      <w:r w:rsidRPr="00BD502C">
        <w:rPr>
          <w:rFonts w:ascii="Times New Roman" w:eastAsia="Times New Roman" w:hAnsi="Times New Roman"/>
          <w:sz w:val="28"/>
          <w:szCs w:val="28"/>
        </w:rPr>
        <w:instrText xml:space="preserve"> REF figConfigGraphRobMAT \h  \* MERGEFORMAT </w:instrText>
      </w:r>
      <w:r w:rsidRPr="00BD502C">
        <w:rPr>
          <w:rFonts w:ascii="Times New Roman" w:eastAsia="Times New Roman" w:hAnsi="Times New Roman"/>
          <w:sz w:val="28"/>
          <w:szCs w:val="28"/>
        </w:rPr>
      </w:r>
      <w:r w:rsidRPr="00BD502C"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sz w:val="28"/>
          <w:szCs w:val="28"/>
        </w:rPr>
        <w:t>5</w:t>
      </w:r>
      <w:r w:rsidRPr="00BD502C">
        <w:rPr>
          <w:rFonts w:ascii="Times New Roman" w:eastAsia="Times New Roman" w:hAnsi="Times New Roman"/>
          <w:sz w:val="28"/>
          <w:szCs w:val="28"/>
        </w:rPr>
        <w:fldChar w:fldCharType="end"/>
      </w:r>
      <w:r w:rsidRPr="007724E9">
        <w:rPr>
          <w:rFonts w:ascii="Times New Roman" w:eastAsia="Times New Roman" w:hAnsi="Times New Roman"/>
          <w:sz w:val="28"/>
          <w:szCs w:val="28"/>
        </w:rPr>
        <w:t>) вершины представляют собой модули, а ребра связи между ними. Причем в эту конфигурацию входят связи и модули различных типов. Для представления такого графа в работе</w:t>
      </w:r>
      <w:r>
        <w:rPr>
          <w:rFonts w:ascii="Times New Roman" w:eastAsia="Times New Roman" w:hAnsi="Times New Roman"/>
          <w:sz w:val="28"/>
          <w:szCs w:val="28"/>
        </w:rPr>
        <w:t xml:space="preserve"> [1</w:t>
      </w:r>
      <w:r w:rsidRPr="007724E9">
        <w:rPr>
          <w:rFonts w:ascii="Times New Roman" w:eastAsia="Times New Roman" w:hAnsi="Times New Roman"/>
          <w:sz w:val="28"/>
          <w:szCs w:val="28"/>
        </w:rPr>
        <w:t>] используют матрицу инцидентности AIM, в которой последняя строка используется для определения типа связи, а последний столбец для определения тип модуля.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81F6B84" wp14:editId="786C7DB8">
            <wp:extent cx="3009265" cy="2147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Таким образом, матрица AIM содержит достаточно информации, чтобы описать конфигурацию модульного робота с различными модулями и различными типами связей между ними. К тому же эту матрицу легко модифицировать при добавлении или удалении модуля. Это позволяет решить проблему описания конфигураций модульного робота с большим количеством различных типов модулей. </w:t>
      </w:r>
    </w:p>
    <w:p w:rsidR="007823B6" w:rsidRPr="007724E9" w:rsidRDefault="007823B6" w:rsidP="007823B6">
      <w:pPr>
        <w:suppressAutoHyphens/>
        <w:spacing w:line="360" w:lineRule="auto"/>
        <w:ind w:left="90" w:firstLine="630"/>
        <w:rPr>
          <w:rFonts w:ascii="Times New Roman" w:eastAsia="Times New Roman" w:hAnsi="Times New Roman"/>
          <w:sz w:val="28"/>
          <w:szCs w:val="28"/>
        </w:rPr>
      </w:pPr>
    </w:p>
    <w:p w:rsidR="007823B6" w:rsidRPr="007724E9" w:rsidRDefault="007823B6" w:rsidP="007823B6">
      <w:pPr>
        <w:suppressAutoHyphens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ИСПОЛЬЗОВАНИЕ МУЛЬТИАГЕНТНОЙ СИСТЕМЫ ДЛЯ ОРГАНИЗАЦИИ МОДУЛЬНЫХ РОБОТОВ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Модульные роботы могут содержать огромное количество различных модулей, каждый из которых мыслит самостоятельно. Для выполнения большинства задач им необходимо взаимодействовать друг с другом. Для решения этой проблемы </w:t>
      </w:r>
      <w:r>
        <w:rPr>
          <w:rFonts w:ascii="Times New Roman" w:eastAsia="Times New Roman" w:hAnsi="Times New Roman"/>
          <w:sz w:val="28"/>
          <w:szCs w:val="28"/>
        </w:rPr>
        <w:t xml:space="preserve">в работе </w:t>
      </w:r>
      <w:r w:rsidRPr="00BD502C">
        <w:rPr>
          <w:rFonts w:ascii="Times New Roman" w:eastAsia="Times New Roman" w:hAnsi="Times New Roman"/>
          <w:sz w:val="28"/>
          <w:szCs w:val="28"/>
        </w:rPr>
        <w:t xml:space="preserve">[3] </w:t>
      </w:r>
      <w:r>
        <w:rPr>
          <w:rFonts w:ascii="Times New Roman" w:eastAsia="Times New Roman" w:hAnsi="Times New Roman"/>
          <w:sz w:val="28"/>
          <w:szCs w:val="28"/>
        </w:rPr>
        <w:t xml:space="preserve">предлагают использовать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мультиагентную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систему, т.е. </w:t>
      </w:r>
      <w:r w:rsidRPr="007724E9">
        <w:rPr>
          <w:rFonts w:ascii="Times New Roman" w:eastAsia="Times New Roman" w:hAnsi="Times New Roman"/>
          <w:sz w:val="28"/>
          <w:szCs w:val="28"/>
        </w:rPr>
        <w:t xml:space="preserve">можно представить модульного робота как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мультиагентную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 xml:space="preserve"> систему, а каждый его модуль представить в виде агента этой системы.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Мультиагентная система – </w:t>
      </w:r>
      <w:r w:rsidRPr="007724E9">
        <w:rPr>
          <w:rFonts w:ascii="Times New Roman" w:eastAsia="Times New Roman" w:hAnsi="Times New Roman"/>
          <w:sz w:val="28"/>
          <w:szCs w:val="28"/>
        </w:rPr>
        <w:t xml:space="preserve">это система, содержащая группу агентов, которые могут взаимодействовать между собой. 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Аге</w:t>
      </w:r>
      <w:r>
        <w:rPr>
          <w:rFonts w:ascii="Times New Roman" w:eastAsia="Times New Roman" w:hAnsi="Times New Roman"/>
          <w:sz w:val="28"/>
          <w:szCs w:val="28"/>
        </w:rPr>
        <w:t xml:space="preserve">нт – </w:t>
      </w:r>
      <w:r w:rsidRPr="007724E9">
        <w:rPr>
          <w:rFonts w:ascii="Times New Roman" w:eastAsia="Times New Roman" w:hAnsi="Times New Roman"/>
          <w:sz w:val="28"/>
          <w:szCs w:val="28"/>
        </w:rPr>
        <w:t>нечто, что способно воспринимать свое окружение и изменять его своими действиями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3C30F9">
        <w:rPr>
          <w:rFonts w:ascii="Times New Roman" w:eastAsia="Times New Roman" w:hAnsi="Times New Roman"/>
          <w:sz w:val="28"/>
          <w:szCs w:val="28"/>
        </w:rPr>
        <w:t>[8, 9]</w:t>
      </w:r>
      <w:r w:rsidRPr="007724E9">
        <w:rPr>
          <w:rFonts w:ascii="Times New Roman" w:eastAsia="Times New Roman" w:hAnsi="Times New Roman"/>
          <w:sz w:val="28"/>
          <w:szCs w:val="28"/>
        </w:rPr>
        <w:t>. Агент обладает следующими свойс</w:t>
      </w:r>
      <w:r>
        <w:rPr>
          <w:rFonts w:ascii="Times New Roman" w:eastAsia="Times New Roman" w:hAnsi="Times New Roman"/>
          <w:sz w:val="28"/>
          <w:szCs w:val="28"/>
        </w:rPr>
        <w:t>твами</w:t>
      </w:r>
      <w:r w:rsidRPr="007724E9">
        <w:rPr>
          <w:rFonts w:ascii="Times New Roman" w:eastAsia="Times New Roman" w:hAnsi="Times New Roman"/>
          <w:sz w:val="28"/>
          <w:szCs w:val="28"/>
        </w:rPr>
        <w:t>:</w:t>
      </w:r>
    </w:p>
    <w:p w:rsidR="007823B6" w:rsidRPr="007724E9" w:rsidRDefault="007823B6" w:rsidP="007823B6">
      <w:pPr>
        <w:numPr>
          <w:ilvl w:val="0"/>
          <w:numId w:val="13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реактивность;</w:t>
      </w:r>
    </w:p>
    <w:p w:rsidR="007823B6" w:rsidRPr="007724E9" w:rsidRDefault="007823B6" w:rsidP="007823B6">
      <w:pPr>
        <w:numPr>
          <w:ilvl w:val="0"/>
          <w:numId w:val="13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lastRenderedPageBreak/>
        <w:t>автономность;</w:t>
      </w:r>
    </w:p>
    <w:p w:rsidR="007823B6" w:rsidRPr="007724E9" w:rsidRDefault="007823B6" w:rsidP="007823B6">
      <w:pPr>
        <w:numPr>
          <w:ilvl w:val="0"/>
          <w:numId w:val="13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целенаправленность;</w:t>
      </w:r>
    </w:p>
    <w:p w:rsidR="007823B6" w:rsidRPr="007724E9" w:rsidRDefault="007823B6" w:rsidP="007823B6">
      <w:pPr>
        <w:numPr>
          <w:ilvl w:val="0"/>
          <w:numId w:val="13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непрерывность функционирования;</w:t>
      </w:r>
    </w:p>
    <w:p w:rsidR="007823B6" w:rsidRPr="007724E9" w:rsidRDefault="007823B6" w:rsidP="007823B6">
      <w:pPr>
        <w:numPr>
          <w:ilvl w:val="0"/>
          <w:numId w:val="13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коммуникативность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>;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Свойство реактивности означает, что агент временами отвечает на изменения в окружении. Агент может перевести окружение из некоторого состояния в некоторое другое состояние, но не из любого в любое.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Свойство автономности означает, что агент сам контролирует свои действия.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Свойство целенаправленности означает, что у агента имеется определенная цель и его поведение подчинено этой цели.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Свойство непрерывности функционирования означает, что агент постоянно находится в состоянии исполнения.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Свойство коммуникативности означает, что агент может общаться с другими агентами, используя для этого некоторый язык.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Информация, которой обладает система агентов, является обычно распределенной. Агенты могут следить за окружением из разных положений и получать информацию в различные моменты времени. Таким образом, состояние окружения является частично обозримым для каждого агента. 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Каждый агент для выполнения своего задания может выбрать себе роль исходя из своих возможностей. Играя каждый свою роль, агенты общаются между собой: координируют свои действия, обмениваются знаниями, ведут переговоры.</w:t>
      </w:r>
    </w:p>
    <w:p w:rsidR="007823B6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Таким образом, представив модульного робота как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мультиагентную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 xml:space="preserve"> систему можно организовать успешное взаимодействие его модулей между собой.</w:t>
      </w:r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7823B6" w:rsidRDefault="007823B6" w:rsidP="007823B6">
      <w:pPr>
        <w:pStyle w:val="a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Анализ аналогичных проектов и существующих решений для реализации проекта</w:t>
      </w:r>
    </w:p>
    <w:p w:rsidR="007823B6" w:rsidRPr="007724E9" w:rsidRDefault="007823B6" w:rsidP="007823B6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ИНСТРУМЕНТЫ ДЛЯ РАЗРАБОТКИ ИГРЫ</w:t>
      </w:r>
    </w:p>
    <w:p w:rsidR="007823B6" w:rsidRDefault="007823B6" w:rsidP="007823B6">
      <w:pPr>
        <w:keepNext/>
        <w:suppressAutoHyphens/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Для создания качественной трехмерной компьютерной игры необходимо использовать качественные инструменты. Одним из таких и</w:t>
      </w:r>
      <w:r>
        <w:rPr>
          <w:rFonts w:ascii="Times New Roman" w:eastAsia="Times New Roman" w:hAnsi="Times New Roman"/>
          <w:sz w:val="28"/>
          <w:szCs w:val="28"/>
        </w:rPr>
        <w:t xml:space="preserve">нструментов является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C71CA">
        <w:rPr>
          <w:rFonts w:ascii="Times New Roman" w:eastAsia="Times New Roman" w:hAnsi="Times New Roman"/>
          <w:sz w:val="28"/>
          <w:szCs w:val="28"/>
        </w:rPr>
        <w:t>[5]</w:t>
      </w:r>
      <w:r w:rsidRPr="007724E9">
        <w:rPr>
          <w:rFonts w:ascii="Times New Roman" w:eastAsia="Times New Roman" w:hAnsi="Times New Roman"/>
          <w:sz w:val="28"/>
          <w:szCs w:val="28"/>
        </w:rPr>
        <w:t>. Он содержит огромное количество технических ср</w:t>
      </w:r>
      <w:r>
        <w:rPr>
          <w:rFonts w:ascii="Times New Roman" w:eastAsia="Times New Roman" w:hAnsi="Times New Roman"/>
          <w:sz w:val="28"/>
          <w:szCs w:val="28"/>
        </w:rPr>
        <w:t xml:space="preserve">едств для создания компьютерных </w:t>
      </w:r>
      <w:r w:rsidRPr="007724E9">
        <w:rPr>
          <w:rFonts w:ascii="Times New Roman" w:eastAsia="Times New Roman" w:hAnsi="Times New Roman"/>
          <w:sz w:val="28"/>
          <w:szCs w:val="28"/>
        </w:rPr>
        <w:t>игр.</w:t>
      </w:r>
    </w:p>
    <w:p w:rsidR="007823B6" w:rsidRPr="007724E9" w:rsidRDefault="007823B6" w:rsidP="007823B6">
      <w:pPr>
        <w:numPr>
          <w:ilvl w:val="0"/>
          <w:numId w:val="14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Встроенный физический движок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Ageia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PhysX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>™</w:t>
      </w:r>
    </w:p>
    <w:p w:rsidR="007823B6" w:rsidRPr="007724E9" w:rsidRDefault="007823B6" w:rsidP="007823B6">
      <w:pPr>
        <w:numPr>
          <w:ilvl w:val="0"/>
          <w:numId w:val="14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Высоко оптимизированный графический "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пайплайн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 xml:space="preserve">" как для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DirectX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 xml:space="preserve">, так и для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OpenGL</w:t>
      </w:r>
      <w:proofErr w:type="spellEnd"/>
    </w:p>
    <w:p w:rsidR="007823B6" w:rsidRPr="007724E9" w:rsidRDefault="007823B6" w:rsidP="007823B6">
      <w:pPr>
        <w:numPr>
          <w:ilvl w:val="0"/>
          <w:numId w:val="14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>Потоковое аудио и видео</w:t>
      </w:r>
    </w:p>
    <w:p w:rsidR="007823B6" w:rsidRPr="007724E9" w:rsidRDefault="007823B6" w:rsidP="007823B6">
      <w:pPr>
        <w:numPr>
          <w:ilvl w:val="0"/>
          <w:numId w:val="14"/>
        </w:numPr>
        <w:tabs>
          <w:tab w:val="clear" w:pos="1080"/>
          <w:tab w:val="num" w:pos="720"/>
        </w:tabs>
        <w:suppressAutoHyphens/>
        <w:spacing w:after="0" w:line="360" w:lineRule="auto"/>
        <w:ind w:left="720" w:hanging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Поддержка трех языков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скриптования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 xml:space="preserve">, C#,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Boo</w:t>
      </w:r>
      <w:proofErr w:type="spellEnd"/>
    </w:p>
    <w:p w:rsidR="007823B6" w:rsidRPr="007724E9" w:rsidRDefault="007823B6" w:rsidP="007823B6">
      <w:pPr>
        <w:suppressAutoHyphens/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7724E9">
        <w:rPr>
          <w:rFonts w:ascii="Times New Roman" w:eastAsia="Times New Roman" w:hAnsi="Times New Roman"/>
          <w:sz w:val="28"/>
          <w:szCs w:val="28"/>
        </w:rPr>
        <w:t xml:space="preserve">Игровой движок Unity3D полностью интегрирован в Среду Разработки </w:t>
      </w:r>
      <w:proofErr w:type="spellStart"/>
      <w:r w:rsidRPr="007724E9">
        <w:rPr>
          <w:rFonts w:ascii="Times New Roman" w:eastAsia="Times New Roman" w:hAnsi="Times New Roman"/>
          <w:sz w:val="28"/>
          <w:szCs w:val="28"/>
        </w:rPr>
        <w:t>Unity</w:t>
      </w:r>
      <w:proofErr w:type="spellEnd"/>
      <w:r w:rsidRPr="007724E9">
        <w:rPr>
          <w:rFonts w:ascii="Times New Roman" w:eastAsia="Times New Roman" w:hAnsi="Times New Roman"/>
          <w:sz w:val="28"/>
          <w:szCs w:val="28"/>
        </w:rPr>
        <w:t>. Тесная интеграция позволяет прямо в редакторе получить всё то, на что будет способна выпущенная игра.</w:t>
      </w:r>
    </w:p>
    <w:p w:rsidR="007823B6" w:rsidRDefault="007823B6" w:rsidP="007823B6">
      <w:pPr>
        <w:pStyle w:val="a4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Default="00ED366E" w:rsidP="00ED366E">
      <w:pPr>
        <w:pStyle w:val="a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975562" w:rsidRPr="007823B6" w:rsidRDefault="007823B6" w:rsidP="00212D03">
      <w:pPr>
        <w:pStyle w:val="a6"/>
        <w:spacing w:line="360" w:lineRule="auto"/>
        <w:rPr>
          <w:szCs w:val="28"/>
        </w:rPr>
      </w:pPr>
      <w:r>
        <w:rPr>
          <w:szCs w:val="28"/>
        </w:rPr>
        <w:t xml:space="preserve">В результате анализа источников, нами была выбрана платформа </w:t>
      </w:r>
      <w:r>
        <w:rPr>
          <w:szCs w:val="28"/>
          <w:lang w:val="en-US"/>
        </w:rPr>
        <w:t>Unity</w:t>
      </w:r>
      <w:r w:rsidRPr="007823B6">
        <w:rPr>
          <w:szCs w:val="28"/>
        </w:rPr>
        <w:t xml:space="preserve"> </w:t>
      </w:r>
      <w:r>
        <w:rPr>
          <w:szCs w:val="28"/>
        </w:rPr>
        <w:t xml:space="preserve">для реализации проекта игры </w:t>
      </w:r>
      <w:r w:rsidR="0020768F" w:rsidRPr="007823B6">
        <w:rPr>
          <w:szCs w:val="28"/>
        </w:rPr>
        <w:t>позволяющей игроку вести боевые действия с модульными роботами</w:t>
      </w:r>
      <w:r w:rsidR="0020768F">
        <w:rPr>
          <w:szCs w:val="28"/>
        </w:rPr>
        <w:t>.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366E" w:rsidRPr="00212D03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D366E">
        <w:rPr>
          <w:rFonts w:ascii="Times New Roman" w:hAnsi="Times New Roman"/>
          <w:b/>
          <w:sz w:val="28"/>
          <w:szCs w:val="28"/>
        </w:rPr>
        <w:t>Литература</w:t>
      </w:r>
      <w:bookmarkStart w:id="12" w:name="_GoBack"/>
      <w:bookmarkEnd w:id="12"/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</w:pPr>
      <w:hyperlink r:id="rId13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Baca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</w:t>
      </w:r>
      <w:hyperlink r:id="rId14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J</w:t>
        </w:r>
      </w:hyperlink>
      <w:hyperlink r:id="rId15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.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, </w:t>
      </w:r>
      <w:hyperlink r:id="rId16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Yerpes</w:t>
        </w:r>
        <w:proofErr w:type="spellEnd"/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</w:t>
      </w:r>
      <w:hyperlink r:id="rId17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A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., </w:t>
      </w:r>
      <w:hyperlink r:id="rId18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Ferre</w:t>
        </w:r>
        <w:proofErr w:type="spellEnd"/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</w:t>
      </w:r>
      <w:hyperlink r:id="rId19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M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., </w:t>
      </w:r>
      <w:hyperlink r:id="rId20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Juan</w:t>
        </w:r>
      </w:hyperlink>
      <w:hyperlink r:id="rId21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 xml:space="preserve"> </w:t>
        </w:r>
      </w:hyperlink>
      <w:hyperlink r:id="rId22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A</w:t>
        </w:r>
      </w:hyperlink>
      <w:hyperlink r:id="rId23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 xml:space="preserve">., </w:t>
        </w:r>
      </w:hyperlink>
      <w:hyperlink r:id="rId24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Aracil</w:t>
        </w:r>
        <w:proofErr w:type="spellEnd"/>
      </w:hyperlink>
      <w:r w:rsidRPr="00207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E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., </w:t>
      </w:r>
      <w:hyperlink r:id="rId26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Aracil</w:t>
        </w:r>
        <w:proofErr w:type="spellEnd"/>
      </w:hyperlink>
      <w:r w:rsidRPr="00207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R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. Modelling of Modular Robot Configuration Using Graph Theory, </w:t>
      </w:r>
      <w:hyperlink r:id="rId28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Lecture</w:t>
        </w:r>
      </w:hyperlink>
      <w:hyperlink r:id="rId29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 xml:space="preserve"> </w:t>
        </w:r>
      </w:hyperlink>
      <w:hyperlink r:id="rId30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Notes</w:t>
        </w:r>
      </w:hyperlink>
      <w:hyperlink r:id="rId31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 xml:space="preserve"> </w:t>
        </w:r>
      </w:hyperlink>
      <w:hyperlink r:id="rId32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in</w:t>
        </w:r>
      </w:hyperlink>
      <w:hyperlink r:id="rId33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 xml:space="preserve"> </w:t>
        </w:r>
      </w:hyperlink>
      <w:hyperlink r:id="rId34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Computer</w:t>
        </w:r>
      </w:hyperlink>
      <w:hyperlink r:id="rId35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 xml:space="preserve"> </w:t>
        </w:r>
      </w:hyperlink>
      <w:hyperlink r:id="rId36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Science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// Hybrid Artificial Intelligence Systems. Vol.5271. 2008. pp. 649-656.</w:t>
      </w:r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</w:pPr>
      <w:hyperlink r:id="rId37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Busquets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D., </w:t>
      </w:r>
      <w:hyperlink r:id="rId38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Sierra</w:t>
        </w:r>
      </w:hyperlink>
      <w:r w:rsidRPr="00207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9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C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., </w:t>
      </w:r>
      <w:hyperlink r:id="rId40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López</w:t>
        </w:r>
        <w:proofErr w:type="spellEnd"/>
      </w:hyperlink>
      <w:hyperlink r:id="rId41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 xml:space="preserve"> </w:t>
        </w:r>
      </w:hyperlink>
      <w:hyperlink r:id="rId42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R</w:t>
        </w:r>
      </w:hyperlink>
      <w:hyperlink r:id="rId43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  <w:lang w:val="en-US"/>
          </w:rPr>
          <w:t>.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A </w:t>
      </w:r>
      <w:proofErr w:type="spellStart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>Multiagent</w:t>
      </w:r>
      <w:proofErr w:type="spellEnd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Approach to Qualitative Landmark-Based Navigation // Autonomous Robots. Vol.15. 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№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2. 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2003.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pp.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 129-154.</w:t>
      </w:r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</w:pP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lastRenderedPageBreak/>
        <w:t xml:space="preserve">Carrillo E., </w:t>
      </w:r>
      <w:proofErr w:type="spellStart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>Duhaut</w:t>
      </w:r>
      <w:proofErr w:type="spellEnd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 xml:space="preserve"> D. Methods for Collective Displacement of Modular Self-reconfigurable Robots // Climbing and Walking Robots. Vol.10. 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2006. 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>pp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. 641-648.</w:t>
      </w:r>
    </w:p>
    <w:bookmarkStart w:id="13" w:name="_Ref322071694"/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768F">
        <w:rPr>
          <w:rFonts w:ascii="Times New Roman" w:hAnsi="Times New Roman" w:cs="Times New Roman"/>
          <w:sz w:val="28"/>
          <w:szCs w:val="28"/>
        </w:rPr>
        <w:fldChar w:fldCharType="begin"/>
      </w:r>
      <w:r w:rsidRPr="0020768F">
        <w:rPr>
          <w:rFonts w:ascii="Times New Roman" w:hAnsi="Times New Roman" w:cs="Times New Roman"/>
          <w:sz w:val="28"/>
          <w:szCs w:val="28"/>
          <w:lang w:val="en-US"/>
        </w:rPr>
        <w:instrText>HYPERLINK "http://www.springerlink.com/content/?Author=JinGuo+Liu"</w:instrText>
      </w:r>
      <w:r w:rsidRPr="0020768F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20768F">
        <w:rPr>
          <w:rFonts w:ascii="Times New Roman" w:eastAsia="Times New Roman" w:hAnsi="Times New Roman" w:cs="Times New Roman"/>
          <w:sz w:val="28"/>
          <w:szCs w:val="28"/>
          <w:lang w:val="en-US"/>
        </w:rPr>
        <w:t>JinGuo</w:t>
      </w:r>
      <w:proofErr w:type="spellEnd"/>
      <w:r w:rsidRPr="0020768F">
        <w:rPr>
          <w:rFonts w:ascii="Times New Roman" w:hAnsi="Times New Roman" w:cs="Times New Roman"/>
          <w:sz w:val="28"/>
          <w:szCs w:val="28"/>
        </w:rPr>
        <w:fldChar w:fldCharType="end"/>
      </w:r>
      <w:hyperlink r:id="rId44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45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Liu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hyperlink r:id="rId46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YueChao</w:t>
        </w:r>
        <w:proofErr w:type="spellEnd"/>
      </w:hyperlink>
      <w:hyperlink r:id="rId47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48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Wang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hyperlink r:id="rId49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Bin</w:t>
        </w:r>
      </w:hyperlink>
      <w:hyperlink r:id="rId50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51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Li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hyperlink r:id="rId52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ShuGen</w:t>
        </w:r>
        <w:proofErr w:type="spellEnd"/>
      </w:hyperlink>
      <w:hyperlink r:id="rId53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54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Ma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hyperlink r:id="rId55" w:history="1">
        <w:proofErr w:type="spellStart"/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DaLong</w:t>
        </w:r>
        <w:proofErr w:type="spellEnd"/>
      </w:hyperlink>
      <w:hyperlink r:id="rId56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57" w:history="1">
        <w:r w:rsidRPr="0020768F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Tan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lang w:val="en-US"/>
        </w:rPr>
        <w:t>. Center-configuration selection technique for the reconfigurable modular robot // Science in China Series F: Information Sciences, Vol.50. №5. 2007. pp. 697-710.</w:t>
      </w:r>
      <w:bookmarkEnd w:id="13"/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</w:pP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>Will Goldstone. Unity Game Development Essentials. 2009. 316 p.</w:t>
      </w:r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</w:pPr>
      <w:proofErr w:type="spellStart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Арлоу</w:t>
      </w:r>
      <w:proofErr w:type="spellEnd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 Д., </w:t>
      </w:r>
      <w:proofErr w:type="spellStart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Нейштадт</w:t>
      </w:r>
      <w:proofErr w:type="spellEnd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 И. 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>UML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 2 и Унифицированный процесс. </w:t>
      </w:r>
      <w:proofErr w:type="gramStart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Практический  объектно</w:t>
      </w:r>
      <w:proofErr w:type="gramEnd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-ориентированный анализ и проектирование. 2-е издание. СПб: Символ-Плюс, 2007. 624 с.</w:t>
      </w:r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</w:pP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Интеллектуальные агенты. 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  <w:lang w:val="en-US"/>
        </w:rPr>
        <w:t>URL</w:t>
      </w: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: </w:t>
      </w:r>
      <w:hyperlink r:id="rId58" w:history="1"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http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</w:rPr>
          <w:t>://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www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</w:rPr>
          <w:t>.</w:t>
        </w:r>
        <w:proofErr w:type="spellStart"/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itfru</w:t>
        </w:r>
        <w:proofErr w:type="spellEnd"/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</w:rPr>
          <w:t>.</w:t>
        </w:r>
        <w:proofErr w:type="spellStart"/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ru</w:t>
        </w:r>
        <w:proofErr w:type="spellEnd"/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</w:rPr>
          <w:t>/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index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</w:rPr>
          <w:t>.</w:t>
        </w:r>
        <w:proofErr w:type="spellStart"/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php</w:t>
        </w:r>
        <w:proofErr w:type="spellEnd"/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</w:rPr>
          <w:t>/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intellectual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</w:rPr>
          <w:t>-</w:t>
        </w:r>
        <w:r w:rsidRPr="0020768F">
          <w:rPr>
            <w:rStyle w:val="a8"/>
            <w:rFonts w:ascii="Times New Roman" w:hAnsi="Times New Roman" w:cs="Times New Roman"/>
            <w:sz w:val="28"/>
            <w:szCs w:val="28"/>
            <w:shd w:val="solid" w:color="FFFFFF" w:fill="FFFFFF"/>
            <w:lang w:val="en-US"/>
          </w:rPr>
          <w:t>agents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. (дата обращения 14.3.2012).</w:t>
      </w:r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</w:pPr>
      <w:hyperlink r:id="rId59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Миков</w:t>
        </w:r>
      </w:hyperlink>
      <w:hyperlink r:id="rId60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 xml:space="preserve"> </w:t>
        </w:r>
      </w:hyperlink>
      <w:hyperlink r:id="rId61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А</w:t>
        </w:r>
      </w:hyperlink>
      <w:hyperlink r:id="rId62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.</w:t>
        </w:r>
      </w:hyperlink>
      <w:hyperlink r:id="rId63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И</w:t>
        </w:r>
      </w:hyperlink>
      <w:hyperlink r:id="rId64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.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, </w:t>
      </w:r>
      <w:hyperlink r:id="rId65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Замятина</w:t>
        </w:r>
      </w:hyperlink>
      <w:hyperlink r:id="rId66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 xml:space="preserve"> </w:t>
        </w:r>
      </w:hyperlink>
      <w:hyperlink r:id="rId67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Е</w:t>
        </w:r>
      </w:hyperlink>
      <w:hyperlink r:id="rId68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.</w:t>
        </w:r>
      </w:hyperlink>
      <w:hyperlink r:id="rId69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Б</w:t>
        </w:r>
      </w:hyperlink>
      <w:hyperlink r:id="rId70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 xml:space="preserve">. 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Распределенные интеллектуальные системы на основе агентов // </w:t>
      </w:r>
      <w:hyperlink r:id="rId71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Распределенные</w:t>
        </w:r>
      </w:hyperlink>
      <w:hyperlink r:id="rId72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 xml:space="preserve"> </w:t>
        </w:r>
      </w:hyperlink>
      <w:hyperlink r:id="rId73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системы</w:t>
        </w:r>
      </w:hyperlink>
      <w:hyperlink r:id="rId74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 xml:space="preserve"> </w:t>
        </w:r>
      </w:hyperlink>
      <w:hyperlink r:id="rId75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и</w:t>
        </w:r>
      </w:hyperlink>
      <w:hyperlink r:id="rId76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 xml:space="preserve"> </w:t>
        </w:r>
      </w:hyperlink>
      <w:hyperlink r:id="rId77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алгоритмы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. 2008. URL: </w:t>
      </w:r>
      <w:hyperlink r:id="rId78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http</w:t>
        </w:r>
      </w:hyperlink>
      <w:hyperlink r:id="rId79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://</w:t>
        </w:r>
      </w:hyperlink>
      <w:hyperlink r:id="rId80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www</w:t>
        </w:r>
      </w:hyperlink>
      <w:hyperlink r:id="rId81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.</w:t>
        </w:r>
      </w:hyperlink>
      <w:hyperlink r:id="rId82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intuit</w:t>
        </w:r>
      </w:hyperlink>
      <w:hyperlink r:id="rId83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.</w:t>
        </w:r>
      </w:hyperlink>
      <w:hyperlink r:id="rId84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ru</w:t>
        </w:r>
      </w:hyperlink>
      <w:hyperlink r:id="rId85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/</w:t>
        </w:r>
      </w:hyperlink>
      <w:hyperlink r:id="rId86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department</w:t>
        </w:r>
      </w:hyperlink>
      <w:hyperlink r:id="rId87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/</w:t>
        </w:r>
      </w:hyperlink>
      <w:hyperlink r:id="rId88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algorithms</w:t>
        </w:r>
      </w:hyperlink>
      <w:hyperlink r:id="rId89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/</w:t>
        </w:r>
      </w:hyperlink>
      <w:hyperlink r:id="rId90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distrsa</w:t>
        </w:r>
      </w:hyperlink>
      <w:hyperlink r:id="rId91" w:history="1">
        <w:r w:rsidRPr="0020768F">
          <w:rPr>
            <w:rFonts w:ascii="Times New Roman" w:eastAsia="Times New Roman" w:hAnsi="Times New Roman" w:cs="Times New Roman"/>
            <w:sz w:val="28"/>
            <w:szCs w:val="28"/>
            <w:shd w:val="solid" w:color="FFFFFF" w:fill="FFFFFF"/>
          </w:rPr>
          <w:t>/10/</w:t>
        </w:r>
      </w:hyperlink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 (дата обращения 22.12.2011).</w:t>
      </w:r>
    </w:p>
    <w:p w:rsidR="0020768F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</w:pPr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Стюарт Р., Питер Н. Искусственный интеллект: Современный подход // Интеллектуальные агенты. 2-е издание. М.: Вильямс, 2006. С. 75-109.</w:t>
      </w:r>
    </w:p>
    <w:p w:rsidR="00212D03" w:rsidRPr="0020768F" w:rsidRDefault="0020768F" w:rsidP="0020768F">
      <w:pPr>
        <w:numPr>
          <w:ilvl w:val="0"/>
          <w:numId w:val="15"/>
        </w:numPr>
        <w:tabs>
          <w:tab w:val="clear" w:pos="360"/>
          <w:tab w:val="num" w:pos="720"/>
        </w:tabs>
        <w:suppressAutoHyphens/>
        <w:spacing w:after="0" w:line="360" w:lineRule="auto"/>
        <w:ind w:hanging="720"/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</w:pPr>
      <w:proofErr w:type="spellStart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>Шампандар</w:t>
      </w:r>
      <w:proofErr w:type="spellEnd"/>
      <w:r w:rsidRPr="0020768F">
        <w:rPr>
          <w:rFonts w:ascii="Times New Roman" w:eastAsia="Times New Roman" w:hAnsi="Times New Roman" w:cs="Times New Roman"/>
          <w:sz w:val="28"/>
          <w:szCs w:val="28"/>
          <w:shd w:val="solid" w:color="FFFFFF" w:fill="FFFFFF"/>
        </w:rPr>
        <w:t xml:space="preserve"> А. Искусственный интеллект в компьютерных играх. М.: Вильямс. 2007, 768 с</w:t>
      </w:r>
    </w:p>
    <w:sectPr w:rsidR="00212D03" w:rsidRPr="0020768F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hybridMultilevel"/>
    <w:tmpl w:val="00000005"/>
    <w:lvl w:ilvl="0" w:tplc="E9261A3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E90C0690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2" w:tplc="150274A6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3" w:tplc="A5F2C9E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4" w:tplc="45D2FFC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5" w:tplc="826618A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6" w:tplc="94E0F0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7" w:tplc="EA7068A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8" w:tplc="D56AE6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</w:abstractNum>
  <w:abstractNum w:abstractNumId="1" w15:restartNumberingAfterBreak="0">
    <w:nsid w:val="2DDA4621"/>
    <w:multiLevelType w:val="hybridMultilevel"/>
    <w:tmpl w:val="BA107D0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23256BA"/>
    <w:multiLevelType w:val="hybridMultilevel"/>
    <w:tmpl w:val="CA9C5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064081"/>
    <w:multiLevelType w:val="hybridMultilevel"/>
    <w:tmpl w:val="9E942DD6"/>
    <w:lvl w:ilvl="0" w:tplc="0CAA416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4D20F3"/>
    <w:multiLevelType w:val="hybridMultilevel"/>
    <w:tmpl w:val="727EBE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D9174DB"/>
    <w:multiLevelType w:val="hybridMultilevel"/>
    <w:tmpl w:val="D182281E"/>
    <w:lvl w:ilvl="0" w:tplc="5D5C1F40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233F77"/>
    <w:multiLevelType w:val="hybridMultilevel"/>
    <w:tmpl w:val="00C4A0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521548CC"/>
    <w:multiLevelType w:val="hybridMultilevel"/>
    <w:tmpl w:val="EAAC55DC"/>
    <w:lvl w:ilvl="0" w:tplc="A0FED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C59E2"/>
    <w:multiLevelType w:val="hybridMultilevel"/>
    <w:tmpl w:val="3FFCF942"/>
    <w:lvl w:ilvl="0" w:tplc="ED8CBE6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2E3861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6274D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2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6"/>
    <w:rsid w:val="0010611C"/>
    <w:rsid w:val="0020768F"/>
    <w:rsid w:val="00212D03"/>
    <w:rsid w:val="003D5AB8"/>
    <w:rsid w:val="00490A46"/>
    <w:rsid w:val="007823B6"/>
    <w:rsid w:val="00975562"/>
    <w:rsid w:val="009A4676"/>
    <w:rsid w:val="00A74EA3"/>
    <w:rsid w:val="00BA2920"/>
    <w:rsid w:val="00CE546C"/>
    <w:rsid w:val="00DB05E4"/>
    <w:rsid w:val="00ED366E"/>
    <w:rsid w:val="00FA4D9E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CE546C"/>
    <w:pPr>
      <w:keepNext/>
      <w:numPr>
        <w:ilvl w:val="1"/>
      </w:numPr>
      <w:spacing w:before="240" w:after="240" w:line="24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E5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qFormat/>
    <w:rsid w:val="00A74EA3"/>
    <w:pPr>
      <w:keepNext/>
      <w:tabs>
        <w:tab w:val="left" w:pos="567"/>
      </w:tabs>
      <w:spacing w:before="240" w:after="240" w:line="240" w:lineRule="auto"/>
      <w:outlineLvl w:val="4"/>
    </w:pPr>
    <w:rPr>
      <w:rFonts w:ascii="Times New Roman" w:eastAsia="Times New Roman" w:hAnsi="Times New Roman" w:cs="Arial"/>
      <w:b/>
      <w:sz w:val="28"/>
      <w:szCs w:val="26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076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Список со скобкой"/>
    <w:basedOn w:val="a0"/>
    <w:link w:val="a5"/>
    <w:uiPriority w:val="34"/>
    <w:qFormat/>
    <w:rsid w:val="00ED366E"/>
    <w:pPr>
      <w:ind w:left="720"/>
      <w:contextualSpacing/>
    </w:pPr>
  </w:style>
  <w:style w:type="character" w:customStyle="1" w:styleId="50">
    <w:name w:val="Заголовок 5 Знак"/>
    <w:basedOn w:val="a1"/>
    <w:link w:val="5"/>
    <w:rsid w:val="00A74EA3"/>
    <w:rPr>
      <w:rFonts w:ascii="Times New Roman" w:eastAsia="Times New Roman" w:hAnsi="Times New Roman" w:cs="Arial"/>
      <w:b/>
      <w:sz w:val="28"/>
      <w:szCs w:val="26"/>
      <w:lang w:eastAsia="ru-RU"/>
    </w:rPr>
  </w:style>
  <w:style w:type="paragraph" w:customStyle="1" w:styleId="a6">
    <w:name w:val="Базовый"/>
    <w:rsid w:val="00975562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Интернет-ссылка"/>
    <w:basedOn w:val="a1"/>
    <w:rsid w:val="00975562"/>
    <w:rPr>
      <w:color w:val="0000FF"/>
      <w:u w:val="single"/>
    </w:rPr>
  </w:style>
  <w:style w:type="character" w:customStyle="1" w:styleId="a5">
    <w:name w:val="Абзац списка Знак"/>
    <w:aliases w:val="Список со скобкой Знак"/>
    <w:basedOn w:val="a1"/>
    <w:link w:val="a4"/>
    <w:uiPriority w:val="34"/>
    <w:rsid w:val="00975562"/>
  </w:style>
  <w:style w:type="paragraph" w:styleId="a7">
    <w:name w:val="Normal (Web)"/>
    <w:basedOn w:val="a6"/>
    <w:uiPriority w:val="99"/>
    <w:rsid w:val="00212D03"/>
    <w:pPr>
      <w:spacing w:before="100" w:after="100"/>
    </w:pPr>
    <w:rPr>
      <w:sz w:val="24"/>
      <w:szCs w:val="24"/>
    </w:rPr>
  </w:style>
  <w:style w:type="character" w:styleId="a8">
    <w:name w:val="Hyperlink"/>
    <w:basedOn w:val="a1"/>
    <w:uiPriority w:val="99"/>
    <w:unhideWhenUsed/>
    <w:rsid w:val="00212D03"/>
    <w:rPr>
      <w:color w:val="0563C1" w:themeColor="hyperlink"/>
      <w:u w:val="single"/>
    </w:rPr>
  </w:style>
  <w:style w:type="paragraph" w:styleId="a9">
    <w:name w:val="Body Text"/>
    <w:basedOn w:val="a0"/>
    <w:link w:val="aa"/>
    <w:autoRedefine/>
    <w:qFormat/>
    <w:rsid w:val="00CE54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1"/>
    <w:link w:val="a9"/>
    <w:rsid w:val="00CE546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E546C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E54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Список с точкой"/>
    <w:basedOn w:val="a4"/>
    <w:link w:val="ab"/>
    <w:qFormat/>
    <w:rsid w:val="00CE546C"/>
    <w:pPr>
      <w:numPr>
        <w:numId w:val="7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Список с точкой Знак"/>
    <w:basedOn w:val="a5"/>
    <w:link w:val="a"/>
    <w:rsid w:val="00CE54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Emphasis"/>
    <w:basedOn w:val="a1"/>
    <w:qFormat/>
    <w:rsid w:val="00CE546C"/>
    <w:rPr>
      <w:i/>
      <w:iCs/>
    </w:rPr>
  </w:style>
  <w:style w:type="paragraph" w:styleId="ad">
    <w:name w:val="Subtitle"/>
    <w:basedOn w:val="a9"/>
    <w:next w:val="a0"/>
    <w:link w:val="ae"/>
    <w:qFormat/>
    <w:rsid w:val="00CE546C"/>
    <w:pPr>
      <w:jc w:val="center"/>
    </w:pPr>
  </w:style>
  <w:style w:type="character" w:customStyle="1" w:styleId="ae">
    <w:name w:val="Подзаголовок Знак"/>
    <w:basedOn w:val="a1"/>
    <w:link w:val="ad"/>
    <w:rsid w:val="00CE546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caption"/>
    <w:basedOn w:val="a0"/>
    <w:next w:val="a0"/>
    <w:unhideWhenUsed/>
    <w:qFormat/>
    <w:rsid w:val="007823B6"/>
    <w:pPr>
      <w:spacing w:after="0" w:line="276" w:lineRule="auto"/>
    </w:pPr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0768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erlink.com/content/?Author=Jos%c3%a9+Baca" TargetMode="External"/><Relationship Id="rId18" Type="http://schemas.openxmlformats.org/officeDocument/2006/relationships/hyperlink" Target="http://www.springerlink.com/content/?Author=Manuel+Ferre" TargetMode="External"/><Relationship Id="rId26" Type="http://schemas.openxmlformats.org/officeDocument/2006/relationships/hyperlink" Target="http://www.springerlink.com/content/?Author=Rafael+Aracil" TargetMode="External"/><Relationship Id="rId39" Type="http://schemas.openxmlformats.org/officeDocument/2006/relationships/hyperlink" Target="http://www.springerlink.com/content/?Author=Carles+Sierra" TargetMode="External"/><Relationship Id="rId21" Type="http://schemas.openxmlformats.org/officeDocument/2006/relationships/hyperlink" Target="http://www.springerlink.com/content/?Author=Juan+A.+Escalera" TargetMode="External"/><Relationship Id="rId34" Type="http://schemas.openxmlformats.org/officeDocument/2006/relationships/hyperlink" Target="http://www.springerlink.com/content/0302-9743/" TargetMode="External"/><Relationship Id="rId42" Type="http://schemas.openxmlformats.org/officeDocument/2006/relationships/hyperlink" Target="http://www.springerlink.com/content/?Author=Ramon+L%c3%b3pez+de+M%c3%a0ntaras" TargetMode="External"/><Relationship Id="rId47" Type="http://schemas.openxmlformats.org/officeDocument/2006/relationships/hyperlink" Target="http://www.springerlink.com/content/?Author=YueChao+Wang" TargetMode="External"/><Relationship Id="rId50" Type="http://schemas.openxmlformats.org/officeDocument/2006/relationships/hyperlink" Target="http://www.springerlink.com/content/?Author=Bin+Li" TargetMode="External"/><Relationship Id="rId55" Type="http://schemas.openxmlformats.org/officeDocument/2006/relationships/hyperlink" Target="http://www.springerlink.com/content/?Author=DaLong+Tan" TargetMode="External"/><Relationship Id="rId63" Type="http://schemas.openxmlformats.org/officeDocument/2006/relationships/hyperlink" Target="http://www.intuit.ru/lector/284.html" TargetMode="External"/><Relationship Id="rId68" Type="http://schemas.openxmlformats.org/officeDocument/2006/relationships/hyperlink" Target="http://www.intuit.ru/lector/285.html" TargetMode="External"/><Relationship Id="rId76" Type="http://schemas.openxmlformats.org/officeDocument/2006/relationships/hyperlink" Target="http://www.intuit.ru/goto/course/distrsa/" TargetMode="External"/><Relationship Id="rId84" Type="http://schemas.openxmlformats.org/officeDocument/2006/relationships/hyperlink" Target="http://www.intuit.ru/department/algorithms/distrsa/10/" TargetMode="External"/><Relationship Id="rId89" Type="http://schemas.openxmlformats.org/officeDocument/2006/relationships/hyperlink" Target="http://www.intuit.ru/department/algorithms/distrsa/10/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www.intuit.ru/goto/course/distrsa/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pringerlink.com/content/?Author=Ariadna+Yerpes" TargetMode="External"/><Relationship Id="rId29" Type="http://schemas.openxmlformats.org/officeDocument/2006/relationships/hyperlink" Target="http://www.springerlink.com/content/0302-9743/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www.springerlink.com/content/?Author=Rafael+Aracil" TargetMode="External"/><Relationship Id="rId32" Type="http://schemas.openxmlformats.org/officeDocument/2006/relationships/hyperlink" Target="http://www.springerlink.com/content/0302-9743/" TargetMode="External"/><Relationship Id="rId37" Type="http://schemas.openxmlformats.org/officeDocument/2006/relationships/hyperlink" Target="http://www.springerlink.com/content/?Author=D%c3%addac+Busquets" TargetMode="External"/><Relationship Id="rId40" Type="http://schemas.openxmlformats.org/officeDocument/2006/relationships/hyperlink" Target="http://www.springerlink.com/content/?Author=Ramon+L%c3%b3pez+de+M%c3%a0ntaras" TargetMode="External"/><Relationship Id="rId45" Type="http://schemas.openxmlformats.org/officeDocument/2006/relationships/hyperlink" Target="http://www.springerlink.com/content/?Author=JinGuo+Liu" TargetMode="External"/><Relationship Id="rId53" Type="http://schemas.openxmlformats.org/officeDocument/2006/relationships/hyperlink" Target="http://www.springerlink.com/content/?Author=ShuGen+Ma" TargetMode="External"/><Relationship Id="rId58" Type="http://schemas.openxmlformats.org/officeDocument/2006/relationships/hyperlink" Target="http://www.itfru.ru/index.php/intellectual-agents" TargetMode="External"/><Relationship Id="rId66" Type="http://schemas.openxmlformats.org/officeDocument/2006/relationships/hyperlink" Target="http://www.intuit.ru/lector/285.html" TargetMode="External"/><Relationship Id="rId74" Type="http://schemas.openxmlformats.org/officeDocument/2006/relationships/hyperlink" Target="http://www.intuit.ru/goto/course/distrsa/" TargetMode="External"/><Relationship Id="rId79" Type="http://schemas.openxmlformats.org/officeDocument/2006/relationships/hyperlink" Target="http://www.intuit.ru/department/algorithms/distrsa/10/" TargetMode="External"/><Relationship Id="rId87" Type="http://schemas.openxmlformats.org/officeDocument/2006/relationships/hyperlink" Target="http://www.intuit.ru/department/algorithms/distrsa/10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intuit.ru/lector/284.html" TargetMode="External"/><Relationship Id="rId82" Type="http://schemas.openxmlformats.org/officeDocument/2006/relationships/hyperlink" Target="http://www.intuit.ru/department/algorithms/distrsa/10/" TargetMode="External"/><Relationship Id="rId90" Type="http://schemas.openxmlformats.org/officeDocument/2006/relationships/hyperlink" Target="http://www.intuit.ru/department/algorithms/distrsa/10/" TargetMode="External"/><Relationship Id="rId19" Type="http://schemas.openxmlformats.org/officeDocument/2006/relationships/hyperlink" Target="http://www.springerlink.com/content/?Author=Manuel+Ferre" TargetMode="External"/><Relationship Id="rId14" Type="http://schemas.openxmlformats.org/officeDocument/2006/relationships/hyperlink" Target="http://www.springerlink.com/content/?Author=Jos%c3%a9+Baca" TargetMode="External"/><Relationship Id="rId22" Type="http://schemas.openxmlformats.org/officeDocument/2006/relationships/hyperlink" Target="http://www.springerlink.com/content/?Author=Juan+A.+Escalera" TargetMode="External"/><Relationship Id="rId27" Type="http://schemas.openxmlformats.org/officeDocument/2006/relationships/hyperlink" Target="http://www.springerlink.com/content/?Author=Rafael+Aracil" TargetMode="External"/><Relationship Id="rId30" Type="http://schemas.openxmlformats.org/officeDocument/2006/relationships/hyperlink" Target="http://www.springerlink.com/content/0302-9743/" TargetMode="External"/><Relationship Id="rId35" Type="http://schemas.openxmlformats.org/officeDocument/2006/relationships/hyperlink" Target="http://www.springerlink.com/content/0302-9743/" TargetMode="External"/><Relationship Id="rId43" Type="http://schemas.openxmlformats.org/officeDocument/2006/relationships/hyperlink" Target="http://www.springerlink.com/content/?Author=Ramon+L%c3%b3pez+de+M%c3%a0ntaras" TargetMode="External"/><Relationship Id="rId48" Type="http://schemas.openxmlformats.org/officeDocument/2006/relationships/hyperlink" Target="http://www.springerlink.com/content/?Author=YueChao+Wang" TargetMode="External"/><Relationship Id="rId56" Type="http://schemas.openxmlformats.org/officeDocument/2006/relationships/hyperlink" Target="http://www.springerlink.com/content/?Author=DaLong+Tan" TargetMode="External"/><Relationship Id="rId64" Type="http://schemas.openxmlformats.org/officeDocument/2006/relationships/hyperlink" Target="http://www.intuit.ru/lector/284.html" TargetMode="External"/><Relationship Id="rId69" Type="http://schemas.openxmlformats.org/officeDocument/2006/relationships/hyperlink" Target="http://www.intuit.ru/lector/285.html" TargetMode="External"/><Relationship Id="rId77" Type="http://schemas.openxmlformats.org/officeDocument/2006/relationships/hyperlink" Target="http://www.intuit.ru/goto/course/distrsa/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www.springerlink.com/content/?Author=Bin+Li" TargetMode="External"/><Relationship Id="rId72" Type="http://schemas.openxmlformats.org/officeDocument/2006/relationships/hyperlink" Target="http://www.intuit.ru/goto/course/distrsa/" TargetMode="External"/><Relationship Id="rId80" Type="http://schemas.openxmlformats.org/officeDocument/2006/relationships/hyperlink" Target="http://www.intuit.ru/department/algorithms/distrsa/10/" TargetMode="External"/><Relationship Id="rId85" Type="http://schemas.openxmlformats.org/officeDocument/2006/relationships/hyperlink" Target="http://www.intuit.ru/department/algorithms/distrsa/10/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hyperlink" Target="http://www.springerlink.com/content/?Author=Ariadna+Yerpes" TargetMode="External"/><Relationship Id="rId25" Type="http://schemas.openxmlformats.org/officeDocument/2006/relationships/hyperlink" Target="http://www.springerlink.com/content/?Author=Juan+A.+Escalera" TargetMode="External"/><Relationship Id="rId33" Type="http://schemas.openxmlformats.org/officeDocument/2006/relationships/hyperlink" Target="http://www.springerlink.com/content/0302-9743/" TargetMode="External"/><Relationship Id="rId38" Type="http://schemas.openxmlformats.org/officeDocument/2006/relationships/hyperlink" Target="http://www.springerlink.com/content/?Author=Carles+Sierra" TargetMode="External"/><Relationship Id="rId46" Type="http://schemas.openxmlformats.org/officeDocument/2006/relationships/hyperlink" Target="http://www.springerlink.com/content/?Author=YueChao+Wang" TargetMode="External"/><Relationship Id="rId59" Type="http://schemas.openxmlformats.org/officeDocument/2006/relationships/hyperlink" Target="http://www.intuit.ru/lector/284.html" TargetMode="External"/><Relationship Id="rId67" Type="http://schemas.openxmlformats.org/officeDocument/2006/relationships/hyperlink" Target="http://www.intuit.ru/lector/285.html" TargetMode="External"/><Relationship Id="rId20" Type="http://schemas.openxmlformats.org/officeDocument/2006/relationships/hyperlink" Target="http://www.springerlink.com/content/?Author=Juan+A.+Escalera" TargetMode="External"/><Relationship Id="rId41" Type="http://schemas.openxmlformats.org/officeDocument/2006/relationships/hyperlink" Target="http://www.springerlink.com/content/?Author=Ramon+L%c3%b3pez+de+M%c3%a0ntaras" TargetMode="External"/><Relationship Id="rId54" Type="http://schemas.openxmlformats.org/officeDocument/2006/relationships/hyperlink" Target="http://www.springerlink.com/content/?Author=ShuGen+Ma" TargetMode="External"/><Relationship Id="rId62" Type="http://schemas.openxmlformats.org/officeDocument/2006/relationships/hyperlink" Target="http://www.intuit.ru/lector/284.html" TargetMode="External"/><Relationship Id="rId70" Type="http://schemas.openxmlformats.org/officeDocument/2006/relationships/hyperlink" Target="http://www.intuit.ru/lector/285.html" TargetMode="External"/><Relationship Id="rId75" Type="http://schemas.openxmlformats.org/officeDocument/2006/relationships/hyperlink" Target="http://www.intuit.ru/goto/course/distrsa/" TargetMode="External"/><Relationship Id="rId83" Type="http://schemas.openxmlformats.org/officeDocument/2006/relationships/hyperlink" Target="http://www.intuit.ru/department/algorithms/distrsa/10/" TargetMode="External"/><Relationship Id="rId88" Type="http://schemas.openxmlformats.org/officeDocument/2006/relationships/hyperlink" Target="http://www.intuit.ru/department/algorithms/distrsa/10/" TargetMode="External"/><Relationship Id="rId91" Type="http://schemas.openxmlformats.org/officeDocument/2006/relationships/hyperlink" Target="http://www.intuit.ru/department/algorithms/distrsa/1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://www.springerlink.com/content/?Author=Jos%c3%a9+Baca" TargetMode="External"/><Relationship Id="rId23" Type="http://schemas.openxmlformats.org/officeDocument/2006/relationships/hyperlink" Target="http://www.springerlink.com/content/?Author=Juan+A.+Escalera" TargetMode="External"/><Relationship Id="rId28" Type="http://schemas.openxmlformats.org/officeDocument/2006/relationships/hyperlink" Target="http://www.springerlink.com/content/0302-9743/" TargetMode="External"/><Relationship Id="rId36" Type="http://schemas.openxmlformats.org/officeDocument/2006/relationships/hyperlink" Target="http://www.springerlink.com/content/0302-9743/" TargetMode="External"/><Relationship Id="rId49" Type="http://schemas.openxmlformats.org/officeDocument/2006/relationships/hyperlink" Target="http://www.springerlink.com/content/?Author=Bin+Li" TargetMode="External"/><Relationship Id="rId57" Type="http://schemas.openxmlformats.org/officeDocument/2006/relationships/hyperlink" Target="http://www.springerlink.com/content/?Author=DaLong+Tan" TargetMode="External"/><Relationship Id="rId10" Type="http://schemas.openxmlformats.org/officeDocument/2006/relationships/image" Target="media/image5.jpeg"/><Relationship Id="rId31" Type="http://schemas.openxmlformats.org/officeDocument/2006/relationships/hyperlink" Target="http://www.springerlink.com/content/0302-9743/" TargetMode="External"/><Relationship Id="rId44" Type="http://schemas.openxmlformats.org/officeDocument/2006/relationships/hyperlink" Target="http://www.springerlink.com/content/?Author=JinGuo+Liu" TargetMode="External"/><Relationship Id="rId52" Type="http://schemas.openxmlformats.org/officeDocument/2006/relationships/hyperlink" Target="http://www.springerlink.com/content/?Author=ShuGen+Ma" TargetMode="External"/><Relationship Id="rId60" Type="http://schemas.openxmlformats.org/officeDocument/2006/relationships/hyperlink" Target="http://www.intuit.ru/lector/284.html" TargetMode="External"/><Relationship Id="rId65" Type="http://schemas.openxmlformats.org/officeDocument/2006/relationships/hyperlink" Target="http://www.intuit.ru/lector/285.html" TargetMode="External"/><Relationship Id="rId73" Type="http://schemas.openxmlformats.org/officeDocument/2006/relationships/hyperlink" Target="http://www.intuit.ru/goto/course/distrsa/" TargetMode="External"/><Relationship Id="rId78" Type="http://schemas.openxmlformats.org/officeDocument/2006/relationships/hyperlink" Target="http://www.intuit.ru/department/algorithms/distrsa/10/" TargetMode="External"/><Relationship Id="rId81" Type="http://schemas.openxmlformats.org/officeDocument/2006/relationships/hyperlink" Target="http://www.intuit.ru/department/algorithms/distrsa/10/" TargetMode="External"/><Relationship Id="rId86" Type="http://schemas.openxmlformats.org/officeDocument/2006/relationships/hyperlink" Target="http://www.intuit.ru/department/algorithms/distrsa/1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Pro14</b:Tag>
    <b:SourceType>InternetSite</b:SourceType>
    <b:Guid>{E849AF66-5632-42C9-9606-10E53304549B}</b:Guid>
    <b:InternetSiteTitle>Programming Code Plagiarism Plugin</b:InternetSiteTitle>
    <b:Year>2014</b:Year>
    <b:YearAccessed>2015</b:YearAccessed>
    <b:MonthAccessed>Март</b:MonthAccessed>
    <b:DayAccessed>4</b:DayAccessed>
    <b:URL>https://docs.moodle.org/28/en/Programming_Code_Plagiarism_Plugin</b:URL>
    <b:LCID>ru-RU</b:LCID>
    <b:BibOrder>6</b:BibOrder>
    <b:YearSuffix/>
    <b:RefOrder>1</b:RefOrder>
  </b:Source>
</b:Sources>
</file>

<file path=customXml/itemProps1.xml><?xml version="1.0" encoding="utf-8"?>
<ds:datastoreItem xmlns:ds="http://schemas.openxmlformats.org/officeDocument/2006/customXml" ds:itemID="{4AD96C70-B3D4-4A1E-984F-B086B0A0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4</cp:revision>
  <dcterms:created xsi:type="dcterms:W3CDTF">2016-01-13T13:13:00Z</dcterms:created>
  <dcterms:modified xsi:type="dcterms:W3CDTF">2016-01-13T13:24:00Z</dcterms:modified>
</cp:coreProperties>
</file>