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542B42" w:rsidRPr="00C43F9E" w:rsidRDefault="00892D81" w:rsidP="00542B42">
      <w:pPr>
        <w:pStyle w:val="berschrift1oNum"/>
        <w:numPr>
          <w:ilvl w:val="0"/>
          <w:numId w:val="0"/>
        </w:numPr>
        <w:jc w:val="center"/>
        <w:rPr>
          <w:sz w:val="36"/>
          <w:szCs w:val="36"/>
        </w:rPr>
      </w:pPr>
      <w:bookmarkStart w:id="0" w:name="_Toc414093459"/>
      <w:bookmarkStart w:id="1" w:name="_Toc491485382"/>
      <w:r w:rsidRPr="00892D81">
        <w:rPr>
          <w:sz w:val="36"/>
          <w:szCs w:val="36"/>
        </w:rPr>
        <w:t>Evaluation und Performance Benchmarking der STM32G4 internen Beschleunigereinheiten</w:t>
      </w:r>
    </w:p>
    <w:p w:rsidR="00542B42" w:rsidRPr="00391695" w:rsidRDefault="00542B42" w:rsidP="00542B42"/>
    <w:p w:rsidR="00542B42" w:rsidRPr="00391695" w:rsidRDefault="00542B42" w:rsidP="00542B42"/>
    <w:p w:rsidR="00892D81" w:rsidRPr="00CE3141" w:rsidRDefault="00892D81" w:rsidP="00892D81">
      <w:pPr>
        <w:jc w:val="center"/>
        <w:rPr>
          <w:sz w:val="28"/>
          <w:szCs w:val="28"/>
        </w:rPr>
      </w:pPr>
      <w:r w:rsidRPr="00CE3141">
        <w:rPr>
          <w:sz w:val="28"/>
          <w:szCs w:val="28"/>
        </w:rPr>
        <w:t>Malak Belghith</w:t>
      </w:r>
    </w:p>
    <w:p w:rsidR="00892D81" w:rsidRPr="00CE3141" w:rsidRDefault="00892D81" w:rsidP="00892D81">
      <w:pPr>
        <w:jc w:val="center"/>
        <w:rPr>
          <w:sz w:val="28"/>
          <w:szCs w:val="28"/>
        </w:rPr>
      </w:pPr>
      <w:r w:rsidRPr="00CE3141">
        <w:rPr>
          <w:sz w:val="28"/>
          <w:szCs w:val="28"/>
        </w:rPr>
        <w:t>Dylann Junior Kinfack</w:t>
      </w:r>
    </w:p>
    <w:p w:rsidR="00542B42" w:rsidRPr="00C43F9E" w:rsidRDefault="00892D81" w:rsidP="00892D81">
      <w:pPr>
        <w:jc w:val="center"/>
        <w:rPr>
          <w:sz w:val="28"/>
          <w:szCs w:val="28"/>
        </w:rPr>
      </w:pPr>
      <w:r w:rsidRPr="00892D81">
        <w:rPr>
          <w:sz w:val="28"/>
          <w:szCs w:val="28"/>
        </w:rPr>
        <w:t>Yevgen Melnyk</w:t>
      </w:r>
    </w:p>
    <w:p w:rsidR="00542B42" w:rsidRPr="00391695" w:rsidRDefault="00542B42" w:rsidP="00542B42">
      <w:pPr>
        <w:jc w:val="center"/>
        <w:rPr>
          <w:sz w:val="36"/>
          <w:szCs w:val="36"/>
        </w:rPr>
      </w:pPr>
    </w:p>
    <w:p w:rsidR="00542B42" w:rsidRPr="00391695" w:rsidRDefault="00542B42" w:rsidP="00542B42">
      <w:pPr>
        <w:jc w:val="center"/>
        <w:rPr>
          <w:sz w:val="36"/>
          <w:szCs w:val="36"/>
        </w:rPr>
      </w:pPr>
    </w:p>
    <w:p w:rsidR="00064E62" w:rsidRPr="00391695" w:rsidRDefault="00064E62" w:rsidP="00542B42">
      <w:pPr>
        <w:jc w:val="center"/>
        <w:rPr>
          <w:sz w:val="36"/>
          <w:szCs w:val="36"/>
        </w:rPr>
      </w:pPr>
    </w:p>
    <w:p w:rsidR="00064E62" w:rsidRPr="00391695" w:rsidRDefault="00064E62" w:rsidP="00542B42">
      <w:pPr>
        <w:jc w:val="center"/>
        <w:rPr>
          <w:sz w:val="36"/>
          <w:szCs w:val="36"/>
        </w:rPr>
      </w:pPr>
    </w:p>
    <w:p w:rsidR="00064E62" w:rsidRPr="00391695" w:rsidRDefault="00064E62" w:rsidP="00542B42">
      <w:pPr>
        <w:jc w:val="center"/>
        <w:rPr>
          <w:sz w:val="36"/>
          <w:szCs w:val="36"/>
        </w:rPr>
      </w:pPr>
    </w:p>
    <w:p w:rsidR="00064E62" w:rsidRPr="00391695" w:rsidRDefault="00064E62" w:rsidP="00542B42">
      <w:pPr>
        <w:jc w:val="center"/>
        <w:rPr>
          <w:sz w:val="36"/>
          <w:szCs w:val="36"/>
        </w:rPr>
      </w:pPr>
    </w:p>
    <w:p w:rsidR="00064E62" w:rsidRPr="00391695" w:rsidRDefault="00064E62" w:rsidP="00542B42">
      <w:pPr>
        <w:jc w:val="center"/>
        <w:rPr>
          <w:sz w:val="36"/>
          <w:szCs w:val="36"/>
        </w:rPr>
      </w:pPr>
    </w:p>
    <w:p w:rsidR="00064E62" w:rsidRPr="00391695" w:rsidRDefault="00064E62" w:rsidP="00542B42">
      <w:pPr>
        <w:jc w:val="center"/>
        <w:rPr>
          <w:sz w:val="36"/>
          <w:szCs w:val="36"/>
        </w:rPr>
      </w:pPr>
    </w:p>
    <w:p w:rsidR="00064E62" w:rsidRPr="00391695" w:rsidRDefault="00064E62" w:rsidP="00542B42">
      <w:pPr>
        <w:jc w:val="center"/>
        <w:rPr>
          <w:sz w:val="36"/>
          <w:szCs w:val="36"/>
        </w:rPr>
      </w:pPr>
    </w:p>
    <w:p w:rsidR="001137F3" w:rsidRPr="00C43F9E" w:rsidRDefault="00892D81" w:rsidP="00542B42">
      <w:pPr>
        <w:jc w:val="center"/>
        <w:rPr>
          <w:sz w:val="28"/>
          <w:szCs w:val="28"/>
        </w:rPr>
      </w:pPr>
      <w:r w:rsidRPr="00892D81">
        <w:rPr>
          <w:sz w:val="28"/>
          <w:szCs w:val="28"/>
        </w:rPr>
        <w:t xml:space="preserve">Elektrotechnik </w:t>
      </w:r>
      <w:r>
        <w:rPr>
          <w:sz w:val="28"/>
          <w:szCs w:val="28"/>
        </w:rPr>
        <w:t>– Fernstudiengang (M. Sc.)</w:t>
      </w:r>
    </w:p>
    <w:p w:rsidR="001137F3" w:rsidRPr="00C43F9E" w:rsidRDefault="001137F3" w:rsidP="00542B42">
      <w:pPr>
        <w:jc w:val="center"/>
        <w:rPr>
          <w:sz w:val="28"/>
          <w:szCs w:val="28"/>
        </w:rPr>
      </w:pPr>
    </w:p>
    <w:p w:rsidR="008D7A2D" w:rsidRDefault="00892D81" w:rsidP="008D7A2D">
      <w:pPr>
        <w:jc w:val="center"/>
        <w:rPr>
          <w:sz w:val="28"/>
          <w:szCs w:val="28"/>
        </w:rPr>
      </w:pPr>
      <w:r>
        <w:rPr>
          <w:sz w:val="28"/>
          <w:szCs w:val="28"/>
        </w:rPr>
        <w:t>Hochschule Darmstadt</w:t>
      </w:r>
    </w:p>
    <w:p w:rsidR="008D7A2D" w:rsidRDefault="008D7A2D" w:rsidP="008D7A2D">
      <w:pPr>
        <w:jc w:val="center"/>
        <w:rPr>
          <w:sz w:val="28"/>
          <w:szCs w:val="28"/>
        </w:rPr>
      </w:pPr>
    </w:p>
    <w:p w:rsidR="008D7A2D" w:rsidRPr="008D7A2D" w:rsidRDefault="008D7A2D" w:rsidP="008D7A2D">
      <w:pPr>
        <w:jc w:val="center"/>
        <w:rPr>
          <w:sz w:val="28"/>
          <w:szCs w:val="28"/>
        </w:rPr>
        <w:sectPr w:rsidR="008D7A2D" w:rsidRPr="008D7A2D" w:rsidSect="00B61D6A">
          <w:headerReference w:type="even" r:id="rId8"/>
          <w:headerReference w:type="default" r:id="rId9"/>
          <w:footerReference w:type="even" r:id="rId10"/>
          <w:headerReference w:type="first" r:id="rId11"/>
          <w:footerReference w:type="first" r:id="rId12"/>
          <w:type w:val="oddPage"/>
          <w:pgSz w:w="11907" w:h="16840" w:code="9"/>
          <w:pgMar w:top="1985" w:right="2835" w:bottom="1701" w:left="1418" w:header="851" w:footer="1134" w:gutter="0"/>
          <w:pgNumType w:fmt="upperRoman" w:start="1"/>
          <w:cols w:space="720"/>
          <w:titlePg/>
          <w:docGrid w:linePitch="272"/>
        </w:sectPr>
      </w:pPr>
    </w:p>
    <w:p w:rsidR="003910B9" w:rsidRPr="00B61D6A" w:rsidRDefault="003910B9" w:rsidP="00B61D6A">
      <w:pPr>
        <w:pStyle w:val="berschrift5"/>
        <w:rPr>
          <w:b/>
        </w:rPr>
      </w:pPr>
      <w:r w:rsidRPr="00B61D6A">
        <w:rPr>
          <w:b/>
        </w:rPr>
        <w:lastRenderedPageBreak/>
        <w:t>Inhalt</w:t>
      </w:r>
      <w:r w:rsidR="00EC64D3">
        <w:rPr>
          <w:b/>
        </w:rPr>
        <w:t>sverzeichnis</w:t>
      </w:r>
    </w:p>
    <w:p w:rsidR="00865A15" w:rsidRDefault="003910B9">
      <w:pPr>
        <w:pStyle w:val="Verzeichnis1"/>
        <w:rPr>
          <w:rFonts w:asciiTheme="minorHAnsi" w:eastAsiaTheme="minorEastAsia" w:hAnsiTheme="minorHAnsi" w:cstheme="minorBidi"/>
          <w:b w:val="0"/>
          <w:bCs w:val="0"/>
          <w:sz w:val="22"/>
        </w:rPr>
      </w:pPr>
      <w:r w:rsidRPr="00E50C1B">
        <w:rPr>
          <w:szCs w:val="20"/>
        </w:rPr>
        <w:fldChar w:fldCharType="begin"/>
      </w:r>
      <w:r w:rsidRPr="00E50C1B">
        <w:rPr>
          <w:szCs w:val="20"/>
        </w:rPr>
        <w:instrText xml:space="preserve"> TOC \o "1-3" \h \z </w:instrText>
      </w:r>
      <w:r w:rsidRPr="00E50C1B">
        <w:rPr>
          <w:szCs w:val="20"/>
        </w:rPr>
        <w:fldChar w:fldCharType="separate"/>
      </w:r>
      <w:hyperlink w:anchor="_Toc167124958" w:history="1">
        <w:r w:rsidR="00865A15" w:rsidRPr="009514B5">
          <w:rPr>
            <w:rStyle w:val="Hyperlink"/>
          </w:rPr>
          <w:t>1</w:t>
        </w:r>
        <w:r w:rsidR="00865A15">
          <w:rPr>
            <w:rFonts w:asciiTheme="minorHAnsi" w:eastAsiaTheme="minorEastAsia" w:hAnsiTheme="minorHAnsi" w:cstheme="minorBidi"/>
            <w:b w:val="0"/>
            <w:bCs w:val="0"/>
            <w:sz w:val="22"/>
          </w:rPr>
          <w:tab/>
        </w:r>
        <w:r w:rsidR="00865A15" w:rsidRPr="009514B5">
          <w:rPr>
            <w:rStyle w:val="Hyperlink"/>
          </w:rPr>
          <w:t>Theoretische Grundlagen</w:t>
        </w:r>
        <w:r w:rsidR="00865A15">
          <w:rPr>
            <w:webHidden/>
          </w:rPr>
          <w:tab/>
        </w:r>
        <w:r w:rsidR="00865A15">
          <w:rPr>
            <w:webHidden/>
          </w:rPr>
          <w:fldChar w:fldCharType="begin"/>
        </w:r>
        <w:r w:rsidR="00865A15">
          <w:rPr>
            <w:webHidden/>
          </w:rPr>
          <w:instrText xml:space="preserve"> PAGEREF _Toc167124958 \h </w:instrText>
        </w:r>
        <w:r w:rsidR="00865A15">
          <w:rPr>
            <w:webHidden/>
          </w:rPr>
        </w:r>
        <w:r w:rsidR="00865A15">
          <w:rPr>
            <w:webHidden/>
          </w:rPr>
          <w:fldChar w:fldCharType="separate"/>
        </w:r>
        <w:r w:rsidR="00865A15">
          <w:rPr>
            <w:webHidden/>
          </w:rPr>
          <w:t>5</w:t>
        </w:r>
        <w:r w:rsidR="00865A15">
          <w:rPr>
            <w:webHidden/>
          </w:rPr>
          <w:fldChar w:fldCharType="end"/>
        </w:r>
      </w:hyperlink>
    </w:p>
    <w:p w:rsidR="00865A15" w:rsidRDefault="00B17878">
      <w:pPr>
        <w:pStyle w:val="Verzeichnis2"/>
        <w:rPr>
          <w:rFonts w:asciiTheme="minorHAnsi" w:eastAsiaTheme="minorEastAsia" w:hAnsiTheme="minorHAnsi" w:cstheme="minorBidi"/>
          <w:sz w:val="22"/>
        </w:rPr>
      </w:pPr>
      <w:hyperlink w:anchor="_Toc167124959" w:history="1">
        <w:r w:rsidR="00865A15" w:rsidRPr="009514B5">
          <w:rPr>
            <w:rStyle w:val="Hyperlink"/>
          </w:rPr>
          <w:t>1.1</w:t>
        </w:r>
        <w:r w:rsidR="00865A15">
          <w:rPr>
            <w:rFonts w:asciiTheme="minorHAnsi" w:eastAsiaTheme="minorEastAsia" w:hAnsiTheme="minorHAnsi" w:cstheme="minorBidi"/>
            <w:sz w:val="22"/>
          </w:rPr>
          <w:tab/>
        </w:r>
        <w:r w:rsidR="00865A15" w:rsidRPr="009514B5">
          <w:rPr>
            <w:rStyle w:val="Hyperlink"/>
          </w:rPr>
          <w:t>Überschrift 2</w:t>
        </w:r>
        <w:r w:rsidR="00865A15">
          <w:rPr>
            <w:webHidden/>
          </w:rPr>
          <w:tab/>
        </w:r>
        <w:r w:rsidR="00865A15">
          <w:rPr>
            <w:webHidden/>
          </w:rPr>
          <w:fldChar w:fldCharType="begin"/>
        </w:r>
        <w:r w:rsidR="00865A15">
          <w:rPr>
            <w:webHidden/>
          </w:rPr>
          <w:instrText xml:space="preserve"> PAGEREF _Toc167124959 \h </w:instrText>
        </w:r>
        <w:r w:rsidR="00865A15">
          <w:rPr>
            <w:webHidden/>
          </w:rPr>
        </w:r>
        <w:r w:rsidR="00865A15">
          <w:rPr>
            <w:webHidden/>
          </w:rPr>
          <w:fldChar w:fldCharType="separate"/>
        </w:r>
        <w:r w:rsidR="00865A15">
          <w:rPr>
            <w:webHidden/>
          </w:rPr>
          <w:t>5</w:t>
        </w:r>
        <w:r w:rsidR="00865A15">
          <w:rPr>
            <w:webHidden/>
          </w:rPr>
          <w:fldChar w:fldCharType="end"/>
        </w:r>
      </w:hyperlink>
    </w:p>
    <w:p w:rsidR="00865A15" w:rsidRDefault="00B17878">
      <w:pPr>
        <w:pStyle w:val="Verzeichnis3"/>
        <w:rPr>
          <w:rFonts w:asciiTheme="minorHAnsi" w:eastAsiaTheme="minorEastAsia" w:hAnsiTheme="minorHAnsi" w:cstheme="minorBidi"/>
          <w:sz w:val="22"/>
        </w:rPr>
      </w:pPr>
      <w:hyperlink w:anchor="_Toc167124960" w:history="1">
        <w:r w:rsidR="00865A15" w:rsidRPr="009514B5">
          <w:rPr>
            <w:rStyle w:val="Hyperlink"/>
          </w:rPr>
          <w:t>1.1.1</w:t>
        </w:r>
        <w:r w:rsidR="00865A15">
          <w:rPr>
            <w:rFonts w:asciiTheme="minorHAnsi" w:eastAsiaTheme="minorEastAsia" w:hAnsiTheme="minorHAnsi" w:cstheme="minorBidi"/>
            <w:sz w:val="22"/>
          </w:rPr>
          <w:tab/>
        </w:r>
        <w:r w:rsidR="00865A15" w:rsidRPr="009514B5">
          <w:rPr>
            <w:rStyle w:val="Hyperlink"/>
          </w:rPr>
          <w:t>Überschrift 3</w:t>
        </w:r>
        <w:r w:rsidR="00865A15">
          <w:rPr>
            <w:webHidden/>
          </w:rPr>
          <w:tab/>
        </w:r>
        <w:r w:rsidR="00865A15">
          <w:rPr>
            <w:webHidden/>
          </w:rPr>
          <w:fldChar w:fldCharType="begin"/>
        </w:r>
        <w:r w:rsidR="00865A15">
          <w:rPr>
            <w:webHidden/>
          </w:rPr>
          <w:instrText xml:space="preserve"> PAGEREF _Toc167124960 \h </w:instrText>
        </w:r>
        <w:r w:rsidR="00865A15">
          <w:rPr>
            <w:webHidden/>
          </w:rPr>
        </w:r>
        <w:r w:rsidR="00865A15">
          <w:rPr>
            <w:webHidden/>
          </w:rPr>
          <w:fldChar w:fldCharType="separate"/>
        </w:r>
        <w:r w:rsidR="00865A15">
          <w:rPr>
            <w:webHidden/>
          </w:rPr>
          <w:t>5</w:t>
        </w:r>
        <w:r w:rsidR="00865A15">
          <w:rPr>
            <w:webHidden/>
          </w:rPr>
          <w:fldChar w:fldCharType="end"/>
        </w:r>
      </w:hyperlink>
    </w:p>
    <w:p w:rsidR="00865A15" w:rsidRDefault="00B17878">
      <w:pPr>
        <w:pStyle w:val="Verzeichnis1"/>
        <w:rPr>
          <w:rFonts w:asciiTheme="minorHAnsi" w:eastAsiaTheme="minorEastAsia" w:hAnsiTheme="minorHAnsi" w:cstheme="minorBidi"/>
          <w:b w:val="0"/>
          <w:bCs w:val="0"/>
          <w:sz w:val="22"/>
        </w:rPr>
      </w:pPr>
      <w:hyperlink w:anchor="_Toc167124961" w:history="1">
        <w:r w:rsidR="00865A15" w:rsidRPr="009514B5">
          <w:rPr>
            <w:rStyle w:val="Hyperlink"/>
          </w:rPr>
          <w:t>2</w:t>
        </w:r>
        <w:r w:rsidR="00865A15">
          <w:rPr>
            <w:rFonts w:asciiTheme="minorHAnsi" w:eastAsiaTheme="minorEastAsia" w:hAnsiTheme="minorHAnsi" w:cstheme="minorBidi"/>
            <w:b w:val="0"/>
            <w:bCs w:val="0"/>
            <w:sz w:val="22"/>
          </w:rPr>
          <w:tab/>
        </w:r>
        <w:r w:rsidR="00865A15" w:rsidRPr="009514B5">
          <w:rPr>
            <w:rStyle w:val="Hyperlink"/>
          </w:rPr>
          <w:t>Projektmanagement</w:t>
        </w:r>
        <w:r w:rsidR="00865A15">
          <w:rPr>
            <w:webHidden/>
          </w:rPr>
          <w:tab/>
        </w:r>
        <w:r w:rsidR="00865A15">
          <w:rPr>
            <w:webHidden/>
          </w:rPr>
          <w:fldChar w:fldCharType="begin"/>
        </w:r>
        <w:r w:rsidR="00865A15">
          <w:rPr>
            <w:webHidden/>
          </w:rPr>
          <w:instrText xml:space="preserve"> PAGEREF _Toc167124961 \h </w:instrText>
        </w:r>
        <w:r w:rsidR="00865A15">
          <w:rPr>
            <w:webHidden/>
          </w:rPr>
        </w:r>
        <w:r w:rsidR="00865A15">
          <w:rPr>
            <w:webHidden/>
          </w:rPr>
          <w:fldChar w:fldCharType="separate"/>
        </w:r>
        <w:r w:rsidR="00865A15">
          <w:rPr>
            <w:webHidden/>
          </w:rPr>
          <w:t>6</w:t>
        </w:r>
        <w:r w:rsidR="00865A15">
          <w:rPr>
            <w:webHidden/>
          </w:rPr>
          <w:fldChar w:fldCharType="end"/>
        </w:r>
      </w:hyperlink>
    </w:p>
    <w:p w:rsidR="00865A15" w:rsidRDefault="00B17878">
      <w:pPr>
        <w:pStyle w:val="Verzeichnis2"/>
        <w:rPr>
          <w:rFonts w:asciiTheme="minorHAnsi" w:eastAsiaTheme="minorEastAsia" w:hAnsiTheme="minorHAnsi" w:cstheme="minorBidi"/>
          <w:sz w:val="22"/>
        </w:rPr>
      </w:pPr>
      <w:hyperlink w:anchor="_Toc167124962" w:history="1">
        <w:r w:rsidR="00865A15" w:rsidRPr="009514B5">
          <w:rPr>
            <w:rStyle w:val="Hyperlink"/>
          </w:rPr>
          <w:t>2.1</w:t>
        </w:r>
        <w:r w:rsidR="00865A15">
          <w:rPr>
            <w:rFonts w:asciiTheme="minorHAnsi" w:eastAsiaTheme="minorEastAsia" w:hAnsiTheme="minorHAnsi" w:cstheme="minorBidi"/>
            <w:sz w:val="22"/>
          </w:rPr>
          <w:tab/>
        </w:r>
        <w:r w:rsidR="00865A15" w:rsidRPr="009514B5">
          <w:rPr>
            <w:rStyle w:val="Hyperlink"/>
          </w:rPr>
          <w:t>Einleitung</w:t>
        </w:r>
        <w:r w:rsidR="00865A15">
          <w:rPr>
            <w:webHidden/>
          </w:rPr>
          <w:tab/>
        </w:r>
        <w:r w:rsidR="00865A15">
          <w:rPr>
            <w:webHidden/>
          </w:rPr>
          <w:fldChar w:fldCharType="begin"/>
        </w:r>
        <w:r w:rsidR="00865A15">
          <w:rPr>
            <w:webHidden/>
          </w:rPr>
          <w:instrText xml:space="preserve"> PAGEREF _Toc167124962 \h </w:instrText>
        </w:r>
        <w:r w:rsidR="00865A15">
          <w:rPr>
            <w:webHidden/>
          </w:rPr>
        </w:r>
        <w:r w:rsidR="00865A15">
          <w:rPr>
            <w:webHidden/>
          </w:rPr>
          <w:fldChar w:fldCharType="separate"/>
        </w:r>
        <w:r w:rsidR="00865A15">
          <w:rPr>
            <w:webHidden/>
          </w:rPr>
          <w:t>6</w:t>
        </w:r>
        <w:r w:rsidR="00865A15">
          <w:rPr>
            <w:webHidden/>
          </w:rPr>
          <w:fldChar w:fldCharType="end"/>
        </w:r>
      </w:hyperlink>
    </w:p>
    <w:p w:rsidR="00865A15" w:rsidRDefault="00B17878">
      <w:pPr>
        <w:pStyle w:val="Verzeichnis2"/>
        <w:rPr>
          <w:rFonts w:asciiTheme="minorHAnsi" w:eastAsiaTheme="minorEastAsia" w:hAnsiTheme="minorHAnsi" w:cstheme="minorBidi"/>
          <w:sz w:val="22"/>
        </w:rPr>
      </w:pPr>
      <w:hyperlink w:anchor="_Toc167124963" w:history="1">
        <w:r w:rsidR="00865A15" w:rsidRPr="009514B5">
          <w:rPr>
            <w:rStyle w:val="Hyperlink"/>
          </w:rPr>
          <w:t>2.2</w:t>
        </w:r>
        <w:r w:rsidR="00865A15">
          <w:rPr>
            <w:rFonts w:asciiTheme="minorHAnsi" w:eastAsiaTheme="minorEastAsia" w:hAnsiTheme="minorHAnsi" w:cstheme="minorBidi"/>
            <w:sz w:val="22"/>
          </w:rPr>
          <w:tab/>
        </w:r>
        <w:r w:rsidR="00865A15" w:rsidRPr="009514B5">
          <w:rPr>
            <w:rStyle w:val="Hyperlink"/>
          </w:rPr>
          <w:t>Teamstruktur und Aufgabenverteilung</w:t>
        </w:r>
        <w:r w:rsidR="00865A15">
          <w:rPr>
            <w:webHidden/>
          </w:rPr>
          <w:tab/>
        </w:r>
        <w:r w:rsidR="00865A15">
          <w:rPr>
            <w:webHidden/>
          </w:rPr>
          <w:fldChar w:fldCharType="begin"/>
        </w:r>
        <w:r w:rsidR="00865A15">
          <w:rPr>
            <w:webHidden/>
          </w:rPr>
          <w:instrText xml:space="preserve"> PAGEREF _Toc167124963 \h </w:instrText>
        </w:r>
        <w:r w:rsidR="00865A15">
          <w:rPr>
            <w:webHidden/>
          </w:rPr>
        </w:r>
        <w:r w:rsidR="00865A15">
          <w:rPr>
            <w:webHidden/>
          </w:rPr>
          <w:fldChar w:fldCharType="separate"/>
        </w:r>
        <w:r w:rsidR="00865A15">
          <w:rPr>
            <w:webHidden/>
          </w:rPr>
          <w:t>6</w:t>
        </w:r>
        <w:r w:rsidR="00865A15">
          <w:rPr>
            <w:webHidden/>
          </w:rPr>
          <w:fldChar w:fldCharType="end"/>
        </w:r>
      </w:hyperlink>
    </w:p>
    <w:p w:rsidR="00865A15" w:rsidRDefault="00B17878">
      <w:pPr>
        <w:pStyle w:val="Verzeichnis2"/>
        <w:rPr>
          <w:rFonts w:asciiTheme="minorHAnsi" w:eastAsiaTheme="minorEastAsia" w:hAnsiTheme="minorHAnsi" w:cstheme="minorBidi"/>
          <w:sz w:val="22"/>
        </w:rPr>
      </w:pPr>
      <w:hyperlink w:anchor="_Toc167124964" w:history="1">
        <w:r w:rsidR="00865A15" w:rsidRPr="009514B5">
          <w:rPr>
            <w:rStyle w:val="Hyperlink"/>
          </w:rPr>
          <w:t>2.3</w:t>
        </w:r>
        <w:r w:rsidR="00865A15">
          <w:rPr>
            <w:rFonts w:asciiTheme="minorHAnsi" w:eastAsiaTheme="minorEastAsia" w:hAnsiTheme="minorHAnsi" w:cstheme="minorBidi"/>
            <w:sz w:val="22"/>
          </w:rPr>
          <w:tab/>
        </w:r>
        <w:r w:rsidR="00865A15" w:rsidRPr="009514B5">
          <w:rPr>
            <w:rStyle w:val="Hyperlink"/>
            <w:shd w:val="clear" w:color="auto" w:fill="FFFFFF"/>
          </w:rPr>
          <w:t>Projektmethodik</w:t>
        </w:r>
        <w:r w:rsidR="00865A15">
          <w:rPr>
            <w:webHidden/>
          </w:rPr>
          <w:tab/>
        </w:r>
        <w:r w:rsidR="00865A15">
          <w:rPr>
            <w:webHidden/>
          </w:rPr>
          <w:fldChar w:fldCharType="begin"/>
        </w:r>
        <w:r w:rsidR="00865A15">
          <w:rPr>
            <w:webHidden/>
          </w:rPr>
          <w:instrText xml:space="preserve"> PAGEREF _Toc167124964 \h </w:instrText>
        </w:r>
        <w:r w:rsidR="00865A15">
          <w:rPr>
            <w:webHidden/>
          </w:rPr>
        </w:r>
        <w:r w:rsidR="00865A15">
          <w:rPr>
            <w:webHidden/>
          </w:rPr>
          <w:fldChar w:fldCharType="separate"/>
        </w:r>
        <w:r w:rsidR="00865A15">
          <w:rPr>
            <w:webHidden/>
          </w:rPr>
          <w:t>7</w:t>
        </w:r>
        <w:r w:rsidR="00865A15">
          <w:rPr>
            <w:webHidden/>
          </w:rPr>
          <w:fldChar w:fldCharType="end"/>
        </w:r>
      </w:hyperlink>
    </w:p>
    <w:p w:rsidR="00865A15" w:rsidRDefault="00B17878">
      <w:pPr>
        <w:pStyle w:val="Verzeichnis2"/>
        <w:rPr>
          <w:rFonts w:asciiTheme="minorHAnsi" w:eastAsiaTheme="minorEastAsia" w:hAnsiTheme="minorHAnsi" w:cstheme="minorBidi"/>
          <w:sz w:val="22"/>
        </w:rPr>
      </w:pPr>
      <w:hyperlink w:anchor="_Toc167124965" w:history="1">
        <w:r w:rsidR="00865A15" w:rsidRPr="009514B5">
          <w:rPr>
            <w:rStyle w:val="Hyperlink"/>
          </w:rPr>
          <w:t>2.4</w:t>
        </w:r>
        <w:r w:rsidR="00865A15">
          <w:rPr>
            <w:rFonts w:asciiTheme="minorHAnsi" w:eastAsiaTheme="minorEastAsia" w:hAnsiTheme="minorHAnsi" w:cstheme="minorBidi"/>
            <w:sz w:val="22"/>
          </w:rPr>
          <w:tab/>
        </w:r>
        <w:r w:rsidR="00865A15" w:rsidRPr="009514B5">
          <w:rPr>
            <w:rStyle w:val="Hyperlink"/>
            <w:shd w:val="clear" w:color="auto" w:fill="FFFFFF"/>
          </w:rPr>
          <w:t>Tooling</w:t>
        </w:r>
        <w:r w:rsidR="00865A15">
          <w:rPr>
            <w:webHidden/>
          </w:rPr>
          <w:tab/>
        </w:r>
        <w:r w:rsidR="00865A15">
          <w:rPr>
            <w:webHidden/>
          </w:rPr>
          <w:fldChar w:fldCharType="begin"/>
        </w:r>
        <w:r w:rsidR="00865A15">
          <w:rPr>
            <w:webHidden/>
          </w:rPr>
          <w:instrText xml:space="preserve"> PAGEREF _Toc167124965 \h </w:instrText>
        </w:r>
        <w:r w:rsidR="00865A15">
          <w:rPr>
            <w:webHidden/>
          </w:rPr>
        </w:r>
        <w:r w:rsidR="00865A15">
          <w:rPr>
            <w:webHidden/>
          </w:rPr>
          <w:fldChar w:fldCharType="separate"/>
        </w:r>
        <w:r w:rsidR="00865A15">
          <w:rPr>
            <w:webHidden/>
          </w:rPr>
          <w:t>7</w:t>
        </w:r>
        <w:r w:rsidR="00865A15">
          <w:rPr>
            <w:webHidden/>
          </w:rPr>
          <w:fldChar w:fldCharType="end"/>
        </w:r>
      </w:hyperlink>
    </w:p>
    <w:p w:rsidR="00865A15" w:rsidRDefault="00B17878">
      <w:pPr>
        <w:pStyle w:val="Verzeichnis2"/>
        <w:rPr>
          <w:rFonts w:asciiTheme="minorHAnsi" w:eastAsiaTheme="minorEastAsia" w:hAnsiTheme="minorHAnsi" w:cstheme="minorBidi"/>
          <w:sz w:val="22"/>
        </w:rPr>
      </w:pPr>
      <w:hyperlink w:anchor="_Toc167124966" w:history="1">
        <w:r w:rsidR="00865A15" w:rsidRPr="009514B5">
          <w:rPr>
            <w:rStyle w:val="Hyperlink"/>
          </w:rPr>
          <w:t>2.5</w:t>
        </w:r>
        <w:r w:rsidR="00865A15">
          <w:rPr>
            <w:rFonts w:asciiTheme="minorHAnsi" w:eastAsiaTheme="minorEastAsia" w:hAnsiTheme="minorHAnsi" w:cstheme="minorBidi"/>
            <w:sz w:val="22"/>
          </w:rPr>
          <w:tab/>
        </w:r>
        <w:r w:rsidR="00865A15" w:rsidRPr="009514B5">
          <w:rPr>
            <w:rStyle w:val="Hyperlink"/>
            <w:shd w:val="clear" w:color="auto" w:fill="FFFFFF"/>
          </w:rPr>
          <w:t>Kommunikation und Berichterstattung</w:t>
        </w:r>
        <w:r w:rsidR="00865A15">
          <w:rPr>
            <w:webHidden/>
          </w:rPr>
          <w:tab/>
        </w:r>
        <w:r w:rsidR="00865A15">
          <w:rPr>
            <w:webHidden/>
          </w:rPr>
          <w:fldChar w:fldCharType="begin"/>
        </w:r>
        <w:r w:rsidR="00865A15">
          <w:rPr>
            <w:webHidden/>
          </w:rPr>
          <w:instrText xml:space="preserve"> PAGEREF _Toc167124966 \h </w:instrText>
        </w:r>
        <w:r w:rsidR="00865A15">
          <w:rPr>
            <w:webHidden/>
          </w:rPr>
        </w:r>
        <w:r w:rsidR="00865A15">
          <w:rPr>
            <w:webHidden/>
          </w:rPr>
          <w:fldChar w:fldCharType="separate"/>
        </w:r>
        <w:r w:rsidR="00865A15">
          <w:rPr>
            <w:webHidden/>
          </w:rPr>
          <w:t>8</w:t>
        </w:r>
        <w:r w:rsidR="00865A15">
          <w:rPr>
            <w:webHidden/>
          </w:rPr>
          <w:fldChar w:fldCharType="end"/>
        </w:r>
      </w:hyperlink>
    </w:p>
    <w:p w:rsidR="00865A15" w:rsidRDefault="00B17878">
      <w:pPr>
        <w:pStyle w:val="Verzeichnis2"/>
        <w:rPr>
          <w:rFonts w:asciiTheme="minorHAnsi" w:eastAsiaTheme="minorEastAsia" w:hAnsiTheme="minorHAnsi" w:cstheme="minorBidi"/>
          <w:sz w:val="22"/>
        </w:rPr>
      </w:pPr>
      <w:hyperlink w:anchor="_Toc167124967" w:history="1">
        <w:r w:rsidR="00865A15" w:rsidRPr="009514B5">
          <w:rPr>
            <w:rStyle w:val="Hyperlink"/>
          </w:rPr>
          <w:t>2.6</w:t>
        </w:r>
        <w:r w:rsidR="00865A15">
          <w:rPr>
            <w:rFonts w:asciiTheme="minorHAnsi" w:eastAsiaTheme="minorEastAsia" w:hAnsiTheme="minorHAnsi" w:cstheme="minorBidi"/>
            <w:sz w:val="22"/>
          </w:rPr>
          <w:tab/>
        </w:r>
        <w:r w:rsidR="00865A15" w:rsidRPr="009514B5">
          <w:rPr>
            <w:rStyle w:val="Hyperlink"/>
            <w:shd w:val="clear" w:color="auto" w:fill="FFFFFF"/>
          </w:rPr>
          <w:t>Zeitplan und Meilensteine</w:t>
        </w:r>
        <w:r w:rsidR="00865A15">
          <w:rPr>
            <w:webHidden/>
          </w:rPr>
          <w:tab/>
        </w:r>
        <w:r w:rsidR="00865A15">
          <w:rPr>
            <w:webHidden/>
          </w:rPr>
          <w:fldChar w:fldCharType="begin"/>
        </w:r>
        <w:r w:rsidR="00865A15">
          <w:rPr>
            <w:webHidden/>
          </w:rPr>
          <w:instrText xml:space="preserve"> PAGEREF _Toc167124967 \h </w:instrText>
        </w:r>
        <w:r w:rsidR="00865A15">
          <w:rPr>
            <w:webHidden/>
          </w:rPr>
        </w:r>
        <w:r w:rsidR="00865A15">
          <w:rPr>
            <w:webHidden/>
          </w:rPr>
          <w:fldChar w:fldCharType="separate"/>
        </w:r>
        <w:r w:rsidR="00865A15">
          <w:rPr>
            <w:webHidden/>
          </w:rPr>
          <w:t>8</w:t>
        </w:r>
        <w:r w:rsidR="00865A15">
          <w:rPr>
            <w:webHidden/>
          </w:rPr>
          <w:fldChar w:fldCharType="end"/>
        </w:r>
      </w:hyperlink>
    </w:p>
    <w:p w:rsidR="00865A15" w:rsidRDefault="00B17878">
      <w:pPr>
        <w:pStyle w:val="Verzeichnis1"/>
        <w:rPr>
          <w:rFonts w:asciiTheme="minorHAnsi" w:eastAsiaTheme="minorEastAsia" w:hAnsiTheme="minorHAnsi" w:cstheme="minorBidi"/>
          <w:b w:val="0"/>
          <w:bCs w:val="0"/>
          <w:sz w:val="22"/>
        </w:rPr>
      </w:pPr>
      <w:hyperlink w:anchor="_Toc167124968" w:history="1">
        <w:r w:rsidR="00865A15" w:rsidRPr="009514B5">
          <w:rPr>
            <w:rStyle w:val="Hyperlink"/>
          </w:rPr>
          <w:t>3</w:t>
        </w:r>
        <w:r w:rsidR="00865A15">
          <w:rPr>
            <w:rFonts w:asciiTheme="minorHAnsi" w:eastAsiaTheme="minorEastAsia" w:hAnsiTheme="minorHAnsi" w:cstheme="minorBidi"/>
            <w:b w:val="0"/>
            <w:bCs w:val="0"/>
            <w:sz w:val="22"/>
          </w:rPr>
          <w:tab/>
        </w:r>
        <w:r w:rsidR="00865A15" w:rsidRPr="009514B5">
          <w:rPr>
            <w:rStyle w:val="Hyperlink"/>
          </w:rPr>
          <w:t>Formales</w:t>
        </w:r>
        <w:r w:rsidR="00865A15">
          <w:rPr>
            <w:webHidden/>
          </w:rPr>
          <w:tab/>
        </w:r>
        <w:r w:rsidR="00865A15">
          <w:rPr>
            <w:webHidden/>
          </w:rPr>
          <w:fldChar w:fldCharType="begin"/>
        </w:r>
        <w:r w:rsidR="00865A15">
          <w:rPr>
            <w:webHidden/>
          </w:rPr>
          <w:instrText xml:space="preserve"> PAGEREF _Toc167124968 \h </w:instrText>
        </w:r>
        <w:r w:rsidR="00865A15">
          <w:rPr>
            <w:webHidden/>
          </w:rPr>
        </w:r>
        <w:r w:rsidR="00865A15">
          <w:rPr>
            <w:webHidden/>
          </w:rPr>
          <w:fldChar w:fldCharType="separate"/>
        </w:r>
        <w:r w:rsidR="00865A15">
          <w:rPr>
            <w:webHidden/>
          </w:rPr>
          <w:t>10</w:t>
        </w:r>
        <w:r w:rsidR="00865A15">
          <w:rPr>
            <w:webHidden/>
          </w:rPr>
          <w:fldChar w:fldCharType="end"/>
        </w:r>
      </w:hyperlink>
    </w:p>
    <w:p w:rsidR="00865A15" w:rsidRDefault="00B17878">
      <w:pPr>
        <w:pStyle w:val="Verzeichnis2"/>
        <w:rPr>
          <w:rFonts w:asciiTheme="minorHAnsi" w:eastAsiaTheme="minorEastAsia" w:hAnsiTheme="minorHAnsi" w:cstheme="minorBidi"/>
          <w:sz w:val="22"/>
        </w:rPr>
      </w:pPr>
      <w:hyperlink w:anchor="_Toc167124969" w:history="1">
        <w:r w:rsidR="00865A15" w:rsidRPr="009514B5">
          <w:rPr>
            <w:rStyle w:val="Hyperlink"/>
          </w:rPr>
          <w:t>3.1</w:t>
        </w:r>
        <w:r w:rsidR="00865A15">
          <w:rPr>
            <w:rFonts w:asciiTheme="minorHAnsi" w:eastAsiaTheme="minorEastAsia" w:hAnsiTheme="minorHAnsi" w:cstheme="minorBidi"/>
            <w:sz w:val="22"/>
          </w:rPr>
          <w:tab/>
        </w:r>
        <w:r w:rsidR="00865A15" w:rsidRPr="009514B5">
          <w:rPr>
            <w:rStyle w:val="Hyperlink"/>
          </w:rPr>
          <w:t>Abbildungen</w:t>
        </w:r>
        <w:r w:rsidR="00865A15">
          <w:rPr>
            <w:webHidden/>
          </w:rPr>
          <w:tab/>
        </w:r>
        <w:r w:rsidR="00865A15">
          <w:rPr>
            <w:webHidden/>
          </w:rPr>
          <w:fldChar w:fldCharType="begin"/>
        </w:r>
        <w:r w:rsidR="00865A15">
          <w:rPr>
            <w:webHidden/>
          </w:rPr>
          <w:instrText xml:space="preserve"> PAGEREF _Toc167124969 \h </w:instrText>
        </w:r>
        <w:r w:rsidR="00865A15">
          <w:rPr>
            <w:webHidden/>
          </w:rPr>
        </w:r>
        <w:r w:rsidR="00865A15">
          <w:rPr>
            <w:webHidden/>
          </w:rPr>
          <w:fldChar w:fldCharType="separate"/>
        </w:r>
        <w:r w:rsidR="00865A15">
          <w:rPr>
            <w:webHidden/>
          </w:rPr>
          <w:t>10</w:t>
        </w:r>
        <w:r w:rsidR="00865A15">
          <w:rPr>
            <w:webHidden/>
          </w:rPr>
          <w:fldChar w:fldCharType="end"/>
        </w:r>
      </w:hyperlink>
    </w:p>
    <w:p w:rsidR="00865A15" w:rsidRDefault="00B17878">
      <w:pPr>
        <w:pStyle w:val="Verzeichnis2"/>
        <w:rPr>
          <w:rFonts w:asciiTheme="minorHAnsi" w:eastAsiaTheme="minorEastAsia" w:hAnsiTheme="minorHAnsi" w:cstheme="minorBidi"/>
          <w:sz w:val="22"/>
        </w:rPr>
      </w:pPr>
      <w:hyperlink w:anchor="_Toc167124970" w:history="1">
        <w:r w:rsidR="00865A15" w:rsidRPr="009514B5">
          <w:rPr>
            <w:rStyle w:val="Hyperlink"/>
          </w:rPr>
          <w:t>3.2</w:t>
        </w:r>
        <w:r w:rsidR="00865A15">
          <w:rPr>
            <w:rFonts w:asciiTheme="minorHAnsi" w:eastAsiaTheme="minorEastAsia" w:hAnsiTheme="minorHAnsi" w:cstheme="minorBidi"/>
            <w:sz w:val="22"/>
          </w:rPr>
          <w:tab/>
        </w:r>
        <w:r w:rsidR="00865A15" w:rsidRPr="009514B5">
          <w:rPr>
            <w:rStyle w:val="Hyperlink"/>
          </w:rPr>
          <w:t>Tabellen und Formeln</w:t>
        </w:r>
        <w:r w:rsidR="00865A15">
          <w:rPr>
            <w:webHidden/>
          </w:rPr>
          <w:tab/>
        </w:r>
        <w:r w:rsidR="00865A15">
          <w:rPr>
            <w:webHidden/>
          </w:rPr>
          <w:fldChar w:fldCharType="begin"/>
        </w:r>
        <w:r w:rsidR="00865A15">
          <w:rPr>
            <w:webHidden/>
          </w:rPr>
          <w:instrText xml:space="preserve"> PAGEREF _Toc167124970 \h </w:instrText>
        </w:r>
        <w:r w:rsidR="00865A15">
          <w:rPr>
            <w:webHidden/>
          </w:rPr>
        </w:r>
        <w:r w:rsidR="00865A15">
          <w:rPr>
            <w:webHidden/>
          </w:rPr>
          <w:fldChar w:fldCharType="separate"/>
        </w:r>
        <w:r w:rsidR="00865A15">
          <w:rPr>
            <w:webHidden/>
          </w:rPr>
          <w:t>10</w:t>
        </w:r>
        <w:r w:rsidR="00865A15">
          <w:rPr>
            <w:webHidden/>
          </w:rPr>
          <w:fldChar w:fldCharType="end"/>
        </w:r>
      </w:hyperlink>
    </w:p>
    <w:p w:rsidR="00865A15" w:rsidRDefault="00B17878">
      <w:pPr>
        <w:pStyle w:val="Verzeichnis2"/>
        <w:rPr>
          <w:rFonts w:asciiTheme="minorHAnsi" w:eastAsiaTheme="minorEastAsia" w:hAnsiTheme="minorHAnsi" w:cstheme="minorBidi"/>
          <w:sz w:val="22"/>
        </w:rPr>
      </w:pPr>
      <w:hyperlink w:anchor="_Toc167124971" w:history="1">
        <w:r w:rsidR="00865A15" w:rsidRPr="009514B5">
          <w:rPr>
            <w:rStyle w:val="Hyperlink"/>
          </w:rPr>
          <w:t>3.3</w:t>
        </w:r>
        <w:r w:rsidR="00865A15">
          <w:rPr>
            <w:rFonts w:asciiTheme="minorHAnsi" w:eastAsiaTheme="minorEastAsia" w:hAnsiTheme="minorHAnsi" w:cstheme="minorBidi"/>
            <w:sz w:val="22"/>
          </w:rPr>
          <w:tab/>
        </w:r>
        <w:r w:rsidR="00865A15" w:rsidRPr="009514B5">
          <w:rPr>
            <w:rStyle w:val="Hyperlink"/>
          </w:rPr>
          <w:t>Zitate</w:t>
        </w:r>
        <w:r w:rsidR="00865A15">
          <w:rPr>
            <w:webHidden/>
          </w:rPr>
          <w:tab/>
        </w:r>
        <w:r w:rsidR="00865A15">
          <w:rPr>
            <w:webHidden/>
          </w:rPr>
          <w:fldChar w:fldCharType="begin"/>
        </w:r>
        <w:r w:rsidR="00865A15">
          <w:rPr>
            <w:webHidden/>
          </w:rPr>
          <w:instrText xml:space="preserve"> PAGEREF _Toc167124971 \h </w:instrText>
        </w:r>
        <w:r w:rsidR="00865A15">
          <w:rPr>
            <w:webHidden/>
          </w:rPr>
        </w:r>
        <w:r w:rsidR="00865A15">
          <w:rPr>
            <w:webHidden/>
          </w:rPr>
          <w:fldChar w:fldCharType="separate"/>
        </w:r>
        <w:r w:rsidR="00865A15">
          <w:rPr>
            <w:webHidden/>
          </w:rPr>
          <w:t>11</w:t>
        </w:r>
        <w:r w:rsidR="00865A15">
          <w:rPr>
            <w:webHidden/>
          </w:rPr>
          <w:fldChar w:fldCharType="end"/>
        </w:r>
      </w:hyperlink>
    </w:p>
    <w:p w:rsidR="00865A15" w:rsidRDefault="00B17878">
      <w:pPr>
        <w:pStyle w:val="Verzeichnis1"/>
        <w:rPr>
          <w:rFonts w:asciiTheme="minorHAnsi" w:eastAsiaTheme="minorEastAsia" w:hAnsiTheme="minorHAnsi" w:cstheme="minorBidi"/>
          <w:b w:val="0"/>
          <w:bCs w:val="0"/>
          <w:sz w:val="22"/>
        </w:rPr>
      </w:pPr>
      <w:hyperlink w:anchor="_Toc167124972" w:history="1">
        <w:r w:rsidR="00865A15" w:rsidRPr="009514B5">
          <w:rPr>
            <w:rStyle w:val="Hyperlink"/>
          </w:rPr>
          <w:t>4</w:t>
        </w:r>
        <w:r w:rsidR="00865A15">
          <w:rPr>
            <w:rFonts w:asciiTheme="minorHAnsi" w:eastAsiaTheme="minorEastAsia" w:hAnsiTheme="minorHAnsi" w:cstheme="minorBidi"/>
            <w:b w:val="0"/>
            <w:bCs w:val="0"/>
            <w:sz w:val="22"/>
          </w:rPr>
          <w:tab/>
        </w:r>
        <w:r w:rsidR="00865A15" w:rsidRPr="009514B5">
          <w:rPr>
            <w:rStyle w:val="Hyperlink"/>
          </w:rPr>
          <w:t>Literaturverzeichnis</w:t>
        </w:r>
        <w:r w:rsidR="00865A15">
          <w:rPr>
            <w:webHidden/>
          </w:rPr>
          <w:tab/>
        </w:r>
        <w:r w:rsidR="00865A15">
          <w:rPr>
            <w:webHidden/>
          </w:rPr>
          <w:fldChar w:fldCharType="begin"/>
        </w:r>
        <w:r w:rsidR="00865A15">
          <w:rPr>
            <w:webHidden/>
          </w:rPr>
          <w:instrText xml:space="preserve"> PAGEREF _Toc167124972 \h </w:instrText>
        </w:r>
        <w:r w:rsidR="00865A15">
          <w:rPr>
            <w:webHidden/>
          </w:rPr>
        </w:r>
        <w:r w:rsidR="00865A15">
          <w:rPr>
            <w:webHidden/>
          </w:rPr>
          <w:fldChar w:fldCharType="separate"/>
        </w:r>
        <w:r w:rsidR="00865A15">
          <w:rPr>
            <w:webHidden/>
          </w:rPr>
          <w:t>13</w:t>
        </w:r>
        <w:r w:rsidR="00865A15">
          <w:rPr>
            <w:webHidden/>
          </w:rPr>
          <w:fldChar w:fldCharType="end"/>
        </w:r>
      </w:hyperlink>
    </w:p>
    <w:p w:rsidR="003910B9" w:rsidRDefault="003910B9">
      <w:pPr>
        <w:rPr>
          <w:szCs w:val="20"/>
        </w:rPr>
      </w:pPr>
      <w:r w:rsidRPr="00E50C1B">
        <w:rPr>
          <w:szCs w:val="20"/>
        </w:rPr>
        <w:fldChar w:fldCharType="end"/>
      </w:r>
      <w:bookmarkStart w:id="2" w:name="_Toc406810552"/>
      <w:bookmarkStart w:id="3" w:name="_Toc406912794"/>
      <w:bookmarkEnd w:id="0"/>
      <w:bookmarkEnd w:id="1"/>
    </w:p>
    <w:p w:rsidR="008D7A2D" w:rsidRDefault="008D7A2D">
      <w:pPr>
        <w:rPr>
          <w:szCs w:val="20"/>
        </w:rPr>
      </w:pPr>
      <w:r>
        <w:rPr>
          <w:szCs w:val="20"/>
        </w:rPr>
        <w:t>Erstellen des Inhaltsverzeichnisses unter VERWEISE/Inhaltsverzeichnis</w:t>
      </w:r>
    </w:p>
    <w:p w:rsidR="008D7A2D" w:rsidRDefault="008D7A2D">
      <w:pPr>
        <w:rPr>
          <w:szCs w:val="20"/>
        </w:rPr>
      </w:pPr>
    </w:p>
    <w:p w:rsidR="008D7A2D" w:rsidRDefault="008D7A2D">
      <w:pPr>
        <w:rPr>
          <w:szCs w:val="20"/>
        </w:rPr>
      </w:pPr>
    </w:p>
    <w:p w:rsidR="008D7A2D" w:rsidRDefault="008D7A2D">
      <w:pPr>
        <w:rPr>
          <w:szCs w:val="20"/>
        </w:rPr>
      </w:pPr>
    </w:p>
    <w:p w:rsidR="008D7A2D" w:rsidRPr="00391695" w:rsidRDefault="008D7A2D">
      <w:pPr>
        <w:sectPr w:rsidR="008D7A2D" w:rsidRPr="00391695" w:rsidSect="00B61D6A">
          <w:headerReference w:type="first" r:id="rId13"/>
          <w:type w:val="oddPage"/>
          <w:pgSz w:w="11907" w:h="16840" w:code="9"/>
          <w:pgMar w:top="1985" w:right="2835" w:bottom="1701" w:left="1418" w:header="851" w:footer="567" w:gutter="0"/>
          <w:pgNumType w:fmt="upperRoman"/>
          <w:cols w:space="720"/>
          <w:titlePg/>
          <w:docGrid w:linePitch="299"/>
        </w:sectPr>
      </w:pPr>
    </w:p>
    <w:p w:rsidR="003910B9" w:rsidRDefault="005C6FFA" w:rsidP="00AF5293">
      <w:pPr>
        <w:pStyle w:val="berschrift1"/>
        <w:rPr>
          <w:b w:val="0"/>
        </w:rPr>
      </w:pPr>
      <w:bookmarkStart w:id="4" w:name="_Toc167124958"/>
      <w:bookmarkStart w:id="5" w:name="_Toc414093460"/>
      <w:bookmarkStart w:id="6" w:name="_Toc491485383"/>
      <w:r>
        <w:lastRenderedPageBreak/>
        <w:t>Theoretische Grundlagen</w:t>
      </w:r>
      <w:bookmarkEnd w:id="4"/>
      <w:r w:rsidR="00C43F9E" w:rsidRPr="00C43F9E">
        <w:t xml:space="preserve"> </w:t>
      </w:r>
      <w:bookmarkEnd w:id="2"/>
      <w:bookmarkEnd w:id="3"/>
      <w:bookmarkEnd w:id="5"/>
      <w:bookmarkEnd w:id="6"/>
    </w:p>
    <w:p w:rsidR="00B942CC" w:rsidRDefault="00B942CC" w:rsidP="001126C8">
      <w:r w:rsidRPr="00B942CC">
        <w:t xml:space="preserve">Fließtext (Formatvorlage </w:t>
      </w:r>
      <w:r w:rsidRPr="00B942CC">
        <w:rPr>
          <w:b/>
        </w:rPr>
        <w:t>Standard</w:t>
      </w:r>
      <w:r w:rsidRPr="00B942CC">
        <w:t>)</w:t>
      </w:r>
    </w:p>
    <w:p w:rsidR="00B942CC" w:rsidRPr="001126C8" w:rsidRDefault="00B942CC" w:rsidP="001126C8"/>
    <w:p w:rsidR="003910B9" w:rsidRDefault="00B942CC" w:rsidP="001126C8">
      <w:pPr>
        <w:pStyle w:val="berschrift2"/>
      </w:pPr>
      <w:bookmarkStart w:id="7" w:name="_Toc167124959"/>
      <w:bookmarkStart w:id="8" w:name="_Toc414093461"/>
      <w:bookmarkStart w:id="9" w:name="_Toc491485384"/>
      <w:r>
        <w:t>Überschrift 2</w:t>
      </w:r>
      <w:bookmarkEnd w:id="7"/>
      <w:r w:rsidR="001126C8" w:rsidRPr="001126C8">
        <w:t xml:space="preserve"> </w:t>
      </w:r>
      <w:bookmarkEnd w:id="8"/>
      <w:bookmarkEnd w:id="9"/>
    </w:p>
    <w:p w:rsidR="001126C8" w:rsidRDefault="00B942CC" w:rsidP="001126C8">
      <w:r>
        <w:t xml:space="preserve">Fließtext (Formatvorlage </w:t>
      </w:r>
      <w:r w:rsidRPr="00B942CC">
        <w:rPr>
          <w:b/>
        </w:rPr>
        <w:t>Standard</w:t>
      </w:r>
      <w:r>
        <w:t>)</w:t>
      </w:r>
    </w:p>
    <w:p w:rsidR="00B942CC" w:rsidRPr="001126C8" w:rsidRDefault="00B942CC" w:rsidP="001126C8"/>
    <w:p w:rsidR="003910B9" w:rsidRDefault="00B942CC" w:rsidP="001126C8">
      <w:pPr>
        <w:pStyle w:val="berschrift3"/>
      </w:pPr>
      <w:bookmarkStart w:id="10" w:name="_Toc167124960"/>
      <w:bookmarkStart w:id="11" w:name="_Toc414093462"/>
      <w:bookmarkStart w:id="12" w:name="_Toc491485385"/>
      <w:r>
        <w:t>Überschrift 3</w:t>
      </w:r>
      <w:bookmarkEnd w:id="10"/>
      <w:r w:rsidR="001126C8" w:rsidRPr="001126C8">
        <w:t xml:space="preserve"> </w:t>
      </w:r>
      <w:bookmarkEnd w:id="11"/>
      <w:bookmarkEnd w:id="12"/>
    </w:p>
    <w:p w:rsidR="00B942CC" w:rsidRDefault="00B942CC" w:rsidP="00B942CC">
      <w:proofErr w:type="gramStart"/>
      <w:r>
        <w:t>Fließtext  (</w:t>
      </w:r>
      <w:proofErr w:type="gramEnd"/>
      <w:r>
        <w:t xml:space="preserve">Formatvorlage </w:t>
      </w:r>
      <w:r w:rsidRPr="00B942CC">
        <w:rPr>
          <w:b/>
        </w:rPr>
        <w:t>Standard</w:t>
      </w:r>
      <w:r>
        <w:t>)</w:t>
      </w:r>
    </w:p>
    <w:p w:rsidR="00E50C1B" w:rsidRDefault="00E50C1B" w:rsidP="00B942CC"/>
    <w:p w:rsidR="00E50C1B" w:rsidRDefault="00E50C1B" w:rsidP="00B942CC">
      <w:r>
        <w:t>Aufbau einer wissenschaftlichen Arbeit</w:t>
      </w:r>
    </w:p>
    <w:p w:rsidR="00EB1A71" w:rsidRDefault="00EB1A71" w:rsidP="00EB1A71"/>
    <w:p w:rsidR="00710ED9" w:rsidRPr="00E50C1B" w:rsidRDefault="002658EE" w:rsidP="00E50C1B">
      <w:pPr>
        <w:numPr>
          <w:ilvl w:val="0"/>
          <w:numId w:val="7"/>
        </w:numPr>
        <w:spacing w:line="240" w:lineRule="auto"/>
      </w:pPr>
      <w:r w:rsidRPr="00E50C1B">
        <w:t xml:space="preserve">1. Deckblatt </w:t>
      </w:r>
    </w:p>
    <w:p w:rsidR="00710ED9" w:rsidRPr="00E50C1B" w:rsidRDefault="002658EE" w:rsidP="00E50C1B">
      <w:pPr>
        <w:numPr>
          <w:ilvl w:val="0"/>
          <w:numId w:val="7"/>
        </w:numPr>
        <w:spacing w:line="240" w:lineRule="auto"/>
        <w:jc w:val="left"/>
      </w:pPr>
      <w:r w:rsidRPr="00E50C1B">
        <w:t xml:space="preserve">2. "2. Seite" </w:t>
      </w:r>
    </w:p>
    <w:p w:rsidR="00710ED9" w:rsidRPr="00E50C1B" w:rsidRDefault="002658EE" w:rsidP="00E50C1B">
      <w:pPr>
        <w:numPr>
          <w:ilvl w:val="0"/>
          <w:numId w:val="7"/>
        </w:numPr>
        <w:spacing w:line="240" w:lineRule="auto"/>
        <w:jc w:val="left"/>
      </w:pPr>
      <w:r w:rsidRPr="00E50C1B">
        <w:t xml:space="preserve">3. Inhaltsverzeichnis </w:t>
      </w:r>
    </w:p>
    <w:p w:rsidR="00710ED9" w:rsidRPr="00E50C1B" w:rsidRDefault="002658EE" w:rsidP="00E50C1B">
      <w:pPr>
        <w:numPr>
          <w:ilvl w:val="0"/>
          <w:numId w:val="7"/>
        </w:numPr>
        <w:spacing w:line="240" w:lineRule="auto"/>
        <w:jc w:val="left"/>
      </w:pPr>
      <w:r w:rsidRPr="00E50C1B">
        <w:t xml:space="preserve">4. Abbildungsverzeichnis </w:t>
      </w:r>
    </w:p>
    <w:p w:rsidR="00710ED9" w:rsidRPr="00E50C1B" w:rsidRDefault="002658EE" w:rsidP="00E50C1B">
      <w:pPr>
        <w:numPr>
          <w:ilvl w:val="0"/>
          <w:numId w:val="7"/>
        </w:numPr>
        <w:spacing w:line="240" w:lineRule="auto"/>
        <w:jc w:val="left"/>
      </w:pPr>
      <w:r w:rsidRPr="00E50C1B">
        <w:t xml:space="preserve">5. Tabellenverzeichnis </w:t>
      </w:r>
    </w:p>
    <w:p w:rsidR="00710ED9" w:rsidRPr="00E50C1B" w:rsidRDefault="002658EE" w:rsidP="00E50C1B">
      <w:pPr>
        <w:numPr>
          <w:ilvl w:val="0"/>
          <w:numId w:val="7"/>
        </w:numPr>
        <w:spacing w:line="240" w:lineRule="auto"/>
        <w:jc w:val="left"/>
      </w:pPr>
      <w:r w:rsidRPr="00E50C1B">
        <w:t xml:space="preserve">6. Abkürzungsverzeichnis </w:t>
      </w:r>
    </w:p>
    <w:p w:rsidR="00710ED9" w:rsidRPr="00E50C1B" w:rsidRDefault="002658EE" w:rsidP="00E50C1B">
      <w:pPr>
        <w:numPr>
          <w:ilvl w:val="0"/>
          <w:numId w:val="7"/>
        </w:numPr>
        <w:spacing w:line="240" w:lineRule="auto"/>
        <w:jc w:val="left"/>
      </w:pPr>
      <w:r w:rsidRPr="00E50C1B">
        <w:t xml:space="preserve">7. Text 8. Anhang </w:t>
      </w:r>
    </w:p>
    <w:p w:rsidR="00710ED9" w:rsidRPr="00E50C1B" w:rsidRDefault="002658EE" w:rsidP="00E50C1B">
      <w:pPr>
        <w:numPr>
          <w:ilvl w:val="0"/>
          <w:numId w:val="7"/>
        </w:numPr>
        <w:spacing w:line="240" w:lineRule="auto"/>
        <w:jc w:val="left"/>
      </w:pPr>
      <w:r w:rsidRPr="00E50C1B">
        <w:t xml:space="preserve">9. Literaturverzeichnis </w:t>
      </w:r>
    </w:p>
    <w:p w:rsidR="00710ED9" w:rsidRPr="00E50C1B" w:rsidRDefault="002658EE" w:rsidP="00E50C1B">
      <w:pPr>
        <w:numPr>
          <w:ilvl w:val="0"/>
          <w:numId w:val="7"/>
        </w:numPr>
        <w:spacing w:line="240" w:lineRule="auto"/>
        <w:jc w:val="left"/>
      </w:pPr>
      <w:r w:rsidRPr="00E50C1B">
        <w:t xml:space="preserve">10. Indexverzeichnis </w:t>
      </w:r>
    </w:p>
    <w:p w:rsidR="00710ED9" w:rsidRPr="00E50C1B" w:rsidRDefault="002658EE" w:rsidP="00E50C1B">
      <w:pPr>
        <w:numPr>
          <w:ilvl w:val="0"/>
          <w:numId w:val="7"/>
        </w:numPr>
        <w:spacing w:line="240" w:lineRule="auto"/>
        <w:jc w:val="left"/>
      </w:pPr>
      <w:r w:rsidRPr="00E50C1B">
        <w:t>11. Leere Abschlussseite</w:t>
      </w:r>
    </w:p>
    <w:p w:rsidR="005C6FFA" w:rsidRDefault="005C6FFA">
      <w:pPr>
        <w:spacing w:line="240" w:lineRule="auto"/>
        <w:jc w:val="left"/>
        <w:rPr>
          <w:b/>
          <w:sz w:val="28"/>
          <w:szCs w:val="48"/>
        </w:rPr>
      </w:pPr>
      <w:r>
        <w:rPr>
          <w:b/>
          <w:sz w:val="28"/>
          <w:szCs w:val="48"/>
        </w:rPr>
        <w:br w:type="page"/>
      </w:r>
    </w:p>
    <w:p w:rsidR="00D20CAC" w:rsidRDefault="005C6FFA" w:rsidP="005C6FFA">
      <w:pPr>
        <w:pStyle w:val="berschrift1"/>
      </w:pPr>
      <w:bookmarkStart w:id="13" w:name="_Toc167124961"/>
      <w:r>
        <w:lastRenderedPageBreak/>
        <w:t>Projektmanagement</w:t>
      </w:r>
      <w:bookmarkEnd w:id="13"/>
    </w:p>
    <w:p w:rsidR="00342846" w:rsidRDefault="00342846" w:rsidP="00342846">
      <w:pPr>
        <w:pStyle w:val="berschrift2"/>
      </w:pPr>
      <w:bookmarkStart w:id="14" w:name="_Toc167124962"/>
      <w:r>
        <w:t>Einleitung</w:t>
      </w:r>
      <w:bookmarkEnd w:id="14"/>
    </w:p>
    <w:p w:rsidR="00074F16" w:rsidRPr="00074F16" w:rsidRDefault="00074F16" w:rsidP="00342846">
      <w:pPr>
        <w:rPr>
          <w:rFonts w:ascii="Segoe UI" w:hAnsi="Segoe UI" w:cs="Segoe UI"/>
          <w:color w:val="0D0D0D"/>
          <w:shd w:val="clear" w:color="auto" w:fill="FFFFFF"/>
        </w:rPr>
      </w:pPr>
      <w:r>
        <w:rPr>
          <w:rFonts w:ascii="Segoe UI" w:hAnsi="Segoe UI" w:cs="Segoe UI"/>
          <w:color w:val="0D0D0D"/>
          <w:shd w:val="clear" w:color="auto" w:fill="FFFFFF"/>
        </w:rPr>
        <w:t xml:space="preserve">Das Projekt "Evaluation und Performance Benchmarking der STM32G4 internen Beschleunigereinheiten" wird von einem dreiköpfigen Team durchgeführt. </w:t>
      </w:r>
      <w:r w:rsidRPr="00074F16">
        <w:rPr>
          <w:rFonts w:ascii="Segoe UI" w:hAnsi="Segoe UI" w:cs="Segoe UI"/>
          <w:strike/>
          <w:color w:val="0D0D0D"/>
          <w:highlight w:val="yellow"/>
          <w:shd w:val="clear" w:color="auto" w:fill="FFFFFF"/>
        </w:rPr>
        <w:t>Das Hauptziel ist es, die Leistungsfähigkeit der internen Beschleunigereinheiten des STM32G4 zu evaluieren und mit Benchmarking-Methoden zu analysieren.</w:t>
      </w:r>
      <w:r>
        <w:rPr>
          <w:rFonts w:ascii="Segoe UI" w:hAnsi="Segoe UI" w:cs="Segoe UI"/>
          <w:color w:val="0D0D0D"/>
          <w:shd w:val="clear" w:color="auto" w:fill="FFFFFF"/>
        </w:rPr>
        <w:t xml:space="preserve"> Das Projekt wird in einem hybriden Modell durchgeführt, das agile Methoden mit festen Milestones kombiniert, um Flexibilität und Struktur zu gewährleisten.</w:t>
      </w:r>
    </w:p>
    <w:p w:rsidR="00342846" w:rsidRDefault="00342846" w:rsidP="00074F16">
      <w:pPr>
        <w:pStyle w:val="berschrift2"/>
      </w:pPr>
      <w:bookmarkStart w:id="15" w:name="_Toc167124963"/>
      <w:r>
        <w:t>Teamstruktur und Aufgabenverteilung</w:t>
      </w:r>
      <w:bookmarkEnd w:id="15"/>
    </w:p>
    <w:p w:rsidR="00342846" w:rsidRDefault="00342846" w:rsidP="00342846"/>
    <w:p w:rsidR="00342846" w:rsidRDefault="00074F16" w:rsidP="00342846">
      <w:pPr>
        <w:rPr>
          <w:rFonts w:ascii="Segoe UI" w:hAnsi="Segoe UI" w:cs="Segoe UI"/>
          <w:color w:val="0D0D0D"/>
          <w:shd w:val="clear" w:color="auto" w:fill="FFFFFF"/>
        </w:rPr>
      </w:pPr>
      <w:r>
        <w:rPr>
          <w:rFonts w:ascii="Segoe UI" w:hAnsi="Segoe UI" w:cs="Segoe UI"/>
          <w:color w:val="0D0D0D"/>
          <w:shd w:val="clear" w:color="auto" w:fill="FFFFFF"/>
        </w:rPr>
        <w:t>Das Team setzt sich aus drei Mitgliedern zusammen, wobei jedes Mitglied spezifische Verantwortlichkeiten übernimmt, um eine klare Aufgabenverteilung sicherzustellen. Diese Verteilung gewährleistet, dass der Beitrag jedes Teammitglieds zum Projekterfolg deutlich erkennbar ist.</w:t>
      </w:r>
    </w:p>
    <w:p w:rsidR="00F06CD1" w:rsidRDefault="00F06CD1" w:rsidP="00342846">
      <w:pPr>
        <w:rPr>
          <w:rFonts w:ascii="Segoe UI" w:hAnsi="Segoe UI" w:cs="Segoe UI"/>
          <w:color w:val="0D0D0D"/>
          <w:shd w:val="clear" w:color="auto" w:fill="FFFFFF"/>
        </w:rPr>
      </w:pPr>
    </w:p>
    <w:p w:rsidR="00F06CD1" w:rsidRPr="00F06CD1" w:rsidRDefault="00F06CD1" w:rsidP="00F06CD1">
      <w:pPr>
        <w:rPr>
          <w:rFonts w:ascii="Segoe UI" w:hAnsi="Segoe UI" w:cs="Segoe UI"/>
          <w:b/>
          <w:color w:val="0D0D0D"/>
          <w:shd w:val="clear" w:color="auto" w:fill="FFFFFF"/>
        </w:rPr>
      </w:pPr>
      <w:r w:rsidRPr="00F06CD1">
        <w:rPr>
          <w:rFonts w:ascii="Segoe UI" w:hAnsi="Segoe UI" w:cs="Segoe UI"/>
          <w:b/>
          <w:color w:val="0D0D0D"/>
          <w:shd w:val="clear" w:color="auto" w:fill="FFFFFF"/>
        </w:rPr>
        <w:t xml:space="preserve">Teammitglied A: </w:t>
      </w:r>
      <w:r w:rsidRPr="00AE156F">
        <w:rPr>
          <w:rFonts w:ascii="Segoe UI" w:hAnsi="Segoe UI" w:cs="Segoe UI"/>
          <w:b/>
          <w:strike/>
          <w:color w:val="0D0D0D"/>
          <w:shd w:val="clear" w:color="auto" w:fill="FFFFFF"/>
        </w:rPr>
        <w:t>Softwareentwicklung und Integration</w:t>
      </w:r>
      <w:r w:rsidR="00AE156F">
        <w:rPr>
          <w:rFonts w:ascii="Segoe UI" w:hAnsi="Segoe UI" w:cs="Segoe UI"/>
          <w:b/>
          <w:strike/>
          <w:color w:val="0D0D0D"/>
          <w:shd w:val="clear" w:color="auto" w:fill="FFFFFF"/>
        </w:rPr>
        <w:t xml:space="preserve"> </w:t>
      </w:r>
      <w:r w:rsidR="00AE156F" w:rsidRPr="00AE156F">
        <w:rPr>
          <w:rFonts w:ascii="Segoe UI" w:hAnsi="Segoe UI" w:cs="Segoe UI"/>
          <w:b/>
          <w:color w:val="0D0D0D"/>
          <w:highlight w:val="yellow"/>
          <w:shd w:val="clear" w:color="auto" w:fill="FFFFFF"/>
        </w:rPr>
        <w:t xml:space="preserve">Theoretische Grundlagen und Algorithmen ohne </w:t>
      </w:r>
      <w:r w:rsidR="00C81B04">
        <w:rPr>
          <w:rFonts w:ascii="Segoe UI" w:hAnsi="Segoe UI" w:cs="Segoe UI"/>
          <w:b/>
          <w:color w:val="0D0D0D"/>
          <w:highlight w:val="yellow"/>
          <w:shd w:val="clear" w:color="auto" w:fill="FFFFFF"/>
        </w:rPr>
        <w:t>Co-Prozessoren.</w:t>
      </w:r>
    </w:p>
    <w:p w:rsidR="00F06CD1" w:rsidRPr="00F06CD1" w:rsidRDefault="00F06CD1" w:rsidP="00F06CD1">
      <w:pPr>
        <w:rPr>
          <w:rFonts w:ascii="Segoe UI" w:hAnsi="Segoe UI" w:cs="Segoe UI"/>
          <w:color w:val="0D0D0D"/>
          <w:shd w:val="clear" w:color="auto" w:fill="FFFFFF"/>
        </w:rPr>
      </w:pPr>
    </w:p>
    <w:p w:rsidR="00F06CD1" w:rsidRDefault="00F06CD1" w:rsidP="00F06CD1">
      <w:pPr>
        <w:rPr>
          <w:rFonts w:ascii="Segoe UI" w:hAnsi="Segoe UI" w:cs="Segoe UI"/>
          <w:color w:val="0D0D0D"/>
          <w:shd w:val="clear" w:color="auto" w:fill="FFFFFF"/>
        </w:rPr>
      </w:pPr>
      <w:r w:rsidRPr="00F06CD1">
        <w:rPr>
          <w:rFonts w:ascii="Segoe UI" w:hAnsi="Segoe UI" w:cs="Segoe UI"/>
          <w:color w:val="0D0D0D"/>
          <w:shd w:val="clear" w:color="auto" w:fill="FFFFFF"/>
        </w:rPr>
        <w:t>Aufgaben:</w:t>
      </w:r>
    </w:p>
    <w:p w:rsidR="00F06CD1" w:rsidRPr="00F06CD1" w:rsidRDefault="00F06CD1" w:rsidP="00F06CD1">
      <w:pPr>
        <w:pStyle w:val="Listenabsatz"/>
        <w:numPr>
          <w:ilvl w:val="0"/>
          <w:numId w:val="8"/>
        </w:numPr>
        <w:rPr>
          <w:rFonts w:ascii="Segoe UI" w:hAnsi="Segoe UI" w:cs="Segoe UI"/>
          <w:color w:val="0D0D0D"/>
          <w:sz w:val="20"/>
          <w:szCs w:val="22"/>
          <w:shd w:val="clear" w:color="auto" w:fill="FFFFFF"/>
        </w:rPr>
      </w:pPr>
      <w:r w:rsidRPr="00F06CD1">
        <w:rPr>
          <w:rFonts w:ascii="Segoe UI" w:hAnsi="Segoe UI" w:cs="Segoe UI"/>
          <w:color w:val="0D0D0D"/>
          <w:sz w:val="20"/>
          <w:szCs w:val="22"/>
          <w:shd w:val="clear" w:color="auto" w:fill="FFFFFF"/>
        </w:rPr>
        <w:t>Einarbeitung in die Theorie des CORDIC-Verfahrens und der zeitdiskreten Signalverarbeitung.</w:t>
      </w:r>
    </w:p>
    <w:p w:rsidR="002E005D" w:rsidRPr="0026215B" w:rsidRDefault="00F06CD1" w:rsidP="0026215B">
      <w:pPr>
        <w:pStyle w:val="Listenabsatz"/>
        <w:numPr>
          <w:ilvl w:val="0"/>
          <w:numId w:val="8"/>
        </w:numPr>
        <w:rPr>
          <w:rFonts w:ascii="Segoe UI" w:hAnsi="Segoe UI" w:cs="Segoe UI"/>
          <w:b/>
          <w:color w:val="0D0D0D"/>
          <w:sz w:val="20"/>
          <w:szCs w:val="22"/>
          <w:highlight w:val="yellow"/>
          <w:shd w:val="clear" w:color="auto" w:fill="FFFFFF"/>
        </w:rPr>
      </w:pPr>
      <w:r w:rsidRPr="00AE156F">
        <w:rPr>
          <w:rFonts w:ascii="Segoe UI" w:hAnsi="Segoe UI" w:cs="Segoe UI"/>
          <w:color w:val="0D0D0D"/>
          <w:sz w:val="20"/>
          <w:szCs w:val="22"/>
          <w:highlight w:val="yellow"/>
          <w:shd w:val="clear" w:color="auto" w:fill="FFFFFF"/>
        </w:rPr>
        <w:t>Entwicklung und Implementierung von Signalverarbeitungsalgorithmen ohne Nutzung der CORDIC/FMAC-Beschleunigereinheiten</w:t>
      </w:r>
      <w:r w:rsidR="002E005D">
        <w:rPr>
          <w:rFonts w:ascii="Segoe UI" w:hAnsi="Segoe UI" w:cs="Segoe UI"/>
          <w:color w:val="0D0D0D"/>
          <w:sz w:val="20"/>
          <w:szCs w:val="22"/>
          <w:highlight w:val="yellow"/>
          <w:shd w:val="clear" w:color="auto" w:fill="FFFFFF"/>
        </w:rPr>
        <w:t xml:space="preserve">. </w:t>
      </w:r>
      <w:r w:rsidR="0026215B" w:rsidRPr="0026215B">
        <w:rPr>
          <w:rFonts w:ascii="Segoe UI" w:hAnsi="Segoe UI" w:cs="Segoe UI"/>
          <w:b/>
          <w:color w:val="0D0D0D"/>
          <w:highlight w:val="yellow"/>
          <w:shd w:val="clear" w:color="auto" w:fill="FFFFFF"/>
        </w:rPr>
        <w:t>Vielleicht o</w:t>
      </w:r>
      <w:r w:rsidR="002E005D" w:rsidRPr="0026215B">
        <w:rPr>
          <w:rFonts w:ascii="Segoe UI" w:hAnsi="Segoe UI" w:cs="Segoe UI"/>
          <w:b/>
          <w:color w:val="0D0D0D"/>
          <w:highlight w:val="yellow"/>
          <w:shd w:val="clear" w:color="auto" w:fill="FFFFFF"/>
        </w:rPr>
        <w:t>hne STM32Cube</w:t>
      </w:r>
      <w:r w:rsidR="0026215B" w:rsidRPr="0026215B">
        <w:rPr>
          <w:rFonts w:ascii="Segoe UI" w:hAnsi="Segoe UI" w:cs="Segoe UI"/>
          <w:b/>
          <w:color w:val="0D0D0D"/>
          <w:highlight w:val="yellow"/>
          <w:shd w:val="clear" w:color="auto" w:fill="FFFFFF"/>
        </w:rPr>
        <w:t xml:space="preserve">, a-la </w:t>
      </w:r>
      <w:proofErr w:type="gramStart"/>
      <w:r w:rsidR="0026215B" w:rsidRPr="0026215B">
        <w:rPr>
          <w:rFonts w:ascii="Segoe UI" w:hAnsi="Segoe UI" w:cs="Segoe UI"/>
          <w:b/>
          <w:color w:val="0D0D0D"/>
          <w:highlight w:val="yellow"/>
          <w:shd w:val="clear" w:color="auto" w:fill="FFFFFF"/>
        </w:rPr>
        <w:t>Pseudocode</w:t>
      </w:r>
      <w:r w:rsidR="002E005D" w:rsidRPr="0026215B">
        <w:rPr>
          <w:rFonts w:ascii="Segoe UI" w:hAnsi="Segoe UI" w:cs="Segoe UI"/>
          <w:b/>
          <w:color w:val="0D0D0D"/>
          <w:highlight w:val="yellow"/>
          <w:shd w:val="clear" w:color="auto" w:fill="FFFFFF"/>
        </w:rPr>
        <w:t xml:space="preserve"> ?</w:t>
      </w:r>
      <w:proofErr w:type="gramEnd"/>
    </w:p>
    <w:p w:rsidR="00F06CD1" w:rsidRPr="00AE156F"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E156F">
        <w:rPr>
          <w:rFonts w:ascii="Segoe UI" w:hAnsi="Segoe UI" w:cs="Segoe UI"/>
          <w:strike/>
          <w:color w:val="0D0D0D"/>
          <w:sz w:val="20"/>
          <w:szCs w:val="22"/>
          <w:highlight w:val="yellow"/>
          <w:shd w:val="clear" w:color="auto" w:fill="FFFFFF"/>
        </w:rPr>
        <w:t>Integration der Software in die STM32CubeIDE.</w:t>
      </w:r>
    </w:p>
    <w:p w:rsidR="00F06CD1" w:rsidRPr="00AE156F"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E156F">
        <w:rPr>
          <w:rFonts w:ascii="Segoe UI" w:hAnsi="Segoe UI" w:cs="Segoe UI"/>
          <w:strike/>
          <w:color w:val="0D0D0D"/>
          <w:sz w:val="20"/>
          <w:szCs w:val="22"/>
          <w:highlight w:val="yellow"/>
          <w:shd w:val="clear" w:color="auto" w:fill="FFFFFF"/>
        </w:rPr>
        <w:t>Versionskontrolle und Code-Reviews auf GitHub.</w:t>
      </w:r>
    </w:p>
    <w:p w:rsidR="00AE156F" w:rsidRPr="00AE156F" w:rsidRDefault="00AE156F" w:rsidP="00F06CD1">
      <w:pPr>
        <w:pStyle w:val="Listenabsatz"/>
        <w:numPr>
          <w:ilvl w:val="0"/>
          <w:numId w:val="8"/>
        </w:numPr>
        <w:rPr>
          <w:rFonts w:ascii="Segoe UI" w:hAnsi="Segoe UI" w:cs="Segoe UI"/>
          <w:color w:val="0D0D0D"/>
          <w:sz w:val="20"/>
          <w:szCs w:val="22"/>
          <w:highlight w:val="yellow"/>
          <w:shd w:val="clear" w:color="auto" w:fill="FFFFFF"/>
        </w:rPr>
      </w:pPr>
      <w:r w:rsidRPr="00AE156F">
        <w:rPr>
          <w:rFonts w:ascii="Segoe UI" w:hAnsi="Segoe UI" w:cs="Segoe UI"/>
          <w:color w:val="0D0D0D"/>
          <w:sz w:val="20"/>
          <w:szCs w:val="22"/>
          <w:highlight w:val="yellow"/>
          <w:shd w:val="clear" w:color="auto" w:fill="FFFFFF"/>
        </w:rPr>
        <w:t>Beteiligung an Code-Reviews auf GitHub.</w:t>
      </w:r>
    </w:p>
    <w:p w:rsidR="00F06CD1" w:rsidRPr="00F06CD1" w:rsidRDefault="00F06CD1" w:rsidP="00F06CD1">
      <w:pPr>
        <w:rPr>
          <w:rFonts w:ascii="Segoe UI" w:hAnsi="Segoe UI" w:cs="Segoe UI"/>
          <w:color w:val="0D0D0D"/>
          <w:shd w:val="clear" w:color="auto" w:fill="FFFFFF"/>
        </w:rPr>
      </w:pPr>
      <w:r w:rsidRPr="00F06CD1">
        <w:rPr>
          <w:rFonts w:ascii="Segoe UI" w:hAnsi="Segoe UI" w:cs="Segoe UI"/>
          <w:color w:val="0D0D0D"/>
          <w:shd w:val="clear" w:color="auto" w:fill="FFFFFF"/>
        </w:rPr>
        <w:t>Beitrag:</w:t>
      </w:r>
    </w:p>
    <w:p w:rsidR="00F06CD1" w:rsidRPr="002E005D" w:rsidRDefault="00F06CD1" w:rsidP="00F06CD1">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Stellt sicher, dass die Software korrekt in die Entwicklungsumgebung integriert ist und reibungslos funktioniert.</w:t>
      </w:r>
    </w:p>
    <w:p w:rsidR="00F06CD1" w:rsidRDefault="00F06CD1" w:rsidP="00F06CD1">
      <w:pPr>
        <w:rPr>
          <w:rFonts w:ascii="Segoe UI" w:hAnsi="Segoe UI" w:cs="Segoe UI"/>
          <w:color w:val="0D0D0D"/>
          <w:shd w:val="clear" w:color="auto" w:fill="FFFFFF"/>
        </w:rPr>
      </w:pPr>
    </w:p>
    <w:p w:rsidR="00F06CD1" w:rsidRPr="00AE156F" w:rsidRDefault="00F06CD1" w:rsidP="00F06CD1">
      <w:pPr>
        <w:rPr>
          <w:rFonts w:ascii="Segoe UI" w:hAnsi="Segoe UI" w:cs="Segoe UI"/>
          <w:b/>
          <w:color w:val="0D0D0D"/>
          <w:shd w:val="clear" w:color="auto" w:fill="FFFFFF"/>
        </w:rPr>
      </w:pPr>
      <w:r w:rsidRPr="00AE156F">
        <w:rPr>
          <w:rFonts w:ascii="Segoe UI" w:hAnsi="Segoe UI" w:cs="Segoe UI"/>
          <w:b/>
          <w:color w:val="0D0D0D"/>
          <w:shd w:val="clear" w:color="auto" w:fill="FFFFFF"/>
        </w:rPr>
        <w:t>Teammitglied B: Benchmarking und Performance-Analyse</w:t>
      </w:r>
    </w:p>
    <w:p w:rsidR="00F06CD1" w:rsidRPr="00F06CD1" w:rsidRDefault="00F06CD1" w:rsidP="00F06CD1">
      <w:pPr>
        <w:rPr>
          <w:rFonts w:ascii="Segoe UI" w:hAnsi="Segoe UI" w:cs="Segoe UI"/>
          <w:color w:val="0D0D0D"/>
          <w:shd w:val="clear" w:color="auto" w:fill="FFFFFF"/>
        </w:rPr>
      </w:pPr>
    </w:p>
    <w:p w:rsidR="00F06CD1" w:rsidRPr="002E005D" w:rsidRDefault="00F06CD1" w:rsidP="00F06CD1">
      <w:pPr>
        <w:rPr>
          <w:rFonts w:ascii="Segoe UI" w:hAnsi="Segoe UI" w:cs="Segoe UI"/>
          <w:color w:val="0D0D0D"/>
          <w:highlight w:val="yellow"/>
          <w:shd w:val="clear" w:color="auto" w:fill="FFFFFF"/>
        </w:rPr>
      </w:pPr>
      <w:r w:rsidRPr="002E005D">
        <w:rPr>
          <w:rFonts w:ascii="Segoe UI" w:hAnsi="Segoe UI" w:cs="Segoe UI"/>
          <w:color w:val="0D0D0D"/>
          <w:highlight w:val="yellow"/>
          <w:shd w:val="clear" w:color="auto" w:fill="FFFFFF"/>
        </w:rPr>
        <w:t>Aufgaben:</w:t>
      </w:r>
    </w:p>
    <w:p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Implementierung von Signalverarbeitungsalgorithmen unter Verwendung der CORDIC- und FMAC-Beschleunigereinheiten.</w:t>
      </w:r>
    </w:p>
    <w:p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Entwicklung und Durchführung von Benchmark-Tests zur Performance-Messung.</w:t>
      </w:r>
    </w:p>
    <w:p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Analyse und Dokumentation der Ergebnisse.</w:t>
      </w:r>
    </w:p>
    <w:p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lastRenderedPageBreak/>
        <w:t>Pflege der Benchmarking-Daten und Sicherstellung der Reproduzierbarkeit der Tests.</w:t>
      </w:r>
    </w:p>
    <w:p w:rsidR="00F06CD1" w:rsidRPr="002E005D" w:rsidRDefault="00F06CD1" w:rsidP="00F06CD1">
      <w:pPr>
        <w:rPr>
          <w:rFonts w:ascii="Segoe UI" w:hAnsi="Segoe UI" w:cs="Segoe UI"/>
          <w:color w:val="0D0D0D"/>
          <w:highlight w:val="yellow"/>
          <w:shd w:val="clear" w:color="auto" w:fill="FFFFFF"/>
        </w:rPr>
      </w:pPr>
      <w:r w:rsidRPr="002E005D">
        <w:rPr>
          <w:rFonts w:ascii="Segoe UI" w:hAnsi="Segoe UI" w:cs="Segoe UI"/>
          <w:color w:val="0D0D0D"/>
          <w:highlight w:val="yellow"/>
          <w:shd w:val="clear" w:color="auto" w:fill="FFFFFF"/>
        </w:rPr>
        <w:t>Beitrag:</w:t>
      </w:r>
    </w:p>
    <w:p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Verantwortlich für die Leistungsbewertung der Hardware-Beschleunigereinheiten.</w:t>
      </w:r>
    </w:p>
    <w:p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Sorgt für die Genauigkeit und Verlässlichkeit der Benchmarking-Ergebnisse.</w:t>
      </w:r>
    </w:p>
    <w:p w:rsidR="00AE156F" w:rsidRDefault="00AE156F" w:rsidP="00AE156F">
      <w:pPr>
        <w:rPr>
          <w:rFonts w:ascii="Segoe UI" w:hAnsi="Segoe UI" w:cs="Segoe UI"/>
          <w:color w:val="0D0D0D"/>
          <w:shd w:val="clear" w:color="auto" w:fill="FFFFFF"/>
        </w:rPr>
      </w:pPr>
    </w:p>
    <w:p w:rsidR="00F06CD1" w:rsidRPr="00AE156F" w:rsidRDefault="00F06CD1" w:rsidP="00AE156F">
      <w:pPr>
        <w:rPr>
          <w:rFonts w:ascii="Segoe UI" w:hAnsi="Segoe UI" w:cs="Segoe UI"/>
          <w:b/>
          <w:color w:val="0D0D0D"/>
          <w:shd w:val="clear" w:color="auto" w:fill="FFFFFF"/>
        </w:rPr>
      </w:pPr>
      <w:r w:rsidRPr="00AE156F">
        <w:rPr>
          <w:rFonts w:ascii="Segoe UI" w:hAnsi="Segoe UI" w:cs="Segoe UI"/>
          <w:b/>
          <w:color w:val="0D0D0D"/>
          <w:shd w:val="clear" w:color="auto" w:fill="FFFFFF"/>
        </w:rPr>
        <w:t>Teammitglied C: Projektmanagement und Dokumentation</w:t>
      </w:r>
      <w:r w:rsidR="00C81B04">
        <w:rPr>
          <w:rFonts w:ascii="Segoe UI" w:hAnsi="Segoe UI" w:cs="Segoe UI"/>
          <w:b/>
          <w:color w:val="0D0D0D"/>
          <w:shd w:val="clear" w:color="auto" w:fill="FFFFFF"/>
        </w:rPr>
        <w:t xml:space="preserve">, </w:t>
      </w:r>
      <w:r w:rsidR="0026215B" w:rsidRPr="0088752C">
        <w:rPr>
          <w:rFonts w:ascii="Segoe UI" w:hAnsi="Segoe UI" w:cs="Segoe UI"/>
          <w:b/>
          <w:color w:val="0D0D0D"/>
          <w:highlight w:val="darkGray"/>
          <w:shd w:val="clear" w:color="auto" w:fill="FFFFFF"/>
        </w:rPr>
        <w:t>Entwicklung der Basis-Software.</w:t>
      </w:r>
    </w:p>
    <w:p w:rsidR="00F06CD1" w:rsidRPr="00F06CD1" w:rsidRDefault="00F06CD1" w:rsidP="00F06CD1">
      <w:pPr>
        <w:rPr>
          <w:rFonts w:ascii="Segoe UI" w:hAnsi="Segoe UI" w:cs="Segoe UI"/>
          <w:color w:val="0D0D0D"/>
          <w:shd w:val="clear" w:color="auto" w:fill="FFFFFF"/>
        </w:rPr>
      </w:pPr>
    </w:p>
    <w:p w:rsidR="00F06CD1" w:rsidRPr="00F06CD1" w:rsidRDefault="00F06CD1" w:rsidP="00F06CD1">
      <w:pPr>
        <w:rPr>
          <w:rFonts w:ascii="Segoe UI" w:hAnsi="Segoe UI" w:cs="Segoe UI"/>
          <w:color w:val="0D0D0D"/>
          <w:shd w:val="clear" w:color="auto" w:fill="FFFFFF"/>
        </w:rPr>
      </w:pPr>
      <w:r w:rsidRPr="00F06CD1">
        <w:rPr>
          <w:rFonts w:ascii="Segoe UI" w:hAnsi="Segoe UI" w:cs="Segoe UI"/>
          <w:color w:val="0D0D0D"/>
          <w:shd w:val="clear" w:color="auto" w:fill="FFFFFF"/>
        </w:rPr>
        <w:t>Aufgaben:</w:t>
      </w:r>
    </w:p>
    <w:p w:rsidR="00F06CD1" w:rsidRPr="00AE156F" w:rsidRDefault="00F06CD1" w:rsidP="00AE156F">
      <w:pPr>
        <w:pStyle w:val="Listenabsatz"/>
        <w:numPr>
          <w:ilvl w:val="0"/>
          <w:numId w:val="8"/>
        </w:numPr>
        <w:rPr>
          <w:rFonts w:ascii="Segoe UI" w:hAnsi="Segoe UI" w:cs="Segoe UI"/>
          <w:color w:val="0D0D0D"/>
          <w:sz w:val="20"/>
          <w:szCs w:val="22"/>
          <w:shd w:val="clear" w:color="auto" w:fill="FFFFFF"/>
        </w:rPr>
      </w:pPr>
      <w:r w:rsidRPr="00AE156F">
        <w:rPr>
          <w:rFonts w:ascii="Segoe UI" w:hAnsi="Segoe UI" w:cs="Segoe UI"/>
          <w:color w:val="0D0D0D"/>
          <w:sz w:val="20"/>
          <w:szCs w:val="22"/>
          <w:shd w:val="clear" w:color="auto" w:fill="FFFFFF"/>
        </w:rPr>
        <w:t>Koordination der Teamaktivitäten und Einhaltung des Projektzeitplans.</w:t>
      </w:r>
    </w:p>
    <w:p w:rsidR="00F06CD1" w:rsidRPr="00AE156F" w:rsidRDefault="00F06CD1" w:rsidP="00AE156F">
      <w:pPr>
        <w:pStyle w:val="Listenabsatz"/>
        <w:numPr>
          <w:ilvl w:val="0"/>
          <w:numId w:val="8"/>
        </w:numPr>
        <w:rPr>
          <w:rFonts w:ascii="Segoe UI" w:hAnsi="Segoe UI" w:cs="Segoe UI"/>
          <w:color w:val="0D0D0D"/>
          <w:sz w:val="20"/>
          <w:szCs w:val="22"/>
          <w:shd w:val="clear" w:color="auto" w:fill="FFFFFF"/>
        </w:rPr>
      </w:pPr>
      <w:r w:rsidRPr="00AE156F">
        <w:rPr>
          <w:rFonts w:ascii="Segoe UI" w:hAnsi="Segoe UI" w:cs="Segoe UI"/>
          <w:color w:val="0D0D0D"/>
          <w:sz w:val="20"/>
          <w:szCs w:val="22"/>
          <w:shd w:val="clear" w:color="auto" w:fill="FFFFFF"/>
        </w:rPr>
        <w:t>Erstellen der wöchentlichen Statusberichte und Kommunikation mit dem Dozenten.</w:t>
      </w:r>
    </w:p>
    <w:p w:rsidR="00F06CD1" w:rsidRPr="00AE156F" w:rsidRDefault="00F06CD1" w:rsidP="00AE156F">
      <w:pPr>
        <w:pStyle w:val="Listenabsatz"/>
        <w:numPr>
          <w:ilvl w:val="0"/>
          <w:numId w:val="8"/>
        </w:numPr>
        <w:rPr>
          <w:rFonts w:ascii="Segoe UI" w:hAnsi="Segoe UI" w:cs="Segoe UI"/>
          <w:color w:val="0D0D0D"/>
          <w:sz w:val="20"/>
          <w:szCs w:val="22"/>
          <w:shd w:val="clear" w:color="auto" w:fill="FFFFFF"/>
        </w:rPr>
      </w:pPr>
      <w:r w:rsidRPr="00AE156F">
        <w:rPr>
          <w:rFonts w:ascii="Segoe UI" w:hAnsi="Segoe UI" w:cs="Segoe UI"/>
          <w:color w:val="0D0D0D"/>
          <w:sz w:val="20"/>
          <w:szCs w:val="22"/>
          <w:shd w:val="clear" w:color="auto" w:fill="FFFFFF"/>
        </w:rPr>
        <w:t>Organisation und Moderation der zweiwöchentlichen Besprechungen mit dem Dozenten.</w:t>
      </w:r>
    </w:p>
    <w:p w:rsidR="00F06CD1" w:rsidRDefault="00F06CD1" w:rsidP="00AE156F">
      <w:pPr>
        <w:pStyle w:val="Listenabsatz"/>
        <w:numPr>
          <w:ilvl w:val="0"/>
          <w:numId w:val="8"/>
        </w:numPr>
        <w:rPr>
          <w:rFonts w:ascii="Segoe UI" w:hAnsi="Segoe UI" w:cs="Segoe UI"/>
          <w:color w:val="0D0D0D"/>
          <w:sz w:val="20"/>
          <w:szCs w:val="22"/>
          <w:shd w:val="clear" w:color="auto" w:fill="FFFFFF"/>
        </w:rPr>
      </w:pPr>
      <w:r w:rsidRPr="00AE156F">
        <w:rPr>
          <w:rFonts w:ascii="Segoe UI" w:hAnsi="Segoe UI" w:cs="Segoe UI"/>
          <w:color w:val="0D0D0D"/>
          <w:sz w:val="20"/>
          <w:szCs w:val="22"/>
          <w:shd w:val="clear" w:color="auto" w:fill="FFFFFF"/>
        </w:rPr>
        <w:t>Zusammenstellung der Projektdokumentation und Vorbereitung der finalen Präsentation.</w:t>
      </w:r>
    </w:p>
    <w:p w:rsidR="0026215B" w:rsidRPr="0026215B" w:rsidRDefault="0026215B" w:rsidP="00AE156F">
      <w:pPr>
        <w:pStyle w:val="Listenabsatz"/>
        <w:numPr>
          <w:ilvl w:val="0"/>
          <w:numId w:val="8"/>
        </w:numPr>
        <w:rPr>
          <w:rFonts w:ascii="Segoe UI" w:hAnsi="Segoe UI" w:cs="Segoe UI"/>
          <w:color w:val="0D0D0D"/>
          <w:sz w:val="20"/>
          <w:szCs w:val="22"/>
          <w:highlight w:val="yellow"/>
          <w:shd w:val="clear" w:color="auto" w:fill="FFFFFF"/>
        </w:rPr>
      </w:pPr>
      <w:r w:rsidRPr="0026215B">
        <w:rPr>
          <w:rFonts w:ascii="Segoe UI" w:hAnsi="Segoe UI" w:cs="Segoe UI"/>
          <w:color w:val="0D0D0D"/>
          <w:sz w:val="20"/>
          <w:szCs w:val="22"/>
          <w:highlight w:val="yellow"/>
          <w:shd w:val="clear" w:color="auto" w:fill="FFFFFF"/>
        </w:rPr>
        <w:t xml:space="preserve">Entwicklung der Basis-Software für </w:t>
      </w:r>
      <w:proofErr w:type="gramStart"/>
      <w:r w:rsidRPr="0026215B">
        <w:rPr>
          <w:rFonts w:ascii="Segoe UI" w:hAnsi="Segoe UI" w:cs="Segoe UI"/>
          <w:color w:val="0D0D0D"/>
          <w:sz w:val="20"/>
          <w:szCs w:val="22"/>
          <w:highlight w:val="yellow"/>
          <w:shd w:val="clear" w:color="auto" w:fill="FFFFFF"/>
        </w:rPr>
        <w:t>Benchmarking ?</w:t>
      </w:r>
      <w:proofErr w:type="gramEnd"/>
    </w:p>
    <w:p w:rsidR="00F06CD1" w:rsidRPr="00F06CD1" w:rsidRDefault="00F06CD1" w:rsidP="00F06CD1">
      <w:pPr>
        <w:rPr>
          <w:rFonts w:ascii="Segoe UI" w:hAnsi="Segoe UI" w:cs="Segoe UI"/>
          <w:color w:val="0D0D0D"/>
          <w:shd w:val="clear" w:color="auto" w:fill="FFFFFF"/>
        </w:rPr>
      </w:pPr>
      <w:r w:rsidRPr="00F06CD1">
        <w:rPr>
          <w:rFonts w:ascii="Segoe UI" w:hAnsi="Segoe UI" w:cs="Segoe UI"/>
          <w:color w:val="0D0D0D"/>
          <w:shd w:val="clear" w:color="auto" w:fill="FFFFFF"/>
        </w:rPr>
        <w:t>Beitrag:</w:t>
      </w:r>
    </w:p>
    <w:p w:rsidR="00F06CD1" w:rsidRPr="0026215B" w:rsidRDefault="00F06CD1" w:rsidP="0026215B">
      <w:pPr>
        <w:pStyle w:val="Listenabsatz"/>
        <w:numPr>
          <w:ilvl w:val="0"/>
          <w:numId w:val="8"/>
        </w:numPr>
        <w:rPr>
          <w:rFonts w:ascii="Segoe UI" w:hAnsi="Segoe UI" w:cs="Segoe UI"/>
          <w:color w:val="0D0D0D"/>
          <w:sz w:val="20"/>
          <w:szCs w:val="22"/>
          <w:shd w:val="clear" w:color="auto" w:fill="FFFFFF"/>
        </w:rPr>
      </w:pPr>
      <w:r w:rsidRPr="0026215B">
        <w:rPr>
          <w:rFonts w:ascii="Segoe UI" w:hAnsi="Segoe UI" w:cs="Segoe UI"/>
          <w:color w:val="0D0D0D"/>
          <w:sz w:val="20"/>
          <w:szCs w:val="22"/>
          <w:shd w:val="clear" w:color="auto" w:fill="FFFFFF"/>
        </w:rPr>
        <w:t>Gewährleistet, dass das Projekt strukturiert und nach Plan verläuft.</w:t>
      </w:r>
    </w:p>
    <w:p w:rsidR="00F06CD1" w:rsidRPr="0026215B" w:rsidRDefault="00F06CD1" w:rsidP="0026215B">
      <w:pPr>
        <w:pStyle w:val="Listenabsatz"/>
        <w:numPr>
          <w:ilvl w:val="0"/>
          <w:numId w:val="8"/>
        </w:numPr>
        <w:rPr>
          <w:rFonts w:ascii="Segoe UI" w:hAnsi="Segoe UI" w:cs="Segoe UI"/>
          <w:color w:val="0D0D0D"/>
          <w:sz w:val="20"/>
          <w:szCs w:val="22"/>
          <w:shd w:val="clear" w:color="auto" w:fill="FFFFFF"/>
        </w:rPr>
      </w:pPr>
      <w:r w:rsidRPr="0026215B">
        <w:rPr>
          <w:rFonts w:ascii="Segoe UI" w:hAnsi="Segoe UI" w:cs="Segoe UI"/>
          <w:color w:val="0D0D0D"/>
          <w:sz w:val="20"/>
          <w:szCs w:val="22"/>
          <w:shd w:val="clear" w:color="auto" w:fill="FFFFFF"/>
        </w:rPr>
        <w:t>Stellt sicher, dass alle Teammitglieder ihre Aufgaben rechtzeitig und in hoher Qualität erledigen.</w:t>
      </w:r>
    </w:p>
    <w:p w:rsidR="0026215B" w:rsidRPr="002E005D"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Sorgt für eine stabile Basissoftware, auf der die Benchmarking-Tests aufbauen.</w:t>
      </w:r>
    </w:p>
    <w:p w:rsidR="0026215B" w:rsidRDefault="0026215B" w:rsidP="00F06CD1">
      <w:pPr>
        <w:rPr>
          <w:rFonts w:ascii="Segoe UI" w:hAnsi="Segoe UI" w:cs="Segoe UI"/>
          <w:color w:val="0D0D0D"/>
          <w:shd w:val="clear" w:color="auto" w:fill="FFFFFF"/>
        </w:rPr>
      </w:pPr>
    </w:p>
    <w:p w:rsidR="002E005D" w:rsidRDefault="002E005D" w:rsidP="00F06CD1">
      <w:pPr>
        <w:rPr>
          <w:rFonts w:ascii="Segoe UI" w:hAnsi="Segoe UI" w:cs="Segoe UI"/>
          <w:color w:val="0D0D0D"/>
          <w:shd w:val="clear" w:color="auto" w:fill="FFFFFF"/>
        </w:rPr>
      </w:pPr>
    </w:p>
    <w:p w:rsidR="002E005D" w:rsidRPr="002E005D" w:rsidRDefault="002E005D" w:rsidP="002E005D">
      <w:pPr>
        <w:pStyle w:val="berschrift2"/>
        <w:rPr>
          <w:shd w:val="clear" w:color="auto" w:fill="FFFFFF"/>
        </w:rPr>
      </w:pPr>
      <w:bookmarkStart w:id="16" w:name="_Toc167124964"/>
      <w:r w:rsidRPr="002E005D">
        <w:rPr>
          <w:shd w:val="clear" w:color="auto" w:fill="FFFFFF"/>
        </w:rPr>
        <w:t>Projektmethodik</w:t>
      </w:r>
      <w:bookmarkEnd w:id="16"/>
    </w:p>
    <w:p w:rsidR="002E005D" w:rsidRPr="002E005D" w:rsidRDefault="002E005D" w:rsidP="002E005D">
      <w:pPr>
        <w:rPr>
          <w:rFonts w:ascii="Segoe UI" w:hAnsi="Segoe UI" w:cs="Segoe UI"/>
          <w:color w:val="0D0D0D"/>
          <w:shd w:val="clear" w:color="auto" w:fill="FFFFFF"/>
        </w:rPr>
      </w:pPr>
      <w:r w:rsidRPr="002E005D">
        <w:rPr>
          <w:rFonts w:ascii="Segoe UI" w:hAnsi="Segoe UI" w:cs="Segoe UI"/>
          <w:color w:val="0D0D0D"/>
          <w:shd w:val="clear" w:color="auto" w:fill="FFFFFF"/>
        </w:rPr>
        <w:t>Das Projekt wird in einem hybriden Modell durchgeführt, das agile Methoden mit festen Milestones kombiniert. Diese Methodik bietet die notwendige Flexibilität und Struktur, um das Projekt effizient voranzutreiben.</w:t>
      </w:r>
    </w:p>
    <w:p w:rsidR="002E005D" w:rsidRPr="002E005D" w:rsidRDefault="002E005D" w:rsidP="002E005D">
      <w:pPr>
        <w:rPr>
          <w:rFonts w:ascii="Segoe UI" w:hAnsi="Segoe UI" w:cs="Segoe UI"/>
          <w:color w:val="0D0D0D"/>
          <w:shd w:val="clear" w:color="auto" w:fill="FFFFFF"/>
        </w:rPr>
      </w:pPr>
    </w:p>
    <w:p w:rsidR="002E005D" w:rsidRPr="002E005D" w:rsidRDefault="002E005D" w:rsidP="002E005D">
      <w:pPr>
        <w:rPr>
          <w:rFonts w:ascii="Segoe UI" w:hAnsi="Segoe UI" w:cs="Segoe UI"/>
          <w:color w:val="0D0D0D"/>
          <w:shd w:val="clear" w:color="auto" w:fill="FFFFFF"/>
        </w:rPr>
      </w:pPr>
      <w:r w:rsidRPr="002E005D">
        <w:rPr>
          <w:rFonts w:ascii="Segoe UI" w:hAnsi="Segoe UI" w:cs="Segoe UI"/>
          <w:color w:val="0D0D0D"/>
          <w:shd w:val="clear" w:color="auto" w:fill="FFFFFF"/>
        </w:rPr>
        <w:t xml:space="preserve">Agile Methodik: Das Projekt wird in </w:t>
      </w:r>
      <w:r w:rsidRPr="002808AE">
        <w:rPr>
          <w:rFonts w:ascii="Segoe UI" w:hAnsi="Segoe UI" w:cs="Segoe UI"/>
          <w:color w:val="0D0D0D"/>
          <w:highlight w:val="yellow"/>
          <w:shd w:val="clear" w:color="auto" w:fill="FFFFFF"/>
        </w:rPr>
        <w:t>2-Wochen-Sprints</w:t>
      </w:r>
      <w:r w:rsidRPr="002E005D">
        <w:rPr>
          <w:rFonts w:ascii="Segoe UI" w:hAnsi="Segoe UI" w:cs="Segoe UI"/>
          <w:color w:val="0D0D0D"/>
          <w:shd w:val="clear" w:color="auto" w:fill="FFFFFF"/>
        </w:rPr>
        <w:t xml:space="preserve"> durchgeführt. Jeder Sprint beginnt mit einer Planungsphase und endet mit einer Retrospektive, um den Fortschritt zu überprüfen und Verbesserungen für den nächsten Sprint zu identifizieren.</w:t>
      </w:r>
    </w:p>
    <w:p w:rsidR="00882827" w:rsidRDefault="002E005D" w:rsidP="002E005D">
      <w:pPr>
        <w:rPr>
          <w:rFonts w:ascii="Segoe UI" w:hAnsi="Segoe UI" w:cs="Segoe UI"/>
          <w:color w:val="0D0D0D"/>
          <w:shd w:val="clear" w:color="auto" w:fill="FFFFFF"/>
        </w:rPr>
      </w:pPr>
      <w:r w:rsidRPr="002E005D">
        <w:rPr>
          <w:rFonts w:ascii="Segoe UI" w:hAnsi="Segoe UI" w:cs="Segoe UI"/>
          <w:color w:val="0D0D0D"/>
          <w:shd w:val="clear" w:color="auto" w:fill="FFFFFF"/>
        </w:rPr>
        <w:t>Milestones: Zusätzlich zu den agilen Sprints werden feste Milestones definiert, die wichtige Phasen des Projekts markieren und als Orientierungspunkte dienen.</w:t>
      </w:r>
      <w:r w:rsidR="00882827">
        <w:rPr>
          <w:rFonts w:ascii="Segoe UI" w:hAnsi="Segoe UI" w:cs="Segoe UI"/>
          <w:color w:val="0D0D0D"/>
          <w:shd w:val="clear" w:color="auto" w:fill="FFFFFF"/>
        </w:rPr>
        <w:t xml:space="preserve"> </w:t>
      </w:r>
      <w:r w:rsidR="00882827" w:rsidRPr="005A66F7">
        <w:rPr>
          <w:rFonts w:ascii="Segoe UI" w:hAnsi="Segoe UI" w:cs="Segoe UI"/>
          <w:color w:val="0D0D0D"/>
          <w:highlight w:val="yellow"/>
          <w:shd w:val="clear" w:color="auto" w:fill="FFFFFF"/>
        </w:rPr>
        <w:t xml:space="preserve">Für große Arbeitspakete, wie beispielsweise </w:t>
      </w:r>
      <w:r w:rsidR="00882827" w:rsidRPr="005A66F7">
        <w:rPr>
          <w:rFonts w:ascii="Segoe UI" w:hAnsi="Segoe UI" w:cs="Segoe UI"/>
          <w:color w:val="0D0D0D"/>
          <w:highlight w:val="yellow"/>
          <w:shd w:val="clear" w:color="auto" w:fill="FFFFFF"/>
        </w:rPr>
        <w:t>„</w:t>
      </w:r>
      <w:r w:rsidR="00882827" w:rsidRPr="005A66F7">
        <w:rPr>
          <w:rFonts w:ascii="Segoe UI" w:hAnsi="Segoe UI" w:cs="Segoe UI"/>
          <w:color w:val="0D0D0D"/>
          <w:highlight w:val="yellow"/>
          <w:shd w:val="clear" w:color="auto" w:fill="FFFFFF"/>
        </w:rPr>
        <w:t>Projektbericht</w:t>
      </w:r>
      <w:r w:rsidR="00882827" w:rsidRPr="005A66F7">
        <w:rPr>
          <w:rFonts w:ascii="Segoe UI" w:hAnsi="Segoe UI" w:cs="Segoe UI"/>
          <w:color w:val="0D0D0D"/>
          <w:highlight w:val="yellow"/>
          <w:shd w:val="clear" w:color="auto" w:fill="FFFFFF"/>
        </w:rPr>
        <w:t>“</w:t>
      </w:r>
      <w:r w:rsidR="00882827" w:rsidRPr="005A66F7">
        <w:rPr>
          <w:rFonts w:ascii="Segoe UI" w:hAnsi="Segoe UI" w:cs="Segoe UI"/>
          <w:color w:val="0D0D0D"/>
          <w:highlight w:val="yellow"/>
          <w:shd w:val="clear" w:color="auto" w:fill="FFFFFF"/>
        </w:rPr>
        <w:t xml:space="preserve"> oder die </w:t>
      </w:r>
      <w:r w:rsidR="00882827" w:rsidRPr="005A66F7">
        <w:rPr>
          <w:rFonts w:ascii="Segoe UI" w:hAnsi="Segoe UI" w:cs="Segoe UI"/>
          <w:color w:val="0D0D0D"/>
          <w:highlight w:val="yellow"/>
          <w:shd w:val="clear" w:color="auto" w:fill="FFFFFF"/>
        </w:rPr>
        <w:t>„</w:t>
      </w:r>
      <w:r w:rsidR="00882827" w:rsidRPr="005A66F7">
        <w:rPr>
          <w:rFonts w:ascii="Segoe UI" w:hAnsi="Segoe UI" w:cs="Segoe UI"/>
          <w:color w:val="0D0D0D"/>
          <w:highlight w:val="yellow"/>
          <w:shd w:val="clear" w:color="auto" w:fill="FFFFFF"/>
        </w:rPr>
        <w:t>Entwicklung von CORDIC-Software ohne Coprozessor</w:t>
      </w:r>
      <w:r w:rsidR="00882827" w:rsidRPr="005A66F7">
        <w:rPr>
          <w:rFonts w:ascii="Segoe UI" w:hAnsi="Segoe UI" w:cs="Segoe UI"/>
          <w:color w:val="0D0D0D"/>
          <w:highlight w:val="yellow"/>
          <w:shd w:val="clear" w:color="auto" w:fill="FFFFFF"/>
        </w:rPr>
        <w:t>“</w:t>
      </w:r>
      <w:r w:rsidR="00882827" w:rsidRPr="005A66F7">
        <w:rPr>
          <w:rFonts w:ascii="Segoe UI" w:hAnsi="Segoe UI" w:cs="Segoe UI"/>
          <w:color w:val="0D0D0D"/>
          <w:highlight w:val="yellow"/>
          <w:shd w:val="clear" w:color="auto" w:fill="FFFFFF"/>
        </w:rPr>
        <w:t xml:space="preserve">, werden </w:t>
      </w:r>
      <w:r w:rsidR="00882827" w:rsidRPr="005A66F7">
        <w:rPr>
          <w:rFonts w:ascii="Segoe UI" w:hAnsi="Segoe UI" w:cs="Segoe UI"/>
          <w:color w:val="0D0D0D"/>
          <w:highlight w:val="yellow"/>
          <w:shd w:val="clear" w:color="auto" w:fill="FFFFFF"/>
        </w:rPr>
        <w:t xml:space="preserve">gleichnamigen </w:t>
      </w:r>
      <w:proofErr w:type="spellStart"/>
      <w:r w:rsidR="00882827" w:rsidRPr="005A66F7">
        <w:rPr>
          <w:rFonts w:ascii="Segoe UI" w:hAnsi="Segoe UI" w:cs="Segoe UI"/>
          <w:color w:val="0D0D0D"/>
          <w:highlight w:val="yellow"/>
          <w:shd w:val="clear" w:color="auto" w:fill="FFFFFF"/>
        </w:rPr>
        <w:t>Epics</w:t>
      </w:r>
      <w:proofErr w:type="spellEnd"/>
      <w:r w:rsidR="00882827" w:rsidRPr="005A66F7">
        <w:rPr>
          <w:rFonts w:ascii="Segoe UI" w:hAnsi="Segoe UI" w:cs="Segoe UI"/>
          <w:color w:val="0D0D0D"/>
          <w:highlight w:val="yellow"/>
          <w:shd w:val="clear" w:color="auto" w:fill="FFFFFF"/>
        </w:rPr>
        <w:t xml:space="preserve"> mit festen Deadlines erstellt. Kleinere Aufgaben werden als Stories und Open Points kategorisiert. Diese werden den jeweiligen </w:t>
      </w:r>
      <w:proofErr w:type="spellStart"/>
      <w:r w:rsidR="00882827" w:rsidRPr="005A66F7">
        <w:rPr>
          <w:rFonts w:ascii="Segoe UI" w:hAnsi="Segoe UI" w:cs="Segoe UI"/>
          <w:color w:val="0D0D0D"/>
          <w:highlight w:val="yellow"/>
          <w:shd w:val="clear" w:color="auto" w:fill="FFFFFF"/>
        </w:rPr>
        <w:t>Epics</w:t>
      </w:r>
      <w:proofErr w:type="spellEnd"/>
      <w:r w:rsidR="00882827" w:rsidRPr="005A66F7">
        <w:rPr>
          <w:rFonts w:ascii="Segoe UI" w:hAnsi="Segoe UI" w:cs="Segoe UI"/>
          <w:color w:val="0D0D0D"/>
          <w:highlight w:val="yellow"/>
          <w:shd w:val="clear" w:color="auto" w:fill="FFFFFF"/>
        </w:rPr>
        <w:t xml:space="preserve"> zugeordnet einzelnen Personen zugewiesen. Stories und Open Points werde in Sprints abgearbeitet. Der verwendete Jira-Workflow ermöglicht keine explizite Definition von Meilensteinen. Daher wird das Enddatum eines </w:t>
      </w:r>
      <w:proofErr w:type="spellStart"/>
      <w:r w:rsidR="00882827" w:rsidRPr="005A66F7">
        <w:rPr>
          <w:rFonts w:ascii="Segoe UI" w:hAnsi="Segoe UI" w:cs="Segoe UI"/>
          <w:color w:val="0D0D0D"/>
          <w:highlight w:val="yellow"/>
          <w:shd w:val="clear" w:color="auto" w:fill="FFFFFF"/>
        </w:rPr>
        <w:t>Epics</w:t>
      </w:r>
      <w:proofErr w:type="spellEnd"/>
      <w:r w:rsidR="00882827" w:rsidRPr="005A66F7">
        <w:rPr>
          <w:rFonts w:ascii="Segoe UI" w:hAnsi="Segoe UI" w:cs="Segoe UI"/>
          <w:color w:val="0D0D0D"/>
          <w:highlight w:val="yellow"/>
          <w:shd w:val="clear" w:color="auto" w:fill="FFFFFF"/>
        </w:rPr>
        <w:t xml:space="preserve"> als Meilenstein betrachtet.</w:t>
      </w:r>
    </w:p>
    <w:p w:rsidR="0026215B" w:rsidRDefault="0026215B" w:rsidP="002E005D">
      <w:pPr>
        <w:rPr>
          <w:rFonts w:ascii="Segoe UI" w:hAnsi="Segoe UI" w:cs="Segoe UI"/>
          <w:color w:val="0D0D0D"/>
          <w:shd w:val="clear" w:color="auto" w:fill="FFFFFF"/>
        </w:rPr>
      </w:pPr>
    </w:p>
    <w:p w:rsidR="0026215B" w:rsidRPr="0026215B" w:rsidRDefault="0026215B" w:rsidP="0026215B">
      <w:pPr>
        <w:pStyle w:val="berschrift2"/>
        <w:rPr>
          <w:shd w:val="clear" w:color="auto" w:fill="FFFFFF"/>
        </w:rPr>
      </w:pPr>
      <w:bookmarkStart w:id="17" w:name="_Toc167124965"/>
      <w:proofErr w:type="spellStart"/>
      <w:r w:rsidRPr="0026215B">
        <w:rPr>
          <w:shd w:val="clear" w:color="auto" w:fill="FFFFFF"/>
        </w:rPr>
        <w:t>Tooling</w:t>
      </w:r>
      <w:bookmarkEnd w:id="17"/>
      <w:proofErr w:type="spellEnd"/>
    </w:p>
    <w:p w:rsidR="0026215B" w:rsidRPr="0026215B" w:rsidRDefault="0026215B" w:rsidP="0026215B">
      <w:pPr>
        <w:rPr>
          <w:rFonts w:ascii="Segoe UI" w:hAnsi="Segoe UI" w:cs="Segoe UI"/>
          <w:color w:val="0D0D0D"/>
          <w:shd w:val="clear" w:color="auto" w:fill="FFFFFF"/>
        </w:rPr>
      </w:pPr>
      <w:r w:rsidRPr="0026215B">
        <w:rPr>
          <w:rFonts w:ascii="Segoe UI" w:hAnsi="Segoe UI" w:cs="Segoe UI"/>
          <w:color w:val="0D0D0D"/>
          <w:shd w:val="clear" w:color="auto" w:fill="FFFFFF"/>
        </w:rPr>
        <w:t>Zur Unterstützung der Projektarbeit und zur Förderung der Zusammenarbeit werden verschiedene Tools eingesetzt:</w:t>
      </w:r>
    </w:p>
    <w:p w:rsidR="0026215B" w:rsidRPr="0026215B" w:rsidRDefault="0026215B" w:rsidP="0026215B">
      <w:pPr>
        <w:rPr>
          <w:rFonts w:ascii="Segoe UI" w:hAnsi="Segoe UI" w:cs="Segoe UI"/>
          <w:color w:val="0D0D0D"/>
          <w:shd w:val="clear" w:color="auto" w:fill="FFFFFF"/>
        </w:rPr>
      </w:pPr>
      <w:bookmarkStart w:id="18" w:name="_GoBack"/>
      <w:bookmarkEnd w:id="18"/>
    </w:p>
    <w:p w:rsidR="0026215B" w:rsidRPr="0026215B" w:rsidRDefault="0026215B" w:rsidP="0026215B">
      <w:pPr>
        <w:pStyle w:val="Listenabsatz"/>
        <w:numPr>
          <w:ilvl w:val="0"/>
          <w:numId w:val="8"/>
        </w:numPr>
        <w:rPr>
          <w:rFonts w:ascii="Segoe UI" w:hAnsi="Segoe UI" w:cs="Segoe UI"/>
          <w:color w:val="0D0D0D"/>
          <w:sz w:val="20"/>
          <w:szCs w:val="22"/>
          <w:shd w:val="clear" w:color="auto" w:fill="FFFFFF"/>
        </w:rPr>
      </w:pPr>
      <w:proofErr w:type="spellStart"/>
      <w:r w:rsidRPr="002808AE">
        <w:rPr>
          <w:rFonts w:ascii="Segoe UI" w:hAnsi="Segoe UI" w:cs="Segoe UI"/>
          <w:b/>
          <w:color w:val="0D0D0D"/>
          <w:sz w:val="20"/>
          <w:szCs w:val="22"/>
          <w:shd w:val="clear" w:color="auto" w:fill="FFFFFF"/>
        </w:rPr>
        <w:t>Git</w:t>
      </w:r>
      <w:proofErr w:type="spellEnd"/>
      <w:r w:rsidRPr="002808AE">
        <w:rPr>
          <w:rFonts w:ascii="Segoe UI" w:hAnsi="Segoe UI" w:cs="Segoe UI"/>
          <w:b/>
          <w:color w:val="0D0D0D"/>
          <w:sz w:val="20"/>
          <w:szCs w:val="22"/>
          <w:shd w:val="clear" w:color="auto" w:fill="FFFFFF"/>
        </w:rPr>
        <w:t xml:space="preserve"> und GitHub:</w:t>
      </w:r>
      <w:r w:rsidRPr="0026215B">
        <w:rPr>
          <w:rFonts w:ascii="Segoe UI" w:hAnsi="Segoe UI" w:cs="Segoe UI"/>
          <w:color w:val="0D0D0D"/>
          <w:sz w:val="20"/>
          <w:szCs w:val="22"/>
          <w:shd w:val="clear" w:color="auto" w:fill="FFFFFF"/>
        </w:rPr>
        <w:t xml:space="preserve"> Für Versionskontrolle und Code-Management. GitHub wird für das Hosting des </w:t>
      </w:r>
      <w:proofErr w:type="spellStart"/>
      <w:r w:rsidRPr="0026215B">
        <w:rPr>
          <w:rFonts w:ascii="Segoe UI" w:hAnsi="Segoe UI" w:cs="Segoe UI"/>
          <w:color w:val="0D0D0D"/>
          <w:sz w:val="20"/>
          <w:szCs w:val="22"/>
          <w:shd w:val="clear" w:color="auto" w:fill="FFFFFF"/>
        </w:rPr>
        <w:t>Repositories</w:t>
      </w:r>
      <w:proofErr w:type="spellEnd"/>
      <w:r w:rsidRPr="0026215B">
        <w:rPr>
          <w:rFonts w:ascii="Segoe UI" w:hAnsi="Segoe UI" w:cs="Segoe UI"/>
          <w:color w:val="0D0D0D"/>
          <w:sz w:val="20"/>
          <w:szCs w:val="22"/>
          <w:shd w:val="clear" w:color="auto" w:fill="FFFFFF"/>
        </w:rPr>
        <w:t>, Code-Reviews und die Zusammenarbeit genutzt.</w:t>
      </w:r>
    </w:p>
    <w:p w:rsidR="00672FA9" w:rsidRPr="00672FA9" w:rsidRDefault="00672FA9" w:rsidP="00672FA9">
      <w:pPr>
        <w:pStyle w:val="Listenabsatz"/>
        <w:numPr>
          <w:ilvl w:val="0"/>
          <w:numId w:val="8"/>
        </w:numPr>
        <w:rPr>
          <w:rFonts w:ascii="Segoe UI" w:hAnsi="Segoe UI" w:cs="Segoe UI"/>
          <w:color w:val="0D0D0D"/>
          <w:sz w:val="20"/>
          <w:szCs w:val="22"/>
          <w:shd w:val="clear" w:color="auto" w:fill="FFFFFF"/>
        </w:rPr>
      </w:pPr>
      <w:proofErr w:type="spellStart"/>
      <w:r w:rsidRPr="00672FA9">
        <w:rPr>
          <w:rFonts w:ascii="Segoe UI" w:hAnsi="Segoe UI" w:cs="Segoe UI"/>
          <w:b/>
          <w:color w:val="0D0D0D"/>
          <w:sz w:val="20"/>
          <w:szCs w:val="22"/>
          <w:shd w:val="clear" w:color="auto" w:fill="FFFFFF"/>
        </w:rPr>
        <w:t>Trello</w:t>
      </w:r>
      <w:proofErr w:type="spellEnd"/>
      <w:r w:rsidRPr="00672FA9">
        <w:rPr>
          <w:rFonts w:ascii="Segoe UI" w:hAnsi="Segoe UI" w:cs="Segoe UI"/>
          <w:b/>
          <w:color w:val="0D0D0D"/>
          <w:sz w:val="20"/>
          <w:szCs w:val="22"/>
          <w:shd w:val="clear" w:color="auto" w:fill="FFFFFF"/>
        </w:rPr>
        <w:t xml:space="preserve">: </w:t>
      </w:r>
      <w:r w:rsidRPr="00672FA9">
        <w:rPr>
          <w:rFonts w:ascii="Segoe UI" w:hAnsi="Segoe UI" w:cs="Segoe UI"/>
          <w:color w:val="0D0D0D"/>
          <w:sz w:val="20"/>
          <w:szCs w:val="22"/>
          <w:shd w:val="clear" w:color="auto" w:fill="FFFFFF"/>
        </w:rPr>
        <w:t xml:space="preserve">Dieses Tool wird zu Beginn des Projekts verwendet, um Ideen zu sammeln und das Projekt-Kick-Off-Meeting zu dokumentieren. Es ist noch nicht entschieden, ob die weitere Arbeit mit </w:t>
      </w:r>
      <w:proofErr w:type="spellStart"/>
      <w:r w:rsidRPr="00672FA9">
        <w:rPr>
          <w:rFonts w:ascii="Segoe UI" w:hAnsi="Segoe UI" w:cs="Segoe UI"/>
          <w:color w:val="0D0D0D"/>
          <w:sz w:val="20"/>
          <w:szCs w:val="22"/>
          <w:shd w:val="clear" w:color="auto" w:fill="FFFFFF"/>
        </w:rPr>
        <w:t>Trello</w:t>
      </w:r>
      <w:proofErr w:type="spellEnd"/>
      <w:r w:rsidRPr="00672FA9">
        <w:rPr>
          <w:rFonts w:ascii="Segoe UI" w:hAnsi="Segoe UI" w:cs="Segoe UI"/>
          <w:color w:val="0D0D0D"/>
          <w:sz w:val="20"/>
          <w:szCs w:val="22"/>
          <w:shd w:val="clear" w:color="auto" w:fill="FFFFFF"/>
        </w:rPr>
        <w:t xml:space="preserve"> erfolgen wird.</w:t>
      </w:r>
    </w:p>
    <w:p w:rsidR="00672FA9" w:rsidRPr="00882827" w:rsidRDefault="00672FA9" w:rsidP="00882827">
      <w:pPr>
        <w:pStyle w:val="Listenabsatz"/>
        <w:numPr>
          <w:ilvl w:val="0"/>
          <w:numId w:val="8"/>
        </w:numPr>
        <w:rPr>
          <w:rFonts w:ascii="Segoe UI" w:hAnsi="Segoe UI" w:cs="Segoe UI"/>
          <w:color w:val="0D0D0D"/>
          <w:sz w:val="20"/>
          <w:szCs w:val="22"/>
          <w:shd w:val="clear" w:color="auto" w:fill="FFFFFF"/>
        </w:rPr>
      </w:pPr>
      <w:r w:rsidRPr="00672FA9">
        <w:rPr>
          <w:rFonts w:ascii="Segoe UI" w:hAnsi="Segoe UI" w:cs="Segoe UI"/>
          <w:b/>
          <w:color w:val="0D0D0D"/>
          <w:sz w:val="20"/>
          <w:szCs w:val="22"/>
          <w:shd w:val="clear" w:color="auto" w:fill="FFFFFF"/>
        </w:rPr>
        <w:t xml:space="preserve">Jira: </w:t>
      </w:r>
      <w:r w:rsidRPr="00672FA9">
        <w:rPr>
          <w:rFonts w:ascii="Segoe UI" w:hAnsi="Segoe UI" w:cs="Segoe UI"/>
          <w:color w:val="0D0D0D"/>
          <w:sz w:val="20"/>
          <w:szCs w:val="22"/>
          <w:shd w:val="clear" w:color="auto" w:fill="FFFFFF"/>
        </w:rPr>
        <w:t>Für Projektmanagement und Aufgabenverfolgung wird eine kostenlose Version von Jira verwendet. Die Entscheidung für dieses Tool fiel, da es allen Projektmitgliedern aus ihrer beruflichen Praxis bereits bekannt ist und es die Erstellung einer Work-Breakdown-Struktur (WBS) ermöglicht.</w:t>
      </w:r>
      <w:r w:rsidR="00882827">
        <w:rPr>
          <w:rFonts w:ascii="Segoe UI" w:hAnsi="Segoe UI" w:cs="Segoe UI"/>
          <w:color w:val="0D0D0D"/>
          <w:sz w:val="20"/>
          <w:szCs w:val="22"/>
          <w:shd w:val="clear" w:color="auto" w:fill="FFFFFF"/>
        </w:rPr>
        <w:t xml:space="preserve"> </w:t>
      </w:r>
    </w:p>
    <w:p w:rsidR="0026215B" w:rsidRDefault="0026215B" w:rsidP="0026215B">
      <w:pPr>
        <w:pStyle w:val="Listenabsatz"/>
        <w:numPr>
          <w:ilvl w:val="0"/>
          <w:numId w:val="8"/>
        </w:numPr>
        <w:rPr>
          <w:rFonts w:ascii="Segoe UI" w:hAnsi="Segoe UI" w:cs="Segoe UI"/>
          <w:color w:val="0D0D0D"/>
          <w:sz w:val="20"/>
          <w:szCs w:val="22"/>
          <w:shd w:val="clear" w:color="auto" w:fill="FFFFFF"/>
        </w:rPr>
      </w:pPr>
      <w:r w:rsidRPr="002808AE">
        <w:rPr>
          <w:rFonts w:ascii="Segoe UI" w:hAnsi="Segoe UI" w:cs="Segoe UI"/>
          <w:b/>
          <w:color w:val="0D0D0D"/>
          <w:sz w:val="20"/>
          <w:szCs w:val="22"/>
          <w:shd w:val="clear" w:color="auto" w:fill="FFFFFF"/>
        </w:rPr>
        <w:t xml:space="preserve">STM32CubeIDE: </w:t>
      </w:r>
      <w:r w:rsidRPr="0026215B">
        <w:rPr>
          <w:rFonts w:ascii="Segoe UI" w:hAnsi="Segoe UI" w:cs="Segoe UI"/>
          <w:color w:val="0D0D0D"/>
          <w:sz w:val="20"/>
          <w:szCs w:val="22"/>
          <w:shd w:val="clear" w:color="auto" w:fill="FFFFFF"/>
        </w:rPr>
        <w:t>Als Hauptentwicklungsumgebung für die Softwareentwicklung und Integration der Testsoftware.</w:t>
      </w:r>
    </w:p>
    <w:p w:rsidR="0026215B"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26215B">
        <w:rPr>
          <w:rFonts w:ascii="Segoe UI" w:hAnsi="Segoe UI" w:cs="Segoe UI"/>
          <w:color w:val="0D0D0D"/>
          <w:sz w:val="20"/>
          <w:szCs w:val="22"/>
          <w:highlight w:val="yellow"/>
          <w:shd w:val="clear" w:color="auto" w:fill="FFFFFF"/>
        </w:rPr>
        <w:t>[weitere Tools einfügen]</w:t>
      </w:r>
    </w:p>
    <w:p w:rsidR="002808AE" w:rsidRDefault="002808AE" w:rsidP="002808AE">
      <w:pPr>
        <w:rPr>
          <w:rFonts w:ascii="Segoe UI" w:hAnsi="Segoe UI" w:cs="Segoe UI"/>
          <w:color w:val="0D0D0D"/>
          <w:highlight w:val="yellow"/>
          <w:shd w:val="clear" w:color="auto" w:fill="FFFFFF"/>
        </w:rPr>
      </w:pPr>
    </w:p>
    <w:p w:rsidR="002808AE" w:rsidRPr="002808AE" w:rsidRDefault="002808AE" w:rsidP="002808AE">
      <w:pPr>
        <w:pStyle w:val="berschrift2"/>
        <w:rPr>
          <w:shd w:val="clear" w:color="auto" w:fill="FFFFFF"/>
        </w:rPr>
      </w:pPr>
      <w:bookmarkStart w:id="19" w:name="_Toc167124966"/>
      <w:r w:rsidRPr="002808AE">
        <w:rPr>
          <w:shd w:val="clear" w:color="auto" w:fill="FFFFFF"/>
        </w:rPr>
        <w:t>Kommunikation und Berichterstattung</w:t>
      </w:r>
      <w:bookmarkEnd w:id="19"/>
    </w:p>
    <w:p w:rsidR="002808AE" w:rsidRPr="002808AE" w:rsidRDefault="002808AE" w:rsidP="002808AE">
      <w:pPr>
        <w:rPr>
          <w:rFonts w:ascii="Segoe UI" w:hAnsi="Segoe UI" w:cs="Segoe UI"/>
          <w:color w:val="0D0D0D"/>
          <w:shd w:val="clear" w:color="auto" w:fill="FFFFFF"/>
        </w:rPr>
      </w:pPr>
      <w:r w:rsidRPr="002808AE">
        <w:rPr>
          <w:rFonts w:ascii="Segoe UI" w:hAnsi="Segoe UI" w:cs="Segoe UI"/>
          <w:color w:val="0D0D0D"/>
          <w:shd w:val="clear" w:color="auto" w:fill="FFFFFF"/>
        </w:rPr>
        <w:t>Regelmäßige Kommunikation und Berichterstattung sind entscheidend für den Projekterfolg:</w:t>
      </w:r>
    </w:p>
    <w:p w:rsidR="002808AE" w:rsidRPr="002808AE" w:rsidRDefault="002808AE" w:rsidP="002808AE">
      <w:pPr>
        <w:rPr>
          <w:rFonts w:ascii="Segoe UI" w:hAnsi="Segoe UI" w:cs="Segoe UI"/>
          <w:color w:val="0D0D0D"/>
          <w:shd w:val="clear" w:color="auto" w:fill="FFFFFF"/>
        </w:rPr>
      </w:pPr>
    </w:p>
    <w:p w:rsidR="002808AE" w:rsidRPr="002808AE" w:rsidRDefault="002808AE" w:rsidP="002808AE">
      <w:pPr>
        <w:pStyle w:val="Listenabsatz"/>
        <w:numPr>
          <w:ilvl w:val="0"/>
          <w:numId w:val="8"/>
        </w:numPr>
        <w:rPr>
          <w:rFonts w:ascii="Segoe UI" w:hAnsi="Segoe UI" w:cs="Segoe UI"/>
          <w:color w:val="0D0D0D"/>
          <w:sz w:val="20"/>
          <w:szCs w:val="22"/>
          <w:shd w:val="clear" w:color="auto" w:fill="FFFFFF"/>
        </w:rPr>
      </w:pPr>
      <w:r w:rsidRPr="002808AE">
        <w:rPr>
          <w:rFonts w:ascii="Segoe UI" w:hAnsi="Segoe UI" w:cs="Segoe UI"/>
          <w:b/>
          <w:color w:val="0D0D0D"/>
          <w:sz w:val="20"/>
          <w:szCs w:val="22"/>
          <w:shd w:val="clear" w:color="auto" w:fill="FFFFFF"/>
        </w:rPr>
        <w:t>Wöchentliche</w:t>
      </w:r>
      <w:r w:rsidR="00CE3141">
        <w:rPr>
          <w:rFonts w:ascii="Segoe UI" w:hAnsi="Segoe UI" w:cs="Segoe UI"/>
          <w:b/>
          <w:color w:val="0D0D0D"/>
          <w:sz w:val="20"/>
          <w:szCs w:val="22"/>
          <w:shd w:val="clear" w:color="auto" w:fill="FFFFFF"/>
        </w:rPr>
        <w:t xml:space="preserve"> </w:t>
      </w:r>
      <w:r w:rsidR="00B17878">
        <w:rPr>
          <w:rFonts w:ascii="Segoe UI" w:hAnsi="Segoe UI" w:cs="Segoe UI"/>
          <w:b/>
          <w:color w:val="0D0D0D"/>
          <w:sz w:val="20"/>
          <w:szCs w:val="22"/>
          <w:shd w:val="clear" w:color="auto" w:fill="FFFFFF"/>
        </w:rPr>
        <w:t>Team-Besprechungen und</w:t>
      </w:r>
      <w:r w:rsidRPr="002808AE">
        <w:rPr>
          <w:rFonts w:ascii="Segoe UI" w:hAnsi="Segoe UI" w:cs="Segoe UI"/>
          <w:b/>
          <w:color w:val="0D0D0D"/>
          <w:sz w:val="20"/>
          <w:szCs w:val="22"/>
          <w:shd w:val="clear" w:color="auto" w:fill="FFFFFF"/>
        </w:rPr>
        <w:t xml:space="preserve"> Statusberichte:</w:t>
      </w:r>
      <w:r w:rsidRPr="002808AE">
        <w:rPr>
          <w:rFonts w:ascii="Segoe UI" w:hAnsi="Segoe UI" w:cs="Segoe UI"/>
          <w:color w:val="0D0D0D"/>
          <w:sz w:val="20"/>
          <w:szCs w:val="22"/>
          <w:shd w:val="clear" w:color="auto" w:fill="FFFFFF"/>
        </w:rPr>
        <w:t xml:space="preserve"> Jede Woche</w:t>
      </w:r>
      <w:r w:rsidR="00B17878">
        <w:rPr>
          <w:rFonts w:ascii="Segoe UI" w:hAnsi="Segoe UI" w:cs="Segoe UI"/>
          <w:color w:val="0D0D0D"/>
          <w:sz w:val="20"/>
          <w:szCs w:val="22"/>
          <w:shd w:val="clear" w:color="auto" w:fill="FFFFFF"/>
        </w:rPr>
        <w:t xml:space="preserve"> findet eine Teambesprechung statt. </w:t>
      </w:r>
      <w:r w:rsidRPr="002808AE">
        <w:rPr>
          <w:rFonts w:ascii="Segoe UI" w:hAnsi="Segoe UI" w:cs="Segoe UI"/>
          <w:color w:val="0D0D0D"/>
          <w:sz w:val="20"/>
          <w:szCs w:val="22"/>
          <w:shd w:val="clear" w:color="auto" w:fill="FFFFFF"/>
        </w:rPr>
        <w:t xml:space="preserve"> </w:t>
      </w:r>
      <w:r w:rsidR="00B17878">
        <w:rPr>
          <w:rFonts w:ascii="Segoe UI" w:hAnsi="Segoe UI" w:cs="Segoe UI"/>
          <w:color w:val="0D0D0D"/>
          <w:sz w:val="20"/>
          <w:szCs w:val="22"/>
          <w:shd w:val="clear" w:color="auto" w:fill="FFFFFF"/>
        </w:rPr>
        <w:t>Nach der Besprechung wird ein</w:t>
      </w:r>
      <w:r w:rsidRPr="002808AE">
        <w:rPr>
          <w:rFonts w:ascii="Segoe UI" w:hAnsi="Segoe UI" w:cs="Segoe UI"/>
          <w:color w:val="0D0D0D"/>
          <w:sz w:val="20"/>
          <w:szCs w:val="22"/>
          <w:shd w:val="clear" w:color="auto" w:fill="FFFFFF"/>
        </w:rPr>
        <w:t xml:space="preserve"> Projektstatusbericht an den Dozenten geschickt, der den Fortschritt der letzten Woche, aktuelle Herausforderungen und den Plan für die nächste Woche umfasst.</w:t>
      </w:r>
    </w:p>
    <w:p w:rsidR="002808AE" w:rsidRDefault="002808AE" w:rsidP="002808AE">
      <w:pPr>
        <w:pStyle w:val="Listenabsatz"/>
        <w:numPr>
          <w:ilvl w:val="0"/>
          <w:numId w:val="8"/>
        </w:numPr>
        <w:rPr>
          <w:rFonts w:ascii="Segoe UI" w:hAnsi="Segoe UI" w:cs="Segoe UI"/>
          <w:color w:val="0D0D0D"/>
          <w:sz w:val="20"/>
          <w:szCs w:val="22"/>
          <w:shd w:val="clear" w:color="auto" w:fill="FFFFFF"/>
        </w:rPr>
      </w:pPr>
      <w:r w:rsidRPr="002808AE">
        <w:rPr>
          <w:rFonts w:ascii="Segoe UI" w:hAnsi="Segoe UI" w:cs="Segoe UI"/>
          <w:b/>
          <w:color w:val="0D0D0D"/>
          <w:sz w:val="20"/>
          <w:szCs w:val="22"/>
          <w:shd w:val="clear" w:color="auto" w:fill="FFFFFF"/>
        </w:rPr>
        <w:t>Besprechungen mit dem Dozenten:</w:t>
      </w:r>
      <w:r w:rsidRPr="002808AE">
        <w:rPr>
          <w:rFonts w:ascii="Segoe UI" w:hAnsi="Segoe UI" w:cs="Segoe UI"/>
          <w:color w:val="0D0D0D"/>
          <w:sz w:val="20"/>
          <w:szCs w:val="22"/>
          <w:shd w:val="clear" w:color="auto" w:fill="FFFFFF"/>
        </w:rPr>
        <w:t xml:space="preserve"> Alle zwei Wochen findet eine Besprechung mit dem Dozenten statt, um den Projektfortschritt zu besprechen, Feedback zu erhalten und eventuelle Probleme zu lösen.</w:t>
      </w:r>
    </w:p>
    <w:p w:rsidR="002808AE" w:rsidRDefault="002808AE" w:rsidP="002808AE">
      <w:pPr>
        <w:rPr>
          <w:rFonts w:ascii="Segoe UI" w:hAnsi="Segoe UI" w:cs="Segoe UI"/>
          <w:color w:val="0D0D0D"/>
          <w:shd w:val="clear" w:color="auto" w:fill="FFFFFF"/>
        </w:rPr>
      </w:pPr>
    </w:p>
    <w:p w:rsidR="002808AE" w:rsidRPr="002808AE" w:rsidRDefault="002808AE" w:rsidP="002808AE">
      <w:pPr>
        <w:pStyle w:val="berschrift2"/>
        <w:rPr>
          <w:shd w:val="clear" w:color="auto" w:fill="FFFFFF"/>
        </w:rPr>
      </w:pPr>
      <w:bookmarkStart w:id="20" w:name="_Toc167124967"/>
      <w:r w:rsidRPr="002808AE">
        <w:rPr>
          <w:shd w:val="clear" w:color="auto" w:fill="FFFFFF"/>
        </w:rPr>
        <w:t>Zeitplan und Meilensteine</w:t>
      </w:r>
      <w:bookmarkEnd w:id="20"/>
    </w:p>
    <w:p w:rsidR="002808AE" w:rsidRPr="002808AE" w:rsidRDefault="002808AE" w:rsidP="002808AE">
      <w:pPr>
        <w:rPr>
          <w:rFonts w:ascii="Segoe UI" w:hAnsi="Segoe UI" w:cs="Segoe UI"/>
          <w:color w:val="0D0D0D"/>
          <w:shd w:val="clear" w:color="auto" w:fill="FFFFFF"/>
        </w:rPr>
      </w:pPr>
      <w:r w:rsidRPr="002808AE">
        <w:rPr>
          <w:rFonts w:ascii="Segoe UI" w:hAnsi="Segoe UI" w:cs="Segoe UI"/>
          <w:color w:val="0D0D0D"/>
          <w:shd w:val="clear" w:color="auto" w:fill="FFFFFF"/>
        </w:rPr>
        <w:t>Der Projektzeitplan ist in Sprints und Meilensteine unterteilt. Ein grober Überblick über den Zeitplan ist wie folgt:</w:t>
      </w:r>
    </w:p>
    <w:p w:rsidR="002808AE" w:rsidRPr="002808AE" w:rsidRDefault="002808AE" w:rsidP="002808AE">
      <w:pPr>
        <w:pStyle w:val="Listenabsatz"/>
        <w:rPr>
          <w:rFonts w:ascii="Segoe UI" w:hAnsi="Segoe UI" w:cs="Segoe UI"/>
          <w:color w:val="0D0D0D"/>
          <w:sz w:val="20"/>
          <w:szCs w:val="22"/>
          <w:shd w:val="clear" w:color="auto" w:fill="FFFFFF"/>
        </w:rPr>
      </w:pPr>
    </w:p>
    <w:p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1:</w:t>
      </w:r>
      <w:r w:rsidRPr="0088752C">
        <w:rPr>
          <w:rFonts w:ascii="Segoe UI" w:hAnsi="Segoe UI" w:cs="Segoe UI"/>
          <w:color w:val="0D0D0D"/>
          <w:sz w:val="20"/>
          <w:szCs w:val="22"/>
          <w:highlight w:val="yellow"/>
          <w:shd w:val="clear" w:color="auto" w:fill="FFFFFF"/>
        </w:rPr>
        <w:t xml:space="preserve"> Projektplanung und Einarbeitung in die Theorie des CORDIC-Verfahrens und der zeitdiskreten Signalverarbeitung.</w:t>
      </w:r>
      <w:r w:rsidR="00852E8C" w:rsidRPr="0088752C">
        <w:rPr>
          <w:rFonts w:ascii="Segoe UI" w:hAnsi="Segoe UI" w:cs="Segoe UI"/>
          <w:color w:val="0D0D0D"/>
          <w:sz w:val="20"/>
          <w:szCs w:val="22"/>
          <w:highlight w:val="yellow"/>
          <w:shd w:val="clear" w:color="auto" w:fill="FFFFFF"/>
        </w:rPr>
        <w:t xml:space="preserve"> Einrichten</w:t>
      </w:r>
      <w:r w:rsidR="00865A15" w:rsidRPr="0088752C">
        <w:rPr>
          <w:rFonts w:ascii="Segoe UI" w:hAnsi="Segoe UI" w:cs="Segoe UI"/>
          <w:color w:val="0D0D0D"/>
          <w:sz w:val="20"/>
          <w:szCs w:val="22"/>
          <w:highlight w:val="yellow"/>
          <w:shd w:val="clear" w:color="auto" w:fill="FFFFFF"/>
        </w:rPr>
        <w:t xml:space="preserve"> der</w:t>
      </w:r>
      <w:r w:rsidR="00852E8C" w:rsidRPr="0088752C">
        <w:rPr>
          <w:rFonts w:ascii="Segoe UI" w:hAnsi="Segoe UI" w:cs="Segoe UI"/>
          <w:color w:val="0D0D0D"/>
          <w:sz w:val="20"/>
          <w:szCs w:val="22"/>
          <w:highlight w:val="yellow"/>
          <w:shd w:val="clear" w:color="auto" w:fill="FFFFFF"/>
        </w:rPr>
        <w:t xml:space="preserve"> </w:t>
      </w:r>
      <w:proofErr w:type="spellStart"/>
      <w:r w:rsidR="00852E8C" w:rsidRPr="0088752C">
        <w:rPr>
          <w:rFonts w:ascii="Segoe UI" w:hAnsi="Segoe UI" w:cs="Segoe UI"/>
          <w:color w:val="0D0D0D"/>
          <w:sz w:val="20"/>
          <w:szCs w:val="22"/>
          <w:highlight w:val="yellow"/>
          <w:shd w:val="clear" w:color="auto" w:fill="FFFFFF"/>
        </w:rPr>
        <w:t>git-Reopositories</w:t>
      </w:r>
      <w:proofErr w:type="spellEnd"/>
      <w:r w:rsidR="00852E8C" w:rsidRPr="0088752C">
        <w:rPr>
          <w:rFonts w:ascii="Segoe UI" w:hAnsi="Segoe UI" w:cs="Segoe UI"/>
          <w:color w:val="0D0D0D"/>
          <w:sz w:val="20"/>
          <w:szCs w:val="22"/>
          <w:highlight w:val="yellow"/>
          <w:shd w:val="clear" w:color="auto" w:fill="FFFFFF"/>
        </w:rPr>
        <w:t xml:space="preserve">, </w:t>
      </w:r>
      <w:r w:rsidR="00865A15" w:rsidRPr="0088752C">
        <w:rPr>
          <w:rFonts w:ascii="Segoe UI" w:hAnsi="Segoe UI" w:cs="Segoe UI"/>
          <w:color w:val="0D0D0D"/>
          <w:sz w:val="20"/>
          <w:szCs w:val="22"/>
          <w:highlight w:val="yellow"/>
          <w:shd w:val="clear" w:color="auto" w:fill="FFFFFF"/>
        </w:rPr>
        <w:t>Einrichten</w:t>
      </w:r>
      <w:r w:rsidR="00852E8C" w:rsidRPr="0088752C">
        <w:rPr>
          <w:rFonts w:ascii="Segoe UI" w:hAnsi="Segoe UI" w:cs="Segoe UI"/>
          <w:color w:val="0D0D0D"/>
          <w:sz w:val="20"/>
          <w:szCs w:val="22"/>
          <w:highlight w:val="yellow"/>
          <w:shd w:val="clear" w:color="auto" w:fill="FFFFFF"/>
        </w:rPr>
        <w:t xml:space="preserve"> de</w:t>
      </w:r>
      <w:r w:rsidR="00865A15" w:rsidRPr="0088752C">
        <w:rPr>
          <w:rFonts w:ascii="Segoe UI" w:hAnsi="Segoe UI" w:cs="Segoe UI"/>
          <w:color w:val="0D0D0D"/>
          <w:sz w:val="20"/>
          <w:szCs w:val="22"/>
          <w:highlight w:val="yellow"/>
          <w:shd w:val="clear" w:color="auto" w:fill="FFFFFF"/>
        </w:rPr>
        <w:t>r</w:t>
      </w:r>
      <w:r w:rsidR="00852E8C" w:rsidRPr="0088752C">
        <w:rPr>
          <w:rFonts w:ascii="Segoe UI" w:hAnsi="Segoe UI" w:cs="Segoe UI"/>
          <w:color w:val="0D0D0D"/>
          <w:sz w:val="20"/>
          <w:szCs w:val="22"/>
          <w:highlight w:val="yellow"/>
          <w:shd w:val="clear" w:color="auto" w:fill="FFFFFF"/>
        </w:rPr>
        <w:t xml:space="preserve"> Einwicklungsumgebung.</w:t>
      </w:r>
    </w:p>
    <w:p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lastRenderedPageBreak/>
        <w:t>Sprint 2:</w:t>
      </w:r>
      <w:r w:rsidRPr="0088752C">
        <w:rPr>
          <w:rFonts w:ascii="Segoe UI" w:hAnsi="Segoe UI" w:cs="Segoe UI"/>
          <w:color w:val="0D0D0D"/>
          <w:sz w:val="20"/>
          <w:szCs w:val="22"/>
          <w:highlight w:val="yellow"/>
          <w:shd w:val="clear" w:color="auto" w:fill="FFFFFF"/>
        </w:rPr>
        <w:t xml:space="preserve"> </w:t>
      </w:r>
      <w:r w:rsidR="00852E8C" w:rsidRPr="0088752C">
        <w:rPr>
          <w:rFonts w:ascii="Segoe UI" w:hAnsi="Segoe UI" w:cs="Segoe UI"/>
          <w:color w:val="0D0D0D"/>
          <w:sz w:val="20"/>
          <w:szCs w:val="22"/>
          <w:highlight w:val="yellow"/>
          <w:shd w:val="clear" w:color="auto" w:fill="FFFFFF"/>
        </w:rPr>
        <w:t xml:space="preserve">Entwicklung der Basis Software für Benchmarking. </w:t>
      </w:r>
      <w:r w:rsidRPr="0088752C">
        <w:rPr>
          <w:rFonts w:ascii="Segoe UI" w:hAnsi="Segoe UI" w:cs="Segoe UI"/>
          <w:color w:val="0D0D0D"/>
          <w:sz w:val="20"/>
          <w:szCs w:val="22"/>
          <w:highlight w:val="yellow"/>
          <w:shd w:val="clear" w:color="auto" w:fill="FFFFFF"/>
        </w:rPr>
        <w:t>Implementierung der Signalverarbeitungsalgorithmen ohne Nutzung der CORDIC/FMAC-Beschleunigereinheiten.</w:t>
      </w:r>
    </w:p>
    <w:p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Milestone 1:</w:t>
      </w:r>
      <w:r w:rsidRPr="0088752C">
        <w:rPr>
          <w:rFonts w:ascii="Segoe UI" w:hAnsi="Segoe UI" w:cs="Segoe UI"/>
          <w:color w:val="0D0D0D"/>
          <w:sz w:val="20"/>
          <w:szCs w:val="22"/>
          <w:highlight w:val="yellow"/>
          <w:shd w:val="clear" w:color="auto" w:fill="FFFFFF"/>
        </w:rPr>
        <w:t xml:space="preserve"> Abschluss der grundlegenden Softwareentwicklung ohne Beschleunigereinheiten.</w:t>
      </w:r>
    </w:p>
    <w:p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3:</w:t>
      </w:r>
      <w:r w:rsidRPr="0088752C">
        <w:rPr>
          <w:rFonts w:ascii="Segoe UI" w:hAnsi="Segoe UI" w:cs="Segoe UI"/>
          <w:color w:val="0D0D0D"/>
          <w:sz w:val="20"/>
          <w:szCs w:val="22"/>
          <w:highlight w:val="yellow"/>
          <w:shd w:val="clear" w:color="auto" w:fill="FFFFFF"/>
        </w:rPr>
        <w:t xml:space="preserve"> Implementierung der Signalverarbeitungsalgorithmen mit Nutzung der CORDIC/FMAC-Beschleunigereinheiten.</w:t>
      </w:r>
    </w:p>
    <w:p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4:</w:t>
      </w:r>
      <w:r w:rsidRPr="0088752C">
        <w:rPr>
          <w:rFonts w:ascii="Segoe UI" w:hAnsi="Segoe UI" w:cs="Segoe UI"/>
          <w:color w:val="0D0D0D"/>
          <w:sz w:val="20"/>
          <w:szCs w:val="22"/>
          <w:highlight w:val="yellow"/>
          <w:shd w:val="clear" w:color="auto" w:fill="FFFFFF"/>
        </w:rPr>
        <w:t xml:space="preserve"> Entwicklung und Durchführung von Benchmark-Tests zur Performance-Messung.</w:t>
      </w:r>
    </w:p>
    <w:p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Milestone 2:</w:t>
      </w:r>
      <w:r w:rsidRPr="0088752C">
        <w:rPr>
          <w:rFonts w:ascii="Segoe UI" w:hAnsi="Segoe UI" w:cs="Segoe UI"/>
          <w:color w:val="0D0D0D"/>
          <w:sz w:val="20"/>
          <w:szCs w:val="22"/>
          <w:highlight w:val="yellow"/>
          <w:shd w:val="clear" w:color="auto" w:fill="FFFFFF"/>
        </w:rPr>
        <w:t xml:space="preserve"> Abschluss des Benchmarkings und der Performance-Analyse.</w:t>
      </w:r>
    </w:p>
    <w:p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5:</w:t>
      </w:r>
      <w:r w:rsidRPr="0088752C">
        <w:rPr>
          <w:rFonts w:ascii="Segoe UI" w:hAnsi="Segoe UI" w:cs="Segoe UI"/>
          <w:color w:val="0D0D0D"/>
          <w:sz w:val="20"/>
          <w:szCs w:val="22"/>
          <w:highlight w:val="yellow"/>
          <w:shd w:val="clear" w:color="auto" w:fill="FFFFFF"/>
        </w:rPr>
        <w:t xml:space="preserve"> Dokumentation der Ergebnisse und Vorbereitung der Präsentation.</w:t>
      </w:r>
    </w:p>
    <w:p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6:</w:t>
      </w:r>
      <w:r w:rsidRPr="0088752C">
        <w:rPr>
          <w:rFonts w:ascii="Segoe UI" w:hAnsi="Segoe UI" w:cs="Segoe UI"/>
          <w:color w:val="0D0D0D"/>
          <w:sz w:val="20"/>
          <w:szCs w:val="22"/>
          <w:highlight w:val="yellow"/>
          <w:shd w:val="clear" w:color="auto" w:fill="FFFFFF"/>
        </w:rPr>
        <w:t xml:space="preserve"> Abschlussarbeiten und Präsentation des Projekts.</w:t>
      </w:r>
    </w:p>
    <w:p w:rsidR="002808AE" w:rsidRPr="002808AE" w:rsidRDefault="002808AE" w:rsidP="002808AE">
      <w:pPr>
        <w:rPr>
          <w:rFonts w:ascii="Segoe UI" w:hAnsi="Segoe UI" w:cs="Segoe UI"/>
          <w:color w:val="0D0D0D"/>
          <w:shd w:val="clear" w:color="auto" w:fill="FFFFFF"/>
        </w:rPr>
      </w:pPr>
      <w:r w:rsidRPr="002808AE">
        <w:rPr>
          <w:rFonts w:ascii="Segoe UI" w:hAnsi="Segoe UI" w:cs="Segoe UI"/>
          <w:color w:val="0D0D0D"/>
          <w:shd w:val="clear" w:color="auto" w:fill="FFFFFF"/>
        </w:rPr>
        <w:t>Durch diese strukturierte Vorgehensweise und klare Aufgabenverteilung stellen wir sicher, dass das Projekt effizient und zielgerichtet durchgeführt wird, während gleichzeitig Raum für Flexibilität und Anpassungen bleibt.</w:t>
      </w:r>
    </w:p>
    <w:p w:rsidR="00F869BA" w:rsidRDefault="00D20CAC" w:rsidP="008D7A2D">
      <w:pPr>
        <w:pStyle w:val="berschrift1"/>
      </w:pPr>
      <w:bookmarkStart w:id="21" w:name="_Toc167124968"/>
      <w:r>
        <w:lastRenderedPageBreak/>
        <w:t>Formales</w:t>
      </w:r>
      <w:bookmarkEnd w:id="21"/>
    </w:p>
    <w:p w:rsidR="00D20CAC" w:rsidRPr="00D20CAC" w:rsidRDefault="00D20CAC" w:rsidP="00D20CAC">
      <w:pPr>
        <w:pStyle w:val="berschrift2"/>
      </w:pPr>
      <w:bookmarkStart w:id="22" w:name="_Toc167124969"/>
      <w:r>
        <w:t>Abbildungen</w:t>
      </w:r>
      <w:bookmarkEnd w:id="22"/>
    </w:p>
    <w:p w:rsidR="00D20CAC" w:rsidRDefault="00F869BA" w:rsidP="00EB1A71">
      <w:r>
        <w:t>Abbildungen automatisch durchnummerieren lassen und am Ende ein automatisches Abbildungsverzeichnis erstellen lassen.</w:t>
      </w:r>
      <w:r w:rsidR="00D20CAC">
        <w:t xml:space="preserve"> </w:t>
      </w:r>
    </w:p>
    <w:p w:rsidR="00D20CAC" w:rsidRDefault="00D20CAC" w:rsidP="00EB1A71"/>
    <w:p w:rsidR="00F869BA" w:rsidRDefault="00F869BA" w:rsidP="00EB1A71">
      <w:r>
        <w:t>Word</w:t>
      </w:r>
      <w:r w:rsidR="00D20CAC">
        <w:t>/ VERWEISE/ Beschriftung einfügen</w:t>
      </w:r>
    </w:p>
    <w:p w:rsidR="00F869BA" w:rsidRDefault="00F869BA" w:rsidP="00EB1A71"/>
    <w:p w:rsidR="00F869BA" w:rsidRDefault="00F869BA" w:rsidP="00EB1A71">
      <w:r>
        <w:rPr>
          <w:noProof/>
        </w:rPr>
        <w:drawing>
          <wp:inline distT="0" distB="0" distL="0" distR="0">
            <wp:extent cx="742950" cy="742950"/>
            <wp:effectExtent l="0" t="0" r="0" b="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_da.png"/>
                    <pic:cNvPicPr/>
                  </pic:nvPicPr>
                  <pic:blipFill>
                    <a:blip r:embed="rId14">
                      <a:extLst>
                        <a:ext uri="{28A0092B-C50C-407E-A947-70E740481C1C}">
                          <a14:useLocalDpi xmlns:a14="http://schemas.microsoft.com/office/drawing/2010/main" val="0"/>
                        </a:ext>
                      </a:extLst>
                    </a:blip>
                    <a:stretch>
                      <a:fillRect/>
                    </a:stretch>
                  </pic:blipFill>
                  <pic:spPr>
                    <a:xfrm>
                      <a:off x="0" y="0"/>
                      <a:ext cx="742956" cy="742956"/>
                    </a:xfrm>
                    <a:prstGeom prst="rect">
                      <a:avLst/>
                    </a:prstGeom>
                  </pic:spPr>
                </pic:pic>
              </a:graphicData>
            </a:graphic>
          </wp:inline>
        </w:drawing>
      </w:r>
    </w:p>
    <w:p w:rsidR="00F869BA" w:rsidRDefault="00444FD5" w:rsidP="00444FD5">
      <w:pPr>
        <w:pStyle w:val="Beschriftung"/>
      </w:pPr>
      <w:bookmarkStart w:id="23" w:name="_Toc9519992"/>
      <w:r>
        <w:t xml:space="preserve">Abbildung </w:t>
      </w:r>
      <w:r w:rsidR="00910545">
        <w:rPr>
          <w:noProof/>
        </w:rPr>
        <w:fldChar w:fldCharType="begin"/>
      </w:r>
      <w:r w:rsidR="00910545">
        <w:rPr>
          <w:noProof/>
        </w:rPr>
        <w:instrText xml:space="preserve"> SEQ Abbildung \* ARABIC </w:instrText>
      </w:r>
      <w:r w:rsidR="00910545">
        <w:rPr>
          <w:noProof/>
        </w:rPr>
        <w:fldChar w:fldCharType="separate"/>
      </w:r>
      <w:r>
        <w:rPr>
          <w:noProof/>
        </w:rPr>
        <w:t>1</w:t>
      </w:r>
      <w:r w:rsidR="00910545">
        <w:rPr>
          <w:noProof/>
        </w:rPr>
        <w:fldChar w:fldCharType="end"/>
      </w:r>
      <w:r>
        <w:t xml:space="preserve"> Beispielbild Logo der </w:t>
      </w:r>
      <w:proofErr w:type="spellStart"/>
      <w:r>
        <w:t>h_da</w:t>
      </w:r>
      <w:bookmarkEnd w:id="23"/>
      <w:proofErr w:type="spellEnd"/>
    </w:p>
    <w:p w:rsidR="00444FD5" w:rsidRDefault="00444FD5" w:rsidP="00444FD5">
      <w:pPr>
        <w:pStyle w:val="Beschriftung"/>
      </w:pPr>
      <w:bookmarkStart w:id="24" w:name="_Toc9519993"/>
      <w:r>
        <w:t xml:space="preserve">Abbildung </w:t>
      </w:r>
      <w:r w:rsidR="00910545">
        <w:rPr>
          <w:noProof/>
        </w:rPr>
        <w:fldChar w:fldCharType="begin"/>
      </w:r>
      <w:r w:rsidR="00910545">
        <w:rPr>
          <w:noProof/>
        </w:rPr>
        <w:instrText xml:space="preserve"> SEQ Abbildung \* ARABIC </w:instrText>
      </w:r>
      <w:r w:rsidR="00910545">
        <w:rPr>
          <w:noProof/>
        </w:rPr>
        <w:fldChar w:fldCharType="separate"/>
      </w:r>
      <w:r>
        <w:rPr>
          <w:noProof/>
        </w:rPr>
        <w:t>2</w:t>
      </w:r>
      <w:r w:rsidR="00910545">
        <w:rPr>
          <w:noProof/>
        </w:rPr>
        <w:fldChar w:fldCharType="end"/>
      </w:r>
      <w:r>
        <w:t xml:space="preserve"> Text</w:t>
      </w:r>
      <w:bookmarkEnd w:id="24"/>
    </w:p>
    <w:p w:rsidR="00444FD5" w:rsidRDefault="00444FD5" w:rsidP="00444FD5">
      <w:pPr>
        <w:pStyle w:val="Beschriftung"/>
      </w:pPr>
      <w:bookmarkStart w:id="25" w:name="_Toc9519994"/>
      <w:r>
        <w:t xml:space="preserve">Abbildung </w:t>
      </w:r>
      <w:r w:rsidR="00910545">
        <w:rPr>
          <w:noProof/>
        </w:rPr>
        <w:fldChar w:fldCharType="begin"/>
      </w:r>
      <w:r w:rsidR="00910545">
        <w:rPr>
          <w:noProof/>
        </w:rPr>
        <w:instrText xml:space="preserve"> SEQ Abbildung \* ARABIC </w:instrText>
      </w:r>
      <w:r w:rsidR="00910545">
        <w:rPr>
          <w:noProof/>
        </w:rPr>
        <w:fldChar w:fldCharType="separate"/>
      </w:r>
      <w:r>
        <w:rPr>
          <w:noProof/>
        </w:rPr>
        <w:t>3</w:t>
      </w:r>
      <w:r w:rsidR="00910545">
        <w:rPr>
          <w:noProof/>
        </w:rPr>
        <w:fldChar w:fldCharType="end"/>
      </w:r>
      <w:r>
        <w:t xml:space="preserve"> Text Beschreibung</w:t>
      </w:r>
      <w:bookmarkEnd w:id="25"/>
    </w:p>
    <w:p w:rsidR="00D20CAC" w:rsidRPr="00D20CAC" w:rsidRDefault="00D20CAC" w:rsidP="00D20CAC">
      <w:pPr>
        <w:pStyle w:val="berschrift2"/>
      </w:pPr>
      <w:bookmarkStart w:id="26" w:name="_Toc167124970"/>
      <w:r>
        <w:t>Tabellen und Formeln</w:t>
      </w:r>
      <w:bookmarkEnd w:id="26"/>
    </w:p>
    <w:p w:rsidR="00D20CAC" w:rsidRDefault="00D20CAC" w:rsidP="00D20CAC">
      <w:r>
        <w:t xml:space="preserve">Nutzen Sie auch die automaische Nummerierung für Tabellen und Formeln. </w:t>
      </w:r>
      <w:r>
        <w:br/>
        <w:t>Word/ VERWEISE/ Beschriftungen</w:t>
      </w:r>
    </w:p>
    <w:p w:rsidR="00F869BA" w:rsidRDefault="00D20CAC" w:rsidP="00EB1A71">
      <w:r>
        <w:rPr>
          <w:noProof/>
        </w:rPr>
        <w:drawing>
          <wp:inline distT="0" distB="0" distL="0" distR="0" wp14:anchorId="253998E2" wp14:editId="233881C7">
            <wp:extent cx="3078485" cy="2458193"/>
            <wp:effectExtent l="0" t="0" r="7620"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5"/>
                    <a:srcRect l="35863" t="28223" r="37876" b="34495"/>
                    <a:stretch/>
                  </pic:blipFill>
                  <pic:spPr bwMode="auto">
                    <a:xfrm>
                      <a:off x="0" y="0"/>
                      <a:ext cx="3081427" cy="2460542"/>
                    </a:xfrm>
                    <a:prstGeom prst="rect">
                      <a:avLst/>
                    </a:prstGeom>
                    <a:ln>
                      <a:noFill/>
                    </a:ln>
                    <a:extLst>
                      <a:ext uri="{53640926-AAD7-44D8-BBD7-CCE9431645EC}">
                        <a14:shadowObscured xmlns:a14="http://schemas.microsoft.com/office/drawing/2010/main"/>
                      </a:ext>
                    </a:extLst>
                  </pic:spPr>
                </pic:pic>
              </a:graphicData>
            </a:graphic>
          </wp:inline>
        </w:drawing>
      </w:r>
    </w:p>
    <w:p w:rsidR="00961326" w:rsidRPr="00961326" w:rsidRDefault="00961326" w:rsidP="00961326">
      <w:r>
        <w:t xml:space="preserve">Fließtext (Formatvorlage </w:t>
      </w:r>
      <w:r w:rsidRPr="00961326">
        <w:rPr>
          <w:b/>
        </w:rPr>
        <w:t>Standard</w:t>
      </w:r>
      <w:r>
        <w:t>)</w:t>
      </w:r>
    </w:p>
    <w:p w:rsidR="00961326" w:rsidRDefault="00D20CAC" w:rsidP="00D20CAC">
      <w:pPr>
        <w:pStyle w:val="berschrift2"/>
      </w:pPr>
      <w:bookmarkStart w:id="27" w:name="_Toc167124971"/>
      <w:r>
        <w:lastRenderedPageBreak/>
        <w:t>Zitate</w:t>
      </w:r>
      <w:bookmarkEnd w:id="27"/>
    </w:p>
    <w:p w:rsidR="00E50C1B" w:rsidRDefault="00E50C1B" w:rsidP="00E50C1B">
      <w:r>
        <w:t>Einfügen von Zitaten über VERWEISE/Zitat einfügen</w:t>
      </w:r>
    </w:p>
    <w:p w:rsidR="00E50C1B" w:rsidRDefault="00E50C1B" w:rsidP="00E50C1B">
      <w:r>
        <w:t xml:space="preserve">Beispielzitat </w:t>
      </w:r>
      <w:sdt>
        <w:sdtPr>
          <w:id w:val="1204742987"/>
          <w:citation/>
        </w:sdtPr>
        <w:sdtContent>
          <w:r>
            <w:fldChar w:fldCharType="begin"/>
          </w:r>
          <w:r w:rsidR="00444FD5">
            <w:instrText xml:space="preserve">CITATION HCl05 \l 1031 </w:instrText>
          </w:r>
          <w:r>
            <w:fldChar w:fldCharType="separate"/>
          </w:r>
          <w:r w:rsidR="00444FD5">
            <w:rPr>
              <w:noProof/>
            </w:rPr>
            <w:t>(Clausert &amp; Wiesmann, 2005)</w:t>
          </w:r>
          <w:r>
            <w:fldChar w:fldCharType="end"/>
          </w:r>
        </w:sdtContent>
      </w:sdt>
    </w:p>
    <w:p w:rsidR="00444FD5" w:rsidRDefault="00444FD5" w:rsidP="00E50C1B"/>
    <w:p w:rsidR="00444FD5" w:rsidRDefault="00444FD5" w:rsidP="00E50C1B"/>
    <w:p w:rsidR="00444FD5" w:rsidRPr="00E50C1B" w:rsidRDefault="00444FD5" w:rsidP="00E50C1B"/>
    <w:p w:rsidR="00FD2B1D" w:rsidRDefault="00FD2B1D" w:rsidP="002420D2"/>
    <w:p w:rsidR="00931BEB" w:rsidRDefault="00931BEB" w:rsidP="00931BEB">
      <w:pPr>
        <w:sectPr w:rsidR="00931BEB" w:rsidSect="00AF5293">
          <w:headerReference w:type="first" r:id="rId16"/>
          <w:type w:val="oddPage"/>
          <w:pgSz w:w="11907" w:h="16840" w:code="9"/>
          <w:pgMar w:top="1985" w:right="2835" w:bottom="1701" w:left="1418" w:header="851" w:footer="1134" w:gutter="0"/>
          <w:cols w:space="720"/>
          <w:titlePg/>
          <w:docGrid w:linePitch="272"/>
        </w:sectPr>
      </w:pPr>
    </w:p>
    <w:bookmarkStart w:id="28" w:name="_Toc167124972" w:displacedByCustomXml="next"/>
    <w:sdt>
      <w:sdtPr>
        <w:rPr>
          <w:b w:val="0"/>
          <w:sz w:val="20"/>
          <w:szCs w:val="22"/>
        </w:rPr>
        <w:id w:val="-1860578624"/>
        <w:docPartObj>
          <w:docPartGallery w:val="Bibliographies"/>
          <w:docPartUnique/>
        </w:docPartObj>
      </w:sdtPr>
      <w:sdtContent>
        <w:p w:rsidR="00E50C1B" w:rsidRDefault="00E50C1B">
          <w:pPr>
            <w:pStyle w:val="berschrift1"/>
          </w:pPr>
          <w:r>
            <w:t>Literaturverzeichnis</w:t>
          </w:r>
          <w:bookmarkEnd w:id="28"/>
        </w:p>
        <w:sdt>
          <w:sdtPr>
            <w:id w:val="111145805"/>
            <w:bibliography/>
          </w:sdtPr>
          <w:sdtContent>
            <w:p w:rsidR="00444FD5" w:rsidRDefault="00E50C1B" w:rsidP="00444FD5">
              <w:pPr>
                <w:pStyle w:val="Literaturverzeichnis"/>
                <w:ind w:left="720" w:hanging="720"/>
                <w:rPr>
                  <w:noProof/>
                  <w:sz w:val="24"/>
                  <w:szCs w:val="24"/>
                </w:rPr>
              </w:pPr>
              <w:r>
                <w:fldChar w:fldCharType="begin"/>
              </w:r>
              <w:r>
                <w:instrText>BIBLIOGRAPHY</w:instrText>
              </w:r>
              <w:r>
                <w:fldChar w:fldCharType="separate"/>
              </w:r>
              <w:r w:rsidR="00444FD5">
                <w:rPr>
                  <w:noProof/>
                </w:rPr>
                <w:t xml:space="preserve">Clausert, H., &amp; Wiesmann, G. (2005). </w:t>
              </w:r>
              <w:r w:rsidR="00444FD5">
                <w:rPr>
                  <w:i/>
                  <w:iCs/>
                  <w:noProof/>
                </w:rPr>
                <w:t>Grundlagen der Elektrotechnik 1.</w:t>
              </w:r>
              <w:r w:rsidR="00444FD5">
                <w:rPr>
                  <w:noProof/>
                </w:rPr>
                <w:t xml:space="preserve"> München: Oldenbourg Wissenschaftsverlag.</w:t>
              </w:r>
            </w:p>
            <w:p w:rsidR="00E50C1B" w:rsidRDefault="00E50C1B" w:rsidP="00444FD5">
              <w:r>
                <w:rPr>
                  <w:b/>
                  <w:bCs/>
                </w:rPr>
                <w:fldChar w:fldCharType="end"/>
              </w:r>
            </w:p>
          </w:sdtContent>
        </w:sdt>
      </w:sdtContent>
    </w:sdt>
    <w:p w:rsidR="00E50C1B" w:rsidRPr="00E50C1B" w:rsidRDefault="00E50C1B" w:rsidP="00E50C1B"/>
    <w:p w:rsidR="00D20CAC" w:rsidRPr="00D20CAC" w:rsidRDefault="00E50C1B" w:rsidP="00D20CAC">
      <w:r>
        <w:t>Erstellen des Literaturverzeichnisses über VERWEISE/</w:t>
      </w:r>
      <w:r w:rsidR="008D7A2D">
        <w:t xml:space="preserve"> Literaturverzeichnis</w:t>
      </w:r>
    </w:p>
    <w:sectPr w:rsidR="00D20CAC" w:rsidRPr="00D20CAC" w:rsidSect="00AF5293">
      <w:headerReference w:type="even" r:id="rId17"/>
      <w:type w:val="oddPage"/>
      <w:pgSz w:w="11907" w:h="16840" w:code="9"/>
      <w:pgMar w:top="1985" w:right="2835" w:bottom="1701" w:left="1418" w:header="851" w:footer="1134" w:gutter="0"/>
      <w:cols w:space="720"/>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33414" w:rsidRDefault="00A33414">
      <w:pPr>
        <w:rPr>
          <w:rFonts w:ascii="Times New Roman" w:hAnsi="Times New Roman" w:cs="Times New Roman"/>
        </w:rPr>
      </w:pPr>
      <w:r>
        <w:rPr>
          <w:rFonts w:ascii="Times New Roman" w:hAnsi="Times New Roman" w:cs="Times New Roman"/>
        </w:rPr>
        <w:separator/>
      </w:r>
    </w:p>
  </w:endnote>
  <w:endnote w:type="continuationSeparator" w:id="0">
    <w:p w:rsidR="00A33414" w:rsidRDefault="00A33414">
      <w:pPr>
        <w:rPr>
          <w:rFonts w:ascii="Times New Roman" w:hAnsi="Times New Roman" w:cs="Times New Roman"/>
        </w:rPr>
      </w:pPr>
      <w:r>
        <w:rPr>
          <w:rFonts w:ascii="Times New Roman" w:hAnsi="Times New Roman" w:cs="Times New Roman"/>
        </w:rP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imes">
    <w:panose1 w:val="02020603050405020304"/>
    <w:charset w:val="00"/>
    <w:family w:val="roman"/>
    <w:pitch w:val="variable"/>
    <w:sig w:usb0="E0002EFF" w:usb1="C000785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Zapf Dingbats">
    <w:altName w:val="ZapfDingbats"/>
    <w:panose1 w:val="00000000000000000000"/>
    <w:charset w:val="4D"/>
    <w:family w:val="auto"/>
    <w:notTrueType/>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360625320"/>
      <w:docPartObj>
        <w:docPartGallery w:val="Page Numbers (Bottom of Page)"/>
        <w:docPartUnique/>
      </w:docPartObj>
    </w:sdtPr>
    <w:sdtContent>
      <w:p w:rsidR="00B17878" w:rsidRDefault="00B17878">
        <w:pPr>
          <w:pStyle w:val="Fuzeile"/>
          <w:jc w:val="center"/>
        </w:pPr>
        <w:r>
          <w:fldChar w:fldCharType="begin"/>
        </w:r>
        <w:r>
          <w:instrText>PAGE   \* MERGEFORMAT</w:instrText>
        </w:r>
        <w:r>
          <w:fldChar w:fldCharType="separate"/>
        </w:r>
        <w:r>
          <w:rPr>
            <w:noProof/>
          </w:rPr>
          <w:t>6</w:t>
        </w:r>
        <w: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73342853"/>
      <w:docPartObj>
        <w:docPartGallery w:val="Page Numbers (Bottom of Page)"/>
        <w:docPartUnique/>
      </w:docPartObj>
    </w:sdtPr>
    <w:sdtContent>
      <w:p w:rsidR="00B17878" w:rsidRDefault="00B17878">
        <w:pPr>
          <w:pStyle w:val="Fuzeile"/>
          <w:jc w:val="center"/>
        </w:pPr>
        <w:r>
          <w:fldChar w:fldCharType="begin"/>
        </w:r>
        <w:r>
          <w:instrText>PAGE   \* MERGEFORMAT</w:instrText>
        </w:r>
        <w:r>
          <w:fldChar w:fldCharType="separate"/>
        </w:r>
        <w:r>
          <w:rPr>
            <w:noProof/>
          </w:rPr>
          <w:t>III</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33414" w:rsidRDefault="00A33414">
      <w:pPr>
        <w:rPr>
          <w:rFonts w:ascii="Times New Roman" w:hAnsi="Times New Roman" w:cs="Times New Roman"/>
        </w:rPr>
      </w:pPr>
      <w:r>
        <w:rPr>
          <w:rFonts w:ascii="Times New Roman" w:hAnsi="Times New Roman" w:cs="Times New Roman"/>
        </w:rPr>
        <w:separator/>
      </w:r>
    </w:p>
  </w:footnote>
  <w:footnote w:type="continuationSeparator" w:id="0">
    <w:p w:rsidR="00A33414" w:rsidRDefault="00A33414">
      <w:pPr>
        <w:rPr>
          <w:rFonts w:ascii="Times New Roman" w:hAnsi="Times New Roman" w:cs="Times New Roman"/>
        </w:rPr>
      </w:pPr>
      <w:r>
        <w:rPr>
          <w:rFonts w:ascii="Times New Roman" w:hAnsi="Times New Roman" w:cs="Times New Roman"/>
        </w:rP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17878" w:rsidRDefault="00B17878">
    <w:pPr>
      <w:pStyle w:val="Kopfzeile"/>
      <w:rPr>
        <w:rFonts w:ascii="Times New Roman" w:hAnsi="Times New Roman" w:cs="Times New Roman"/>
      </w:rPr>
    </w:pPr>
    <w:r>
      <w:rPr>
        <w:rStyle w:val="Seitenzahl"/>
      </w:rPr>
      <w:tab/>
    </w:r>
    <w:r>
      <w:rPr>
        <w:rStyle w:val="Seitenzahl"/>
      </w:rPr>
      <w:fldChar w:fldCharType="begin"/>
    </w:r>
    <w:r>
      <w:rPr>
        <w:rStyle w:val="Seitenzahl"/>
      </w:rPr>
      <w:instrText xml:space="preserve"> STYLEREF \n "Überschrift 1" </w:instrText>
    </w:r>
    <w:r>
      <w:rPr>
        <w:rStyle w:val="Seitenzahl"/>
      </w:rPr>
      <w:fldChar w:fldCharType="separate"/>
    </w:r>
    <w:r w:rsidR="0088752C">
      <w:rPr>
        <w:rStyle w:val="Seitenzahl"/>
      </w:rPr>
      <w:t>2</w:t>
    </w:r>
    <w:r>
      <w:rPr>
        <w:rStyle w:val="Seitenzahl"/>
      </w:rPr>
      <w:fldChar w:fldCharType="end"/>
    </w:r>
    <w:r>
      <w:rPr>
        <w:rStyle w:val="Seitenzahl"/>
      </w:rPr>
      <w:t xml:space="preserve"> </w:t>
    </w:r>
    <w:r>
      <w:rPr>
        <w:rStyle w:val="Seitenzahl"/>
      </w:rPr>
      <w:fldChar w:fldCharType="begin"/>
    </w:r>
    <w:r>
      <w:rPr>
        <w:rStyle w:val="Seitenzahl"/>
      </w:rPr>
      <w:instrText xml:space="preserve"> STYLEREF "Überschrift 1" </w:instrText>
    </w:r>
    <w:r>
      <w:rPr>
        <w:rStyle w:val="Seitenzahl"/>
      </w:rPr>
      <w:fldChar w:fldCharType="separate"/>
    </w:r>
    <w:r w:rsidR="0088752C">
      <w:rPr>
        <w:rStyle w:val="Seitenzahl"/>
      </w:rPr>
      <w:t>Projektmanagement</w:t>
    </w:r>
    <w:r>
      <w:rPr>
        <w:rStyle w:val="Seitenzahl"/>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17878" w:rsidRDefault="00B17878">
    <w:pPr>
      <w:pStyle w:val="Kopfzeile"/>
      <w:rPr>
        <w:rFonts w:ascii="Times New Roman" w:hAnsi="Times New Roman" w:cs="Times New Roman"/>
      </w:rPr>
    </w:pPr>
    <w:r>
      <w:rPr>
        <w:rFonts w:ascii="Times New Roman" w:hAnsi="Times New Roman" w:cs="Times New Roman"/>
      </w:rPr>
      <w:fldChar w:fldCharType="begin"/>
    </w:r>
    <w:r>
      <w:rPr>
        <w:rFonts w:ascii="Times New Roman" w:hAnsi="Times New Roman" w:cs="Times New Roman"/>
      </w:rPr>
      <w:instrText xml:space="preserve"> STYLEREF \n "Überschrift 2" </w:instrText>
    </w:r>
    <w:r>
      <w:rPr>
        <w:rFonts w:ascii="Times New Roman" w:hAnsi="Times New Roman" w:cs="Times New Roman"/>
      </w:rPr>
      <w:fldChar w:fldCharType="separate"/>
    </w:r>
    <w:r w:rsidR="0088752C">
      <w:rPr>
        <w:rFonts w:ascii="Times New Roman" w:hAnsi="Times New Roman" w:cs="Times New Roman"/>
      </w:rPr>
      <w:t>2.3</w:t>
    </w:r>
    <w:r>
      <w:rPr>
        <w:rFonts w:ascii="Times New Roman" w:hAnsi="Times New Roman" w:cs="Times New Roman"/>
      </w:rPr>
      <w:fldChar w:fldCharType="end"/>
    </w:r>
    <w:r>
      <w:rPr>
        <w:rFonts w:ascii="Times New Roman" w:hAnsi="Times New Roman" w:cs="Times New Roman"/>
      </w:rPr>
      <w:t xml:space="preserve"> </w:t>
    </w:r>
    <w:r>
      <w:rPr>
        <w:rStyle w:val="Seitenzahl"/>
      </w:rPr>
      <w:fldChar w:fldCharType="begin"/>
    </w:r>
    <w:r>
      <w:rPr>
        <w:rStyle w:val="Seitenzahl"/>
      </w:rPr>
      <w:instrText xml:space="preserve"> STYLEREF "Überschrift 2" </w:instrText>
    </w:r>
    <w:r>
      <w:rPr>
        <w:rStyle w:val="Seitenzahl"/>
      </w:rPr>
      <w:fldChar w:fldCharType="separate"/>
    </w:r>
    <w:r w:rsidR="0088752C">
      <w:rPr>
        <w:rStyle w:val="Seitenzahl"/>
      </w:rPr>
      <w:t>Projektmethodik</w:t>
    </w:r>
    <w:r>
      <w:rPr>
        <w:rStyle w:val="Seitenzahl"/>
      </w:rPr>
      <w:fldChar w:fldCharType="end"/>
    </w:r>
    <w:r>
      <w:rPr>
        <w:rFonts w:ascii="Times New Roman" w:hAnsi="Times New Roman" w:cs="Times New Roman"/>
      </w:rPr>
      <w:tab/>
    </w:r>
    <w:r>
      <w:rPr>
        <w:rStyle w:val="Seitenzahl"/>
      </w:rPr>
      <w:fldChar w:fldCharType="begin"/>
    </w:r>
    <w:r>
      <w:rPr>
        <w:rStyle w:val="Seitenzahl"/>
      </w:rPr>
      <w:instrText xml:space="preserve"> PAGE </w:instrText>
    </w:r>
    <w:r>
      <w:rPr>
        <w:rStyle w:val="Seitenzahl"/>
      </w:rPr>
      <w:fldChar w:fldCharType="separate"/>
    </w:r>
    <w:r>
      <w:rPr>
        <w:rStyle w:val="Seitenzahl"/>
      </w:rPr>
      <w:t>7</w:t>
    </w:r>
    <w:r>
      <w:rPr>
        <w:rStyle w:val="Seitenzahl"/>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17878" w:rsidRDefault="00B17878">
    <w:pPr>
      <w:pStyle w:val="Kopfzeile"/>
      <w:pBdr>
        <w:bottom w:val="none" w:sz="0" w:space="0" w:color="auto"/>
      </w:pBdr>
      <w:rPr>
        <w:rFonts w:ascii="Times New Roman" w:hAnsi="Times New Roman" w:cs="Times New Roman"/>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17878" w:rsidRPr="00391695" w:rsidRDefault="00B17878" w:rsidP="00C1109E">
    <w:pPr>
      <w:pStyle w:val="Kopfzeile"/>
    </w:pPr>
    <w:r w:rsidRPr="00282E8F">
      <w:rPr>
        <w:rFonts w:ascii="Times New Roman" w:hAnsi="Times New Roman" w:cs="Times New Roman"/>
      </w:rPr>
      <w:tab/>
    </w:r>
  </w:p>
  <w:p w:rsidR="00B17878" w:rsidRDefault="00B17878">
    <w:pPr>
      <w:pStyle w:val="Kopfzeile"/>
      <w:pBdr>
        <w:bottom w:val="none" w:sz="0" w:space="0" w:color="auto"/>
      </w:pBdr>
      <w:rPr>
        <w:rFonts w:ascii="Times New Roman" w:hAnsi="Times New Roman" w:cs="Times New Roman"/>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17878" w:rsidRPr="00391695" w:rsidRDefault="00B17878" w:rsidP="00C1109E">
    <w:pPr>
      <w:pStyle w:val="Kopfzeile"/>
    </w:pPr>
    <w:r w:rsidRPr="00282E8F">
      <w:rPr>
        <w:rFonts w:ascii="Times New Roman" w:hAnsi="Times New Roman" w:cs="Times New Roman"/>
      </w:rPr>
      <w:tab/>
    </w:r>
    <w:r w:rsidRPr="00391695">
      <w:fldChar w:fldCharType="begin"/>
    </w:r>
    <w:r w:rsidRPr="00391695">
      <w:instrText xml:space="preserve"> STYLEREF "Überschrift 1"</w:instrText>
    </w:r>
    <w:r w:rsidRPr="00391695">
      <w:fldChar w:fldCharType="separate"/>
    </w:r>
    <w:r w:rsidR="0088752C">
      <w:t>Literaturverzeichnis</w:t>
    </w:r>
    <w:r w:rsidRPr="00391695">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17878" w:rsidRPr="00391695" w:rsidRDefault="00B17878" w:rsidP="00C1109E">
    <w:pPr>
      <w:pStyle w:val="Kopfzeile"/>
    </w:pPr>
    <w:r w:rsidRPr="00391695">
      <w:rPr>
        <w:rStyle w:val="Seitenzahl"/>
        <w:rFonts w:cs="Arial"/>
      </w:rPr>
      <w:fldChar w:fldCharType="begin"/>
    </w:r>
    <w:r w:rsidRPr="00391695">
      <w:rPr>
        <w:rStyle w:val="Seitenzahl"/>
        <w:rFonts w:cs="Arial"/>
      </w:rPr>
      <w:instrText xml:space="preserve"> STYLEREF "Überschrift 1"</w:instrText>
    </w:r>
    <w:r w:rsidRPr="00391695">
      <w:rPr>
        <w:rStyle w:val="Seitenzahl"/>
        <w:rFonts w:cs="Arial"/>
      </w:rPr>
      <w:fldChar w:fldCharType="end"/>
    </w:r>
    <w:r w:rsidRPr="00391695">
      <w:rPr>
        <w:rStyle w:val="Seitenzahl"/>
        <w:rFonts w:cs="Arial"/>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DC573C"/>
    <w:multiLevelType w:val="multilevel"/>
    <w:tmpl w:val="929CFE30"/>
    <w:lvl w:ilvl="0">
      <w:start w:val="1"/>
      <w:numFmt w:val="decimal"/>
      <w:pStyle w:val="berschrift1"/>
      <w:lvlText w:val="%1"/>
      <w:lvlJc w:val="left"/>
      <w:pPr>
        <w:tabs>
          <w:tab w:val="num" w:pos="1134"/>
        </w:tabs>
        <w:ind w:left="1134" w:hanging="1134"/>
      </w:pPr>
      <w:rPr>
        <w:rFonts w:ascii="Arial" w:hAnsi="Arial" w:cs="Arial" w:hint="default"/>
        <w:b/>
      </w:rPr>
    </w:lvl>
    <w:lvl w:ilvl="1">
      <w:start w:val="1"/>
      <w:numFmt w:val="decimal"/>
      <w:pStyle w:val="berschrift2"/>
      <w:lvlText w:val="%1.%2"/>
      <w:lvlJc w:val="left"/>
      <w:pPr>
        <w:tabs>
          <w:tab w:val="num" w:pos="1134"/>
        </w:tabs>
        <w:ind w:left="1134" w:hanging="1134"/>
      </w:pPr>
      <w:rPr>
        <w:rFonts w:ascii="Arial" w:hAnsi="Arial" w:cs="Arial" w:hint="default"/>
      </w:rPr>
    </w:lvl>
    <w:lvl w:ilvl="2">
      <w:start w:val="1"/>
      <w:numFmt w:val="decimal"/>
      <w:pStyle w:val="berschrift3"/>
      <w:lvlText w:val="%1.%2.%3"/>
      <w:lvlJc w:val="left"/>
      <w:pPr>
        <w:tabs>
          <w:tab w:val="num" w:pos="1134"/>
        </w:tabs>
        <w:ind w:left="1134" w:hanging="1134"/>
      </w:pPr>
      <w:rPr>
        <w:rFonts w:ascii="Arial" w:hAnsi="Arial" w:cs="Arial" w:hint="default"/>
      </w:rPr>
    </w:lvl>
    <w:lvl w:ilvl="3">
      <w:start w:val="1"/>
      <w:numFmt w:val="decimal"/>
      <w:lvlText w:val="%1.%2.%3.%4"/>
      <w:lvlJc w:val="left"/>
      <w:pPr>
        <w:tabs>
          <w:tab w:val="num" w:pos="1440"/>
        </w:tabs>
        <w:ind w:left="1134" w:hanging="1134"/>
      </w:pPr>
      <w:rPr>
        <w:rFonts w:ascii="Times New Roman" w:hAnsi="Times New Roman" w:cs="Times New Roman"/>
      </w:rPr>
    </w:lvl>
    <w:lvl w:ilvl="4">
      <w:start w:val="1"/>
      <w:numFmt w:val="decimal"/>
      <w:lvlText w:val="%1.%2.%3.%4.%5"/>
      <w:lvlJc w:val="left"/>
      <w:pPr>
        <w:tabs>
          <w:tab w:val="num" w:pos="1008"/>
        </w:tabs>
        <w:ind w:left="1008" w:hanging="1008"/>
      </w:pPr>
      <w:rPr>
        <w:rFonts w:ascii="Times New Roman" w:hAnsi="Times New Roman" w:cs="Times New Roman"/>
      </w:rPr>
    </w:lvl>
    <w:lvl w:ilvl="5">
      <w:start w:val="1"/>
      <w:numFmt w:val="decimal"/>
      <w:lvlText w:val="%1.%2.%3.%4.%5.%6"/>
      <w:lvlJc w:val="left"/>
      <w:pPr>
        <w:tabs>
          <w:tab w:val="num" w:pos="1152"/>
        </w:tabs>
        <w:ind w:left="1152" w:hanging="1152"/>
      </w:pPr>
      <w:rPr>
        <w:rFonts w:ascii="Times New Roman" w:hAnsi="Times New Roman" w:cs="Times New Roman"/>
      </w:rPr>
    </w:lvl>
    <w:lvl w:ilvl="6">
      <w:start w:val="1"/>
      <w:numFmt w:val="decimal"/>
      <w:lvlText w:val="%1.%2.%3.%4.%5.%6.%7"/>
      <w:lvlJc w:val="left"/>
      <w:pPr>
        <w:tabs>
          <w:tab w:val="num" w:pos="1296"/>
        </w:tabs>
        <w:ind w:left="1296" w:hanging="1296"/>
      </w:pPr>
      <w:rPr>
        <w:rFonts w:ascii="Times New Roman" w:hAnsi="Times New Roman" w:cs="Times New Roman"/>
      </w:rPr>
    </w:lvl>
    <w:lvl w:ilvl="7">
      <w:start w:val="1"/>
      <w:numFmt w:val="decimal"/>
      <w:lvlText w:val="%1.%2.%3.%4.%5.%6.%7.%8"/>
      <w:lvlJc w:val="left"/>
      <w:pPr>
        <w:tabs>
          <w:tab w:val="num" w:pos="1440"/>
        </w:tabs>
        <w:ind w:left="1440" w:hanging="1440"/>
      </w:pPr>
      <w:rPr>
        <w:rFonts w:ascii="Times New Roman" w:hAnsi="Times New Roman" w:cs="Times New Roman"/>
      </w:rPr>
    </w:lvl>
    <w:lvl w:ilvl="8">
      <w:start w:val="1"/>
      <w:numFmt w:val="decimal"/>
      <w:lvlText w:val="%1.%2.%3.%4.%5.%6.%7.%8.%9"/>
      <w:lvlJc w:val="left"/>
      <w:pPr>
        <w:tabs>
          <w:tab w:val="num" w:pos="1584"/>
        </w:tabs>
        <w:ind w:left="1584" w:hanging="1584"/>
      </w:pPr>
      <w:rPr>
        <w:rFonts w:ascii="Times New Roman" w:hAnsi="Times New Roman" w:cs="Times New Roman"/>
      </w:rPr>
    </w:lvl>
  </w:abstractNum>
  <w:abstractNum w:abstractNumId="1" w15:restartNumberingAfterBreak="0">
    <w:nsid w:val="32051C6B"/>
    <w:multiLevelType w:val="hybridMultilevel"/>
    <w:tmpl w:val="DBAE39E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4A350D41"/>
    <w:multiLevelType w:val="singleLevel"/>
    <w:tmpl w:val="5740B36C"/>
    <w:lvl w:ilvl="0">
      <w:start w:val="1"/>
      <w:numFmt w:val="decimal"/>
      <w:pStyle w:val="Listennr"/>
      <w:lvlText w:val="%1."/>
      <w:lvlJc w:val="left"/>
      <w:pPr>
        <w:tabs>
          <w:tab w:val="num" w:pos="360"/>
        </w:tabs>
        <w:ind w:left="284" w:hanging="284"/>
      </w:pPr>
      <w:rPr>
        <w:rFonts w:ascii="Times New Roman" w:hAnsi="Times New Roman" w:cs="Times New Roman"/>
      </w:rPr>
    </w:lvl>
  </w:abstractNum>
  <w:abstractNum w:abstractNumId="3" w15:restartNumberingAfterBreak="0">
    <w:nsid w:val="5907322E"/>
    <w:multiLevelType w:val="hybridMultilevel"/>
    <w:tmpl w:val="BCAE0B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15:restartNumberingAfterBreak="0">
    <w:nsid w:val="598C2B5A"/>
    <w:multiLevelType w:val="hybridMultilevel"/>
    <w:tmpl w:val="C6180988"/>
    <w:lvl w:ilvl="0" w:tplc="0C661D52">
      <w:start w:val="1"/>
      <w:numFmt w:val="bullet"/>
      <w:lvlText w:val="•"/>
      <w:lvlJc w:val="left"/>
      <w:pPr>
        <w:tabs>
          <w:tab w:val="num" w:pos="720"/>
        </w:tabs>
        <w:ind w:left="720" w:hanging="360"/>
      </w:pPr>
      <w:rPr>
        <w:rFonts w:ascii="Arial" w:hAnsi="Arial" w:hint="default"/>
      </w:rPr>
    </w:lvl>
    <w:lvl w:ilvl="1" w:tplc="4434D772" w:tentative="1">
      <w:start w:val="1"/>
      <w:numFmt w:val="bullet"/>
      <w:lvlText w:val="•"/>
      <w:lvlJc w:val="left"/>
      <w:pPr>
        <w:tabs>
          <w:tab w:val="num" w:pos="1440"/>
        </w:tabs>
        <w:ind w:left="1440" w:hanging="360"/>
      </w:pPr>
      <w:rPr>
        <w:rFonts w:ascii="Arial" w:hAnsi="Arial" w:hint="default"/>
      </w:rPr>
    </w:lvl>
    <w:lvl w:ilvl="2" w:tplc="F300D840" w:tentative="1">
      <w:start w:val="1"/>
      <w:numFmt w:val="bullet"/>
      <w:lvlText w:val="•"/>
      <w:lvlJc w:val="left"/>
      <w:pPr>
        <w:tabs>
          <w:tab w:val="num" w:pos="2160"/>
        </w:tabs>
        <w:ind w:left="2160" w:hanging="360"/>
      </w:pPr>
      <w:rPr>
        <w:rFonts w:ascii="Arial" w:hAnsi="Arial" w:hint="default"/>
      </w:rPr>
    </w:lvl>
    <w:lvl w:ilvl="3" w:tplc="A28C70EE" w:tentative="1">
      <w:start w:val="1"/>
      <w:numFmt w:val="bullet"/>
      <w:lvlText w:val="•"/>
      <w:lvlJc w:val="left"/>
      <w:pPr>
        <w:tabs>
          <w:tab w:val="num" w:pos="2880"/>
        </w:tabs>
        <w:ind w:left="2880" w:hanging="360"/>
      </w:pPr>
      <w:rPr>
        <w:rFonts w:ascii="Arial" w:hAnsi="Arial" w:hint="default"/>
      </w:rPr>
    </w:lvl>
    <w:lvl w:ilvl="4" w:tplc="FD94BD9A" w:tentative="1">
      <w:start w:val="1"/>
      <w:numFmt w:val="bullet"/>
      <w:lvlText w:val="•"/>
      <w:lvlJc w:val="left"/>
      <w:pPr>
        <w:tabs>
          <w:tab w:val="num" w:pos="3600"/>
        </w:tabs>
        <w:ind w:left="3600" w:hanging="360"/>
      </w:pPr>
      <w:rPr>
        <w:rFonts w:ascii="Arial" w:hAnsi="Arial" w:hint="default"/>
      </w:rPr>
    </w:lvl>
    <w:lvl w:ilvl="5" w:tplc="4C46AEEC" w:tentative="1">
      <w:start w:val="1"/>
      <w:numFmt w:val="bullet"/>
      <w:lvlText w:val="•"/>
      <w:lvlJc w:val="left"/>
      <w:pPr>
        <w:tabs>
          <w:tab w:val="num" w:pos="4320"/>
        </w:tabs>
        <w:ind w:left="4320" w:hanging="360"/>
      </w:pPr>
      <w:rPr>
        <w:rFonts w:ascii="Arial" w:hAnsi="Arial" w:hint="default"/>
      </w:rPr>
    </w:lvl>
    <w:lvl w:ilvl="6" w:tplc="201AC6A0" w:tentative="1">
      <w:start w:val="1"/>
      <w:numFmt w:val="bullet"/>
      <w:lvlText w:val="•"/>
      <w:lvlJc w:val="left"/>
      <w:pPr>
        <w:tabs>
          <w:tab w:val="num" w:pos="5040"/>
        </w:tabs>
        <w:ind w:left="5040" w:hanging="360"/>
      </w:pPr>
      <w:rPr>
        <w:rFonts w:ascii="Arial" w:hAnsi="Arial" w:hint="default"/>
      </w:rPr>
    </w:lvl>
    <w:lvl w:ilvl="7" w:tplc="650E5AF4" w:tentative="1">
      <w:start w:val="1"/>
      <w:numFmt w:val="bullet"/>
      <w:lvlText w:val="•"/>
      <w:lvlJc w:val="left"/>
      <w:pPr>
        <w:tabs>
          <w:tab w:val="num" w:pos="5760"/>
        </w:tabs>
        <w:ind w:left="5760" w:hanging="360"/>
      </w:pPr>
      <w:rPr>
        <w:rFonts w:ascii="Arial" w:hAnsi="Arial" w:hint="default"/>
      </w:rPr>
    </w:lvl>
    <w:lvl w:ilvl="8" w:tplc="9B1065D2" w:tentative="1">
      <w:start w:val="1"/>
      <w:numFmt w:val="bullet"/>
      <w:lvlText w:val="•"/>
      <w:lvlJc w:val="left"/>
      <w:pPr>
        <w:tabs>
          <w:tab w:val="num" w:pos="6480"/>
        </w:tabs>
        <w:ind w:left="6480" w:hanging="360"/>
      </w:pPr>
      <w:rPr>
        <w:rFonts w:ascii="Arial" w:hAnsi="Arial" w:hint="default"/>
      </w:rPr>
    </w:lvl>
  </w:abstractNum>
  <w:abstractNum w:abstractNumId="5" w15:restartNumberingAfterBreak="0">
    <w:nsid w:val="650B2C06"/>
    <w:multiLevelType w:val="singleLevel"/>
    <w:tmpl w:val="99525E9C"/>
    <w:lvl w:ilvl="0">
      <w:start w:val="1"/>
      <w:numFmt w:val="bullet"/>
      <w:pStyle w:val="Listenstrich"/>
      <w:lvlText w:val="–"/>
      <w:lvlJc w:val="left"/>
      <w:pPr>
        <w:tabs>
          <w:tab w:val="num" w:pos="360"/>
        </w:tabs>
        <w:ind w:left="284" w:hanging="284"/>
      </w:pPr>
      <w:rPr>
        <w:rFonts w:ascii="Times New Roman" w:hAnsi="Times New Roman" w:cs="Times New Roman" w:hint="default"/>
        <w:sz w:val="16"/>
        <w:szCs w:val="16"/>
      </w:rPr>
    </w:lvl>
  </w:abstractNum>
  <w:abstractNum w:abstractNumId="6" w15:restartNumberingAfterBreak="0">
    <w:nsid w:val="687F2AEB"/>
    <w:multiLevelType w:val="multilevel"/>
    <w:tmpl w:val="5A0ABA1A"/>
    <w:lvl w:ilvl="0">
      <w:start w:val="1"/>
      <w:numFmt w:val="decimal"/>
      <w:lvlText w:val="%1"/>
      <w:lvlJc w:val="left"/>
      <w:pPr>
        <w:ind w:left="516" w:hanging="516"/>
      </w:pPr>
      <w:rPr>
        <w:rFonts w:hint="default"/>
      </w:rPr>
    </w:lvl>
    <w:lvl w:ilvl="1">
      <w:start w:val="1"/>
      <w:numFmt w:val="decimal"/>
      <w:lvlText w:val="%1.%2"/>
      <w:lvlJc w:val="left"/>
      <w:pPr>
        <w:ind w:left="516" w:hanging="51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7" w15:restartNumberingAfterBreak="0">
    <w:nsid w:val="732511C2"/>
    <w:multiLevelType w:val="singleLevel"/>
    <w:tmpl w:val="22E4D0E8"/>
    <w:lvl w:ilvl="0">
      <w:start w:val="1"/>
      <w:numFmt w:val="bullet"/>
      <w:pStyle w:val="Listenpunkt"/>
      <w:lvlText w:val=""/>
      <w:lvlJc w:val="left"/>
      <w:pPr>
        <w:tabs>
          <w:tab w:val="num" w:pos="360"/>
        </w:tabs>
        <w:ind w:left="284" w:hanging="284"/>
      </w:pPr>
      <w:rPr>
        <w:rFonts w:ascii="Symbol" w:hAnsi="Symbol" w:cs="Symbol" w:hint="default"/>
      </w:rPr>
    </w:lvl>
  </w:abstractNum>
  <w:num w:numId="1">
    <w:abstractNumId w:val="2"/>
  </w:num>
  <w:num w:numId="2">
    <w:abstractNumId w:val="7"/>
  </w:num>
  <w:num w:numId="3">
    <w:abstractNumId w:val="5"/>
  </w:num>
  <w:num w:numId="4">
    <w:abstractNumId w:val="0"/>
  </w:num>
  <w:num w:numId="5">
    <w:abstractNumId w:val="0"/>
  </w:num>
  <w:num w:numId="6">
    <w:abstractNumId w:val="6"/>
  </w:num>
  <w:num w:numId="7">
    <w:abstractNumId w:val="4"/>
  </w:num>
  <w:num w:numId="8">
    <w:abstractNumId w:val="1"/>
  </w:num>
  <w:num w:numId="9">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SystemFonts/>
  <w:mirrorMargins/>
  <w:proofState w:spelling="clean" w:grammar="clean"/>
  <w:defaultTabStop w:val="709"/>
  <w:autoHyphenation/>
  <w:hyphenationZone w:val="425"/>
  <w:doNotHyphenateCaps/>
  <w:evenAndOddHeaders/>
  <w:drawingGridHorizontalSpacing w:val="100"/>
  <w:drawingGridVerticalSpacing w:val="136"/>
  <w:displayHorizontalDrawingGridEvery w:val="0"/>
  <w:displayVerticalDrawingGridEvery w:val="2"/>
  <w:characterSpacingControl w:val="doNotCompress"/>
  <w:doNotValidateAgainstSchema/>
  <w:doNotDemarcateInvalidXml/>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910B9"/>
    <w:rsid w:val="00012960"/>
    <w:rsid w:val="00044826"/>
    <w:rsid w:val="00064568"/>
    <w:rsid w:val="00064E62"/>
    <w:rsid w:val="00072501"/>
    <w:rsid w:val="00074F16"/>
    <w:rsid w:val="000A339C"/>
    <w:rsid w:val="000C4546"/>
    <w:rsid w:val="000D05AF"/>
    <w:rsid w:val="000E61B2"/>
    <w:rsid w:val="001126C8"/>
    <w:rsid w:val="001137F3"/>
    <w:rsid w:val="00120EB8"/>
    <w:rsid w:val="0012115C"/>
    <w:rsid w:val="00167CCE"/>
    <w:rsid w:val="001732C1"/>
    <w:rsid w:val="001C3765"/>
    <w:rsid w:val="001C3865"/>
    <w:rsid w:val="001E076C"/>
    <w:rsid w:val="001F1786"/>
    <w:rsid w:val="00225D4E"/>
    <w:rsid w:val="00227046"/>
    <w:rsid w:val="0024189B"/>
    <w:rsid w:val="002420D2"/>
    <w:rsid w:val="0026215B"/>
    <w:rsid w:val="002658EE"/>
    <w:rsid w:val="002755CB"/>
    <w:rsid w:val="002808AE"/>
    <w:rsid w:val="00282E8F"/>
    <w:rsid w:val="00294E17"/>
    <w:rsid w:val="002B5BD9"/>
    <w:rsid w:val="002E005D"/>
    <w:rsid w:val="002E3E62"/>
    <w:rsid w:val="00300EBA"/>
    <w:rsid w:val="00312C7B"/>
    <w:rsid w:val="00342846"/>
    <w:rsid w:val="00347EBA"/>
    <w:rsid w:val="00384B98"/>
    <w:rsid w:val="00386B34"/>
    <w:rsid w:val="003910B9"/>
    <w:rsid w:val="00391695"/>
    <w:rsid w:val="00407B91"/>
    <w:rsid w:val="00411C62"/>
    <w:rsid w:val="00444FD5"/>
    <w:rsid w:val="00457A8F"/>
    <w:rsid w:val="00467E5B"/>
    <w:rsid w:val="004917B5"/>
    <w:rsid w:val="00495428"/>
    <w:rsid w:val="004A0842"/>
    <w:rsid w:val="004A773B"/>
    <w:rsid w:val="004B409E"/>
    <w:rsid w:val="004C1A3E"/>
    <w:rsid w:val="004C4533"/>
    <w:rsid w:val="005024AC"/>
    <w:rsid w:val="00517B57"/>
    <w:rsid w:val="00542B42"/>
    <w:rsid w:val="00544003"/>
    <w:rsid w:val="00563E8B"/>
    <w:rsid w:val="005767DD"/>
    <w:rsid w:val="00586905"/>
    <w:rsid w:val="005A66F7"/>
    <w:rsid w:val="005C6FFA"/>
    <w:rsid w:val="005D2D50"/>
    <w:rsid w:val="005E48B5"/>
    <w:rsid w:val="00621EEE"/>
    <w:rsid w:val="00643568"/>
    <w:rsid w:val="00643CCE"/>
    <w:rsid w:val="00647A1F"/>
    <w:rsid w:val="00672FA9"/>
    <w:rsid w:val="006B6E63"/>
    <w:rsid w:val="006B7B44"/>
    <w:rsid w:val="006C0A09"/>
    <w:rsid w:val="006C405D"/>
    <w:rsid w:val="006E635C"/>
    <w:rsid w:val="006E7328"/>
    <w:rsid w:val="00705134"/>
    <w:rsid w:val="00710ED9"/>
    <w:rsid w:val="00736F78"/>
    <w:rsid w:val="007400A7"/>
    <w:rsid w:val="0075011C"/>
    <w:rsid w:val="00754A9F"/>
    <w:rsid w:val="00754B0A"/>
    <w:rsid w:val="00767DE0"/>
    <w:rsid w:val="00793276"/>
    <w:rsid w:val="007B69DE"/>
    <w:rsid w:val="007C26FC"/>
    <w:rsid w:val="00851125"/>
    <w:rsid w:val="00852E8C"/>
    <w:rsid w:val="00861CF9"/>
    <w:rsid w:val="00865A15"/>
    <w:rsid w:val="00882827"/>
    <w:rsid w:val="0088752C"/>
    <w:rsid w:val="00892D81"/>
    <w:rsid w:val="008D7A2D"/>
    <w:rsid w:val="008F5BC5"/>
    <w:rsid w:val="00910545"/>
    <w:rsid w:val="00931BEB"/>
    <w:rsid w:val="00947124"/>
    <w:rsid w:val="00961326"/>
    <w:rsid w:val="00971691"/>
    <w:rsid w:val="00972620"/>
    <w:rsid w:val="00973891"/>
    <w:rsid w:val="00973902"/>
    <w:rsid w:val="00977F98"/>
    <w:rsid w:val="00994C59"/>
    <w:rsid w:val="009B6EFC"/>
    <w:rsid w:val="009E6A2E"/>
    <w:rsid w:val="009F3596"/>
    <w:rsid w:val="00A0016F"/>
    <w:rsid w:val="00A33414"/>
    <w:rsid w:val="00A54968"/>
    <w:rsid w:val="00A650F9"/>
    <w:rsid w:val="00A74446"/>
    <w:rsid w:val="00AA14BF"/>
    <w:rsid w:val="00AB4F02"/>
    <w:rsid w:val="00AD402C"/>
    <w:rsid w:val="00AE156F"/>
    <w:rsid w:val="00AF5293"/>
    <w:rsid w:val="00B04029"/>
    <w:rsid w:val="00B17878"/>
    <w:rsid w:val="00B45836"/>
    <w:rsid w:val="00B61D6A"/>
    <w:rsid w:val="00B73490"/>
    <w:rsid w:val="00B76D68"/>
    <w:rsid w:val="00B85B34"/>
    <w:rsid w:val="00B942CC"/>
    <w:rsid w:val="00B9600B"/>
    <w:rsid w:val="00BE42F0"/>
    <w:rsid w:val="00BE760B"/>
    <w:rsid w:val="00BF10E4"/>
    <w:rsid w:val="00C1109E"/>
    <w:rsid w:val="00C33FD3"/>
    <w:rsid w:val="00C43F9E"/>
    <w:rsid w:val="00C5508C"/>
    <w:rsid w:val="00C77116"/>
    <w:rsid w:val="00C81B04"/>
    <w:rsid w:val="00C86E9B"/>
    <w:rsid w:val="00C90039"/>
    <w:rsid w:val="00C9432D"/>
    <w:rsid w:val="00CA0AC6"/>
    <w:rsid w:val="00CB2449"/>
    <w:rsid w:val="00CC3018"/>
    <w:rsid w:val="00CC7367"/>
    <w:rsid w:val="00CD2137"/>
    <w:rsid w:val="00CE2D1E"/>
    <w:rsid w:val="00CE3141"/>
    <w:rsid w:val="00CE7379"/>
    <w:rsid w:val="00D20CAC"/>
    <w:rsid w:val="00D374CD"/>
    <w:rsid w:val="00D54327"/>
    <w:rsid w:val="00DB1DB9"/>
    <w:rsid w:val="00DB4CB3"/>
    <w:rsid w:val="00E443F6"/>
    <w:rsid w:val="00E50C1B"/>
    <w:rsid w:val="00E7644D"/>
    <w:rsid w:val="00EB1A71"/>
    <w:rsid w:val="00EB72EA"/>
    <w:rsid w:val="00EC64D3"/>
    <w:rsid w:val="00ED4C1E"/>
    <w:rsid w:val="00F06CD1"/>
    <w:rsid w:val="00F20CC0"/>
    <w:rsid w:val="00F37DCD"/>
    <w:rsid w:val="00F4029C"/>
    <w:rsid w:val="00F51AC6"/>
    <w:rsid w:val="00F83F5C"/>
    <w:rsid w:val="00F869BA"/>
    <w:rsid w:val="00FA5D8C"/>
    <w:rsid w:val="00FC442C"/>
    <w:rsid w:val="00FD2B1D"/>
    <w:rsid w:val="00FF12A0"/>
    <w:rsid w:val="00FF2A1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476086F"/>
  <w15:docId w15:val="{902D7A4F-63CE-4B68-A8B5-ABA5967CF31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Arial" w:eastAsia="Times New Roman" w:hAnsi="Arial" w:cs="Arial"/>
        <w:lang w:val="de-DE" w:eastAsia="de-DE"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qFormat="1"/>
    <w:lsdException w:name="heading 3" w:qFormat="1"/>
    <w:lsdException w:name="heading 4" w:qFormat="1"/>
    <w:lsdException w:name="heading 5" w:qFormat="1"/>
    <w:lsdException w:name="heading 6" w:qFormat="1"/>
    <w:lsdException w:name="heading 7" w:unhideWhenUsed="1" w:qFormat="1"/>
    <w:lsdException w:name="heading 8" w:unhideWhenUsed="1" w:qFormat="1"/>
    <w:lsdException w:name="heading 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qFormat="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rsid w:val="00300EBA"/>
    <w:pPr>
      <w:spacing w:line="300" w:lineRule="atLeast"/>
      <w:jc w:val="both"/>
    </w:pPr>
    <w:rPr>
      <w:szCs w:val="22"/>
    </w:rPr>
  </w:style>
  <w:style w:type="paragraph" w:styleId="berschrift1">
    <w:name w:val="heading 1"/>
    <w:basedOn w:val="Standard"/>
    <w:next w:val="Standard"/>
    <w:link w:val="berschrift1Zchn"/>
    <w:uiPriority w:val="9"/>
    <w:qFormat/>
    <w:rsid w:val="008D7A2D"/>
    <w:pPr>
      <w:pageBreakBefore/>
      <w:numPr>
        <w:numId w:val="4"/>
      </w:numPr>
      <w:tabs>
        <w:tab w:val="num" w:pos="709"/>
      </w:tabs>
      <w:suppressAutoHyphens/>
      <w:spacing w:after="240"/>
      <w:ind w:left="709" w:hanging="709"/>
      <w:jc w:val="left"/>
      <w:outlineLvl w:val="0"/>
    </w:pPr>
    <w:rPr>
      <w:b/>
      <w:sz w:val="28"/>
      <w:szCs w:val="48"/>
    </w:rPr>
  </w:style>
  <w:style w:type="paragraph" w:styleId="berschrift2">
    <w:name w:val="heading 2"/>
    <w:basedOn w:val="Standard"/>
    <w:next w:val="Standard"/>
    <w:link w:val="berschrift2Zchn"/>
    <w:uiPriority w:val="99"/>
    <w:qFormat/>
    <w:rsid w:val="001126C8"/>
    <w:pPr>
      <w:keepNext/>
      <w:keepLines/>
      <w:numPr>
        <w:ilvl w:val="1"/>
        <w:numId w:val="4"/>
      </w:numPr>
      <w:tabs>
        <w:tab w:val="num" w:pos="709"/>
      </w:tabs>
      <w:suppressAutoHyphens/>
      <w:spacing w:before="480" w:after="240"/>
      <w:ind w:left="709" w:hanging="709"/>
      <w:jc w:val="left"/>
      <w:outlineLvl w:val="1"/>
    </w:pPr>
    <w:rPr>
      <w:b/>
      <w:sz w:val="24"/>
      <w:szCs w:val="32"/>
    </w:rPr>
  </w:style>
  <w:style w:type="paragraph" w:styleId="berschrift3">
    <w:name w:val="heading 3"/>
    <w:basedOn w:val="Standard"/>
    <w:next w:val="Standard"/>
    <w:link w:val="berschrift3Zchn"/>
    <w:autoRedefine/>
    <w:uiPriority w:val="99"/>
    <w:qFormat/>
    <w:rsid w:val="001126C8"/>
    <w:pPr>
      <w:keepNext/>
      <w:keepLines/>
      <w:numPr>
        <w:ilvl w:val="2"/>
        <w:numId w:val="4"/>
      </w:numPr>
      <w:tabs>
        <w:tab w:val="num" w:pos="709"/>
      </w:tabs>
      <w:suppressAutoHyphens/>
      <w:spacing w:before="480" w:after="240"/>
      <w:ind w:left="709" w:hanging="709"/>
      <w:jc w:val="left"/>
      <w:outlineLvl w:val="2"/>
    </w:pPr>
    <w:rPr>
      <w:b/>
    </w:rPr>
  </w:style>
  <w:style w:type="paragraph" w:styleId="berschrift4">
    <w:name w:val="heading 4"/>
    <w:basedOn w:val="Standard"/>
    <w:next w:val="Standard"/>
    <w:link w:val="berschrift4Zchn"/>
    <w:uiPriority w:val="99"/>
    <w:qFormat/>
    <w:rsid w:val="00947124"/>
    <w:pPr>
      <w:keepNext/>
      <w:keepLines/>
      <w:suppressAutoHyphens/>
      <w:spacing w:before="240" w:after="120"/>
      <w:outlineLvl w:val="3"/>
    </w:pPr>
    <w:rPr>
      <w:b/>
      <w:bCs/>
    </w:rPr>
  </w:style>
  <w:style w:type="paragraph" w:styleId="berschrift5">
    <w:name w:val="heading 5"/>
    <w:basedOn w:val="berschrift4"/>
    <w:next w:val="Standard"/>
    <w:link w:val="berschrift5Zchn"/>
    <w:uiPriority w:val="99"/>
    <w:qFormat/>
    <w:rsid w:val="00B61D6A"/>
    <w:pPr>
      <w:outlineLvl w:val="4"/>
    </w:pPr>
    <w:rPr>
      <w:b w:val="0"/>
      <w:bCs w:val="0"/>
      <w:sz w:val="28"/>
    </w:rPr>
  </w:style>
  <w:style w:type="paragraph" w:styleId="berschrift6">
    <w:name w:val="heading 6"/>
    <w:basedOn w:val="berschrift4"/>
    <w:next w:val="Standard"/>
    <w:link w:val="berschrift6Zchn"/>
    <w:uiPriority w:val="99"/>
    <w:qFormat/>
    <w:pPr>
      <w:outlineLvl w:val="5"/>
    </w:pPr>
    <w:rPr>
      <w:b w:val="0"/>
      <w:bCs w:val="0"/>
    </w:rPr>
  </w:style>
  <w:style w:type="paragraph" w:styleId="berschrift7">
    <w:name w:val="heading 7"/>
    <w:basedOn w:val="berschrift4"/>
    <w:next w:val="Standard"/>
    <w:link w:val="berschrift7Zchn"/>
    <w:uiPriority w:val="99"/>
    <w:qFormat/>
    <w:pPr>
      <w:outlineLvl w:val="6"/>
    </w:pPr>
    <w:rPr>
      <w:b w:val="0"/>
      <w:bCs w:val="0"/>
    </w:rPr>
  </w:style>
  <w:style w:type="paragraph" w:styleId="berschrift8">
    <w:name w:val="heading 8"/>
    <w:basedOn w:val="berschrift4"/>
    <w:next w:val="Standard"/>
    <w:link w:val="berschrift8Zchn"/>
    <w:uiPriority w:val="99"/>
    <w:qFormat/>
    <w:pPr>
      <w:outlineLvl w:val="7"/>
    </w:pPr>
    <w:rPr>
      <w:b w:val="0"/>
      <w:bCs w:val="0"/>
    </w:rPr>
  </w:style>
  <w:style w:type="paragraph" w:styleId="berschrift9">
    <w:name w:val="heading 9"/>
    <w:basedOn w:val="berschrift4"/>
    <w:next w:val="Standard"/>
    <w:link w:val="berschrift9Zchn"/>
    <w:uiPriority w:val="99"/>
    <w:qFormat/>
    <w:pPr>
      <w:outlineLvl w:val="8"/>
    </w:pPr>
    <w:rPr>
      <w:b w:val="0"/>
      <w:bCs w:val="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uiPriority w:val="9"/>
    <w:rsid w:val="008D7A2D"/>
    <w:rPr>
      <w:b/>
      <w:sz w:val="28"/>
      <w:szCs w:val="48"/>
    </w:rPr>
  </w:style>
  <w:style w:type="character" w:customStyle="1" w:styleId="berschrift2Zchn">
    <w:name w:val="Überschrift 2 Zchn"/>
    <w:link w:val="berschrift2"/>
    <w:uiPriority w:val="99"/>
    <w:rsid w:val="001126C8"/>
    <w:rPr>
      <w:b/>
      <w:sz w:val="24"/>
      <w:szCs w:val="32"/>
    </w:rPr>
  </w:style>
  <w:style w:type="character" w:customStyle="1" w:styleId="berschrift3Zchn">
    <w:name w:val="Überschrift 3 Zchn"/>
    <w:link w:val="berschrift3"/>
    <w:uiPriority w:val="99"/>
    <w:rsid w:val="001126C8"/>
    <w:rPr>
      <w:b/>
      <w:sz w:val="22"/>
      <w:szCs w:val="22"/>
    </w:rPr>
  </w:style>
  <w:style w:type="character" w:customStyle="1" w:styleId="berschrift4Zchn">
    <w:name w:val="Überschrift 4 Zchn"/>
    <w:link w:val="berschrift4"/>
    <w:uiPriority w:val="99"/>
    <w:rsid w:val="00947124"/>
    <w:rPr>
      <w:b/>
      <w:bCs/>
    </w:rPr>
  </w:style>
  <w:style w:type="character" w:customStyle="1" w:styleId="berschrift5Zchn">
    <w:name w:val="Überschrift 5 Zchn"/>
    <w:link w:val="berschrift5"/>
    <w:uiPriority w:val="99"/>
    <w:rsid w:val="00B61D6A"/>
    <w:rPr>
      <w:sz w:val="28"/>
      <w:szCs w:val="22"/>
    </w:rPr>
  </w:style>
  <w:style w:type="character" w:customStyle="1" w:styleId="berschrift6Zchn">
    <w:name w:val="Überschrift 6 Zchn"/>
    <w:link w:val="berschrift6"/>
    <w:uiPriority w:val="99"/>
    <w:rPr>
      <w:rFonts w:ascii="Calibri" w:hAnsi="Calibri" w:cs="Calibri"/>
      <w:b/>
      <w:bCs/>
      <w:sz w:val="22"/>
      <w:szCs w:val="22"/>
    </w:rPr>
  </w:style>
  <w:style w:type="character" w:customStyle="1" w:styleId="berschrift7Zchn">
    <w:name w:val="Überschrift 7 Zchn"/>
    <w:link w:val="berschrift7"/>
    <w:uiPriority w:val="99"/>
    <w:rPr>
      <w:rFonts w:ascii="Calibri" w:hAnsi="Calibri" w:cs="Calibri"/>
      <w:sz w:val="24"/>
      <w:szCs w:val="24"/>
    </w:rPr>
  </w:style>
  <w:style w:type="character" w:customStyle="1" w:styleId="berschrift8Zchn">
    <w:name w:val="Überschrift 8 Zchn"/>
    <w:link w:val="berschrift8"/>
    <w:uiPriority w:val="99"/>
    <w:rPr>
      <w:rFonts w:ascii="Calibri" w:hAnsi="Calibri" w:cs="Calibri"/>
      <w:i/>
      <w:iCs/>
      <w:sz w:val="24"/>
      <w:szCs w:val="24"/>
    </w:rPr>
  </w:style>
  <w:style w:type="character" w:customStyle="1" w:styleId="berschrift9Zchn">
    <w:name w:val="Überschrift 9 Zchn"/>
    <w:link w:val="berschrift9"/>
    <w:uiPriority w:val="99"/>
    <w:rPr>
      <w:rFonts w:ascii="Cambria" w:hAnsi="Cambria" w:cs="Cambria"/>
      <w:sz w:val="22"/>
      <w:szCs w:val="22"/>
    </w:rPr>
  </w:style>
  <w:style w:type="paragraph" w:customStyle="1" w:styleId="Bild">
    <w:name w:val="Bild"/>
    <w:basedOn w:val="Standard"/>
    <w:next w:val="Bildunterschrift"/>
    <w:uiPriority w:val="99"/>
    <w:pPr>
      <w:keepNext/>
      <w:spacing w:before="360"/>
    </w:pPr>
  </w:style>
  <w:style w:type="paragraph" w:customStyle="1" w:styleId="Bildunterschrift">
    <w:name w:val="Bildunterschrift"/>
    <w:basedOn w:val="Standard"/>
    <w:next w:val="Standard"/>
    <w:uiPriority w:val="99"/>
    <w:qFormat/>
    <w:rsid w:val="002420D2"/>
    <w:pPr>
      <w:tabs>
        <w:tab w:val="left" w:pos="851"/>
      </w:tabs>
      <w:spacing w:before="160" w:after="360" w:line="180" w:lineRule="atLeast"/>
      <w:ind w:left="851" w:hanging="851"/>
      <w:jc w:val="left"/>
    </w:pPr>
    <w:rPr>
      <w:b/>
      <w:iCs/>
      <w:sz w:val="18"/>
      <w:szCs w:val="16"/>
    </w:rPr>
  </w:style>
  <w:style w:type="paragraph" w:customStyle="1" w:styleId="Listennr">
    <w:name w:val="Listennr."/>
    <w:basedOn w:val="Standard"/>
    <w:uiPriority w:val="99"/>
    <w:pPr>
      <w:numPr>
        <w:numId w:val="1"/>
      </w:numPr>
      <w:tabs>
        <w:tab w:val="clear" w:pos="360"/>
        <w:tab w:val="left" w:pos="284"/>
      </w:tabs>
    </w:pPr>
  </w:style>
  <w:style w:type="paragraph" w:customStyle="1" w:styleId="ListeEinzug">
    <w:name w:val="Liste Einzug"/>
    <w:basedOn w:val="Standard"/>
    <w:uiPriority w:val="99"/>
    <w:pPr>
      <w:ind w:left="284"/>
    </w:pPr>
  </w:style>
  <w:style w:type="paragraph" w:customStyle="1" w:styleId="Formel">
    <w:name w:val="Formel"/>
    <w:basedOn w:val="Standard"/>
    <w:next w:val="Standard"/>
    <w:uiPriority w:val="99"/>
    <w:pPr>
      <w:tabs>
        <w:tab w:val="right" w:pos="6634"/>
      </w:tabs>
      <w:spacing w:before="60" w:after="200"/>
      <w:ind w:left="567"/>
    </w:pPr>
  </w:style>
  <w:style w:type="paragraph" w:styleId="Funotentext">
    <w:name w:val="footnote text"/>
    <w:basedOn w:val="Standard"/>
    <w:link w:val="FunotentextZchn"/>
    <w:uiPriority w:val="99"/>
    <w:qFormat/>
    <w:rsid w:val="0024189B"/>
    <w:pPr>
      <w:tabs>
        <w:tab w:val="left" w:pos="284"/>
      </w:tabs>
      <w:spacing w:after="60" w:line="240" w:lineRule="auto"/>
      <w:ind w:left="284" w:hanging="284"/>
    </w:pPr>
    <w:rPr>
      <w:sz w:val="16"/>
      <w:szCs w:val="16"/>
    </w:rPr>
  </w:style>
  <w:style w:type="character" w:customStyle="1" w:styleId="FunotentextZchn">
    <w:name w:val="Fußnotentext Zchn"/>
    <w:link w:val="Funotentext"/>
    <w:uiPriority w:val="99"/>
    <w:rsid w:val="0024189B"/>
    <w:rPr>
      <w:sz w:val="16"/>
      <w:szCs w:val="16"/>
    </w:rPr>
  </w:style>
  <w:style w:type="character" w:styleId="Funotenzeichen">
    <w:name w:val="footnote reference"/>
    <w:uiPriority w:val="99"/>
    <w:rPr>
      <w:rFonts w:ascii="Times" w:hAnsi="Times" w:cs="Times"/>
      <w:sz w:val="20"/>
      <w:szCs w:val="20"/>
      <w:vertAlign w:val="superscript"/>
    </w:rPr>
  </w:style>
  <w:style w:type="character" w:customStyle="1" w:styleId="MTEquationSection">
    <w:name w:val="MTEquationSection"/>
    <w:uiPriority w:val="99"/>
    <w:rPr>
      <w:rFonts w:ascii="Times New Roman" w:hAnsi="Times New Roman" w:cs="Times New Roman"/>
      <w:vanish/>
      <w:color w:val="FF0000"/>
    </w:rPr>
  </w:style>
  <w:style w:type="paragraph" w:styleId="Index1">
    <w:name w:val="index 1"/>
    <w:basedOn w:val="Standard"/>
    <w:next w:val="Standard"/>
    <w:autoRedefine/>
    <w:uiPriority w:val="99"/>
    <w:pPr>
      <w:spacing w:before="60" w:line="216" w:lineRule="atLeast"/>
      <w:ind w:left="170" w:hanging="170"/>
    </w:pPr>
    <w:rPr>
      <w:sz w:val="18"/>
      <w:szCs w:val="18"/>
    </w:rPr>
  </w:style>
  <w:style w:type="paragraph" w:styleId="Index2">
    <w:name w:val="index 2"/>
    <w:basedOn w:val="Standard"/>
    <w:next w:val="Standard"/>
    <w:autoRedefine/>
    <w:uiPriority w:val="99"/>
    <w:pPr>
      <w:spacing w:line="216" w:lineRule="atLeast"/>
      <w:ind w:firstLine="170"/>
    </w:pPr>
    <w:rPr>
      <w:sz w:val="18"/>
      <w:szCs w:val="18"/>
    </w:rPr>
  </w:style>
  <w:style w:type="paragraph" w:styleId="Indexberschrift">
    <w:name w:val="index heading"/>
    <w:basedOn w:val="berschrift2"/>
    <w:next w:val="Index1"/>
    <w:uiPriority w:val="99"/>
    <w:pPr>
      <w:numPr>
        <w:ilvl w:val="0"/>
        <w:numId w:val="0"/>
      </w:numPr>
      <w:outlineLvl w:val="9"/>
    </w:pPr>
    <w:rPr>
      <w:b w:val="0"/>
      <w:bCs/>
    </w:rPr>
  </w:style>
  <w:style w:type="paragraph" w:customStyle="1" w:styleId="Kasten">
    <w:name w:val="Kasten"/>
    <w:basedOn w:val="Standard"/>
    <w:uiPriority w:val="99"/>
    <w:qFormat/>
    <w:rsid w:val="00767DE0"/>
    <w:pPr>
      <w:keepNext/>
      <w:keepLines/>
      <w:pBdr>
        <w:top w:val="single" w:sz="6" w:space="10" w:color="auto"/>
        <w:left w:val="single" w:sz="6" w:space="10" w:color="auto"/>
        <w:bottom w:val="single" w:sz="6" w:space="10" w:color="auto"/>
        <w:right w:val="single" w:sz="6" w:space="10" w:color="auto"/>
      </w:pBdr>
      <w:ind w:left="227" w:right="227"/>
    </w:pPr>
  </w:style>
  <w:style w:type="paragraph" w:styleId="Kopfzeile">
    <w:name w:val="header"/>
    <w:basedOn w:val="Standard"/>
    <w:link w:val="KopfzeileZchn"/>
    <w:uiPriority w:val="99"/>
    <w:qFormat/>
    <w:rsid w:val="00AD402C"/>
    <w:pPr>
      <w:pBdr>
        <w:bottom w:val="single" w:sz="4" w:space="1" w:color="auto"/>
      </w:pBdr>
      <w:tabs>
        <w:tab w:val="right" w:pos="7513"/>
      </w:tabs>
    </w:pPr>
    <w:rPr>
      <w:noProof/>
      <w:sz w:val="18"/>
    </w:rPr>
  </w:style>
  <w:style w:type="character" w:customStyle="1" w:styleId="KopfzeileZchn">
    <w:name w:val="Kopfzeile Zchn"/>
    <w:link w:val="Kopfzeile"/>
    <w:uiPriority w:val="99"/>
    <w:rsid w:val="00AD402C"/>
    <w:rPr>
      <w:noProof/>
      <w:sz w:val="18"/>
      <w:szCs w:val="22"/>
    </w:rPr>
  </w:style>
  <w:style w:type="paragraph" w:customStyle="1" w:styleId="Listenpunkt">
    <w:name w:val="Listenpunkt"/>
    <w:basedOn w:val="Standard"/>
    <w:uiPriority w:val="99"/>
    <w:pPr>
      <w:numPr>
        <w:numId w:val="2"/>
      </w:numPr>
      <w:tabs>
        <w:tab w:val="clear" w:pos="360"/>
      </w:tabs>
    </w:pPr>
  </w:style>
  <w:style w:type="paragraph" w:customStyle="1" w:styleId="Listenstrich">
    <w:name w:val="Listenstrich"/>
    <w:basedOn w:val="Standard"/>
    <w:uiPriority w:val="99"/>
    <w:pPr>
      <w:numPr>
        <w:numId w:val="3"/>
      </w:numPr>
      <w:tabs>
        <w:tab w:val="clear" w:pos="360"/>
        <w:tab w:val="left" w:pos="284"/>
      </w:tabs>
    </w:pPr>
  </w:style>
  <w:style w:type="paragraph" w:customStyle="1" w:styleId="Listing">
    <w:name w:val="Listing"/>
    <w:basedOn w:val="Standard"/>
    <w:uiPriority w:val="99"/>
    <w:rPr>
      <w:rFonts w:ascii="Courier" w:hAnsi="Courier" w:cs="Courier"/>
    </w:rPr>
  </w:style>
  <w:style w:type="paragraph" w:customStyle="1" w:styleId="Literatur">
    <w:name w:val="Literatur"/>
    <w:basedOn w:val="Standard"/>
    <w:uiPriority w:val="99"/>
    <w:pPr>
      <w:tabs>
        <w:tab w:val="left" w:pos="1418"/>
      </w:tabs>
    </w:pPr>
  </w:style>
  <w:style w:type="character" w:styleId="Seitenzahl">
    <w:name w:val="page number"/>
    <w:uiPriority w:val="99"/>
    <w:rsid w:val="00DB4CB3"/>
    <w:rPr>
      <w:rFonts w:ascii="Arial" w:hAnsi="Arial" w:cs="Times New Roman"/>
      <w:sz w:val="20"/>
      <w:szCs w:val="20"/>
    </w:rPr>
  </w:style>
  <w:style w:type="paragraph" w:customStyle="1" w:styleId="Tabelle">
    <w:name w:val="Tabelle"/>
    <w:basedOn w:val="Standard"/>
    <w:uiPriority w:val="99"/>
    <w:pPr>
      <w:keepNext/>
      <w:keepLines/>
      <w:spacing w:before="20" w:after="20" w:line="180" w:lineRule="atLeast"/>
    </w:pPr>
    <w:rPr>
      <w:sz w:val="16"/>
      <w:szCs w:val="16"/>
    </w:rPr>
  </w:style>
  <w:style w:type="paragraph" w:customStyle="1" w:styleId="Tabellenberschrift">
    <w:name w:val="Tabellenüberschrift"/>
    <w:basedOn w:val="Standard"/>
    <w:next w:val="Tabelle"/>
    <w:uiPriority w:val="99"/>
    <w:pPr>
      <w:keepNext/>
      <w:spacing w:before="160" w:after="160" w:line="180" w:lineRule="atLeast"/>
    </w:pPr>
    <w:rPr>
      <w:i/>
      <w:iCs/>
      <w:sz w:val="16"/>
      <w:szCs w:val="16"/>
    </w:rPr>
  </w:style>
  <w:style w:type="paragraph" w:customStyle="1" w:styleId="berschrift1oNum">
    <w:name w:val="Überschrift 1 o. Num."/>
    <w:basedOn w:val="berschrift1"/>
    <w:next w:val="Standard"/>
    <w:uiPriority w:val="99"/>
    <w:pPr>
      <w:ind w:left="0" w:firstLine="0"/>
      <w:outlineLvl w:val="9"/>
    </w:pPr>
  </w:style>
  <w:style w:type="paragraph" w:styleId="Verzeichnis1">
    <w:name w:val="toc 1"/>
    <w:basedOn w:val="Standard"/>
    <w:next w:val="Standard"/>
    <w:autoRedefine/>
    <w:uiPriority w:val="39"/>
    <w:pPr>
      <w:keepNext/>
      <w:tabs>
        <w:tab w:val="left" w:pos="709"/>
        <w:tab w:val="right" w:pos="7513"/>
      </w:tabs>
      <w:spacing w:before="200"/>
      <w:ind w:left="709" w:hanging="709"/>
    </w:pPr>
    <w:rPr>
      <w:b/>
      <w:bCs/>
      <w:noProof/>
    </w:rPr>
  </w:style>
  <w:style w:type="paragraph" w:styleId="Verzeichnis2">
    <w:name w:val="toc 2"/>
    <w:basedOn w:val="Standard"/>
    <w:next w:val="Standard"/>
    <w:autoRedefine/>
    <w:uiPriority w:val="39"/>
    <w:pPr>
      <w:tabs>
        <w:tab w:val="left" w:pos="709"/>
        <w:tab w:val="right" w:leader="dot" w:pos="7513"/>
      </w:tabs>
      <w:spacing w:before="100"/>
      <w:ind w:left="709" w:hanging="709"/>
    </w:pPr>
    <w:rPr>
      <w:noProof/>
    </w:rPr>
  </w:style>
  <w:style w:type="paragraph" w:styleId="Verzeichnis3">
    <w:name w:val="toc 3"/>
    <w:basedOn w:val="Standard"/>
    <w:next w:val="Standard"/>
    <w:autoRedefine/>
    <w:uiPriority w:val="39"/>
    <w:pPr>
      <w:tabs>
        <w:tab w:val="left" w:pos="709"/>
        <w:tab w:val="right" w:leader="dot" w:pos="7513"/>
      </w:tabs>
      <w:ind w:left="709" w:hanging="709"/>
    </w:pPr>
    <w:rPr>
      <w:noProof/>
    </w:rPr>
  </w:style>
  <w:style w:type="paragraph" w:styleId="Verzeichnis4">
    <w:name w:val="toc 4"/>
    <w:basedOn w:val="Standard"/>
    <w:next w:val="Standard"/>
    <w:autoRedefine/>
    <w:uiPriority w:val="99"/>
    <w:pPr>
      <w:tabs>
        <w:tab w:val="right" w:pos="7474"/>
      </w:tabs>
      <w:ind w:left="709"/>
    </w:pPr>
    <w:rPr>
      <w:noProof/>
    </w:rPr>
  </w:style>
  <w:style w:type="character" w:styleId="Zeilennummer">
    <w:name w:val="line number"/>
    <w:uiPriority w:val="99"/>
    <w:rPr>
      <w:rFonts w:ascii="Times New Roman" w:hAnsi="Times New Roman" w:cs="Times New Roman"/>
      <w:sz w:val="20"/>
      <w:szCs w:val="20"/>
    </w:rPr>
  </w:style>
  <w:style w:type="paragraph" w:customStyle="1" w:styleId="Zitat1">
    <w:name w:val="Zitat1"/>
    <w:basedOn w:val="Standard"/>
    <w:uiPriority w:val="99"/>
    <w:pPr>
      <w:ind w:left="284" w:right="284"/>
    </w:pPr>
    <w:rPr>
      <w:i/>
      <w:iCs/>
    </w:rPr>
  </w:style>
  <w:style w:type="paragraph" w:styleId="Beschriftung">
    <w:name w:val="caption"/>
    <w:basedOn w:val="Bildunterschrift"/>
    <w:next w:val="Standard"/>
    <w:uiPriority w:val="99"/>
    <w:qFormat/>
    <w:rsid w:val="005E48B5"/>
    <w:rPr>
      <w:i/>
    </w:rPr>
  </w:style>
  <w:style w:type="paragraph" w:styleId="Fuzeile">
    <w:name w:val="footer"/>
    <w:basedOn w:val="Standard"/>
    <w:link w:val="FuzeileZchn"/>
    <w:uiPriority w:val="99"/>
  </w:style>
  <w:style w:type="character" w:customStyle="1" w:styleId="FuzeileZchn">
    <w:name w:val="Fußzeile Zchn"/>
    <w:link w:val="Fuzeile"/>
    <w:uiPriority w:val="99"/>
    <w:rPr>
      <w:rFonts w:ascii="Times" w:hAnsi="Times" w:cs="Times"/>
    </w:rPr>
  </w:style>
  <w:style w:type="character" w:customStyle="1" w:styleId="fett">
    <w:name w:val="fett"/>
    <w:uiPriority w:val="99"/>
    <w:rPr>
      <w:rFonts w:ascii="Times New Roman" w:hAnsi="Times New Roman" w:cs="Times New Roman"/>
      <w:b/>
      <w:bCs/>
    </w:rPr>
  </w:style>
  <w:style w:type="character" w:customStyle="1" w:styleId="kursiv">
    <w:name w:val="kursiv"/>
    <w:uiPriority w:val="99"/>
    <w:rPr>
      <w:rFonts w:ascii="Times New Roman" w:hAnsi="Times New Roman" w:cs="Times New Roman"/>
      <w:i/>
      <w:iCs/>
    </w:rPr>
  </w:style>
  <w:style w:type="paragraph" w:styleId="Verzeichnis5">
    <w:name w:val="toc 5"/>
    <w:basedOn w:val="Standard"/>
    <w:next w:val="Standard"/>
    <w:autoRedefine/>
    <w:uiPriority w:val="99"/>
    <w:pPr>
      <w:ind w:left="800"/>
    </w:pPr>
  </w:style>
  <w:style w:type="paragraph" w:customStyle="1" w:styleId="StandardoA">
    <w:name w:val="Standard o.A."/>
    <w:basedOn w:val="Standard"/>
    <w:next w:val="Standard"/>
    <w:uiPriority w:val="99"/>
  </w:style>
  <w:style w:type="paragraph" w:customStyle="1" w:styleId="ListeEinzugmA">
    <w:name w:val="Liste Einzug m. A."/>
    <w:basedOn w:val="ListeEinzug"/>
    <w:next w:val="Standard"/>
    <w:uiPriority w:val="99"/>
    <w:pPr>
      <w:spacing w:after="140"/>
    </w:pPr>
  </w:style>
  <w:style w:type="paragraph" w:styleId="Verzeichnis6">
    <w:name w:val="toc 6"/>
    <w:basedOn w:val="Standard"/>
    <w:next w:val="Standard"/>
    <w:autoRedefine/>
    <w:uiPriority w:val="99"/>
    <w:pPr>
      <w:ind w:left="1000"/>
    </w:pPr>
  </w:style>
  <w:style w:type="paragraph" w:styleId="Verzeichnis7">
    <w:name w:val="toc 7"/>
    <w:basedOn w:val="Standard"/>
    <w:next w:val="Standard"/>
    <w:autoRedefine/>
    <w:uiPriority w:val="99"/>
    <w:pPr>
      <w:ind w:left="1200"/>
    </w:pPr>
  </w:style>
  <w:style w:type="paragraph" w:styleId="Verzeichnis8">
    <w:name w:val="toc 8"/>
    <w:basedOn w:val="Standard"/>
    <w:next w:val="Standard"/>
    <w:autoRedefine/>
    <w:uiPriority w:val="99"/>
    <w:pPr>
      <w:ind w:left="1400"/>
    </w:pPr>
  </w:style>
  <w:style w:type="paragraph" w:styleId="Verzeichnis9">
    <w:name w:val="toc 9"/>
    <w:basedOn w:val="Standard"/>
    <w:next w:val="Standard"/>
    <w:autoRedefine/>
    <w:uiPriority w:val="99"/>
    <w:pPr>
      <w:ind w:left="1600"/>
    </w:pPr>
  </w:style>
  <w:style w:type="character" w:styleId="Hyperlink">
    <w:name w:val="Hyperlink"/>
    <w:uiPriority w:val="99"/>
    <w:rPr>
      <w:rFonts w:ascii="Times New Roman" w:hAnsi="Times New Roman" w:cs="Times New Roman"/>
      <w:color w:val="0000FF"/>
      <w:u w:val="single"/>
    </w:rPr>
  </w:style>
  <w:style w:type="paragraph" w:styleId="Textkrper">
    <w:name w:val="Body Text"/>
    <w:basedOn w:val="Standard"/>
    <w:link w:val="TextkrperZchn"/>
    <w:uiPriority w:val="99"/>
    <w:rPr>
      <w:sz w:val="24"/>
      <w:szCs w:val="24"/>
    </w:rPr>
  </w:style>
  <w:style w:type="character" w:customStyle="1" w:styleId="TextkrperZchn">
    <w:name w:val="Textkörper Zchn"/>
    <w:link w:val="Textkrper"/>
    <w:uiPriority w:val="99"/>
    <w:semiHidden/>
    <w:rsid w:val="003910B9"/>
    <w:rPr>
      <w:rFonts w:ascii="Times" w:hAnsi="Times" w:cs="Times"/>
      <w:sz w:val="20"/>
      <w:szCs w:val="20"/>
    </w:rPr>
  </w:style>
  <w:style w:type="paragraph" w:styleId="Sprechblasentext">
    <w:name w:val="Balloon Text"/>
    <w:basedOn w:val="Standard"/>
    <w:link w:val="SprechblasentextZchn"/>
    <w:uiPriority w:val="99"/>
    <w:semiHidden/>
    <w:unhideWhenUsed/>
    <w:rsid w:val="00FF2A11"/>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FF2A11"/>
    <w:rPr>
      <w:rFonts w:ascii="Tahoma" w:hAnsi="Tahoma" w:cs="Tahoma"/>
      <w:sz w:val="16"/>
      <w:szCs w:val="16"/>
    </w:rPr>
  </w:style>
  <w:style w:type="paragraph" w:customStyle="1" w:styleId="Formatvorlage1">
    <w:name w:val="Formatvorlage1"/>
    <w:basedOn w:val="berschrift1"/>
    <w:link w:val="Formatvorlage1Zchn"/>
    <w:qFormat/>
    <w:rsid w:val="007C26FC"/>
    <w:rPr>
      <w:b w:val="0"/>
      <w:szCs w:val="32"/>
    </w:rPr>
  </w:style>
  <w:style w:type="character" w:customStyle="1" w:styleId="Formatvorlage1Zchn">
    <w:name w:val="Formatvorlage1 Zchn"/>
    <w:link w:val="Formatvorlage1"/>
    <w:rsid w:val="007C26FC"/>
    <w:rPr>
      <w:b/>
      <w:sz w:val="32"/>
      <w:szCs w:val="32"/>
    </w:rPr>
  </w:style>
  <w:style w:type="paragraph" w:customStyle="1" w:styleId="Absatz1">
    <w:name w:val="Absatz 1"/>
    <w:basedOn w:val="Standard"/>
    <w:qFormat/>
    <w:rsid w:val="00384B98"/>
    <w:pPr>
      <w:widowControl w:val="0"/>
      <w:spacing w:before="100"/>
      <w:ind w:left="510" w:hanging="510"/>
    </w:pPr>
    <w:rPr>
      <w:rFonts w:cs="Times New Roman"/>
      <w:snapToGrid w:val="0"/>
      <w:szCs w:val="20"/>
    </w:rPr>
  </w:style>
  <w:style w:type="paragraph" w:customStyle="1" w:styleId="bungsaufgaben">
    <w:name w:val="Übungsaufgaben"/>
    <w:basedOn w:val="Standard"/>
    <w:qFormat/>
    <w:rsid w:val="00C5508C"/>
    <w:pPr>
      <w:widowControl w:val="0"/>
      <w:pBdr>
        <w:bottom w:val="single" w:sz="12" w:space="10" w:color="auto"/>
      </w:pBdr>
      <w:spacing w:before="800" w:after="200"/>
      <w:jc w:val="left"/>
    </w:pPr>
    <w:rPr>
      <w:rFonts w:cs="Times New Roman"/>
      <w:b/>
      <w:i/>
      <w:snapToGrid w:val="0"/>
      <w:sz w:val="24"/>
      <w:szCs w:val="20"/>
    </w:rPr>
  </w:style>
  <w:style w:type="paragraph" w:customStyle="1" w:styleId="Hand">
    <w:name w:val="Hand"/>
    <w:basedOn w:val="Standard"/>
    <w:rsid w:val="00CD2137"/>
    <w:pPr>
      <w:widowControl w:val="0"/>
      <w:spacing w:before="600"/>
    </w:pPr>
    <w:rPr>
      <w:rFonts w:ascii="Zapf Dingbats" w:hAnsi="Zapf Dingbats" w:cs="Times New Roman"/>
      <w:snapToGrid w:val="0"/>
      <w:sz w:val="72"/>
      <w:szCs w:val="20"/>
    </w:rPr>
  </w:style>
  <w:style w:type="paragraph" w:customStyle="1" w:styleId="Stift">
    <w:name w:val="Stift"/>
    <w:basedOn w:val="Standard"/>
    <w:rsid w:val="00CD2137"/>
    <w:pPr>
      <w:widowControl w:val="0"/>
      <w:tabs>
        <w:tab w:val="center" w:pos="4819"/>
        <w:tab w:val="right" w:pos="9071"/>
      </w:tabs>
    </w:pPr>
    <w:rPr>
      <w:rFonts w:ascii="Zapf Dingbats" w:hAnsi="Zapf Dingbats" w:cs="Times New Roman"/>
      <w:snapToGrid w:val="0"/>
      <w:sz w:val="60"/>
      <w:szCs w:val="20"/>
    </w:rPr>
  </w:style>
  <w:style w:type="paragraph" w:customStyle="1" w:styleId="Marginalie">
    <w:name w:val="Marginalie"/>
    <w:basedOn w:val="Standard"/>
    <w:qFormat/>
    <w:rsid w:val="00300EBA"/>
    <w:pPr>
      <w:framePr w:w="1985" w:hSpace="284" w:wrap="around" w:vAnchor="text" w:hAnchor="page" w:xAlign="outside" w:y="1"/>
      <w:jc w:val="left"/>
    </w:pPr>
    <w:rPr>
      <w:sz w:val="18"/>
      <w:szCs w:val="20"/>
    </w:rPr>
  </w:style>
  <w:style w:type="paragraph" w:customStyle="1" w:styleId="ProgrAlgor">
    <w:name w:val="Progr/Algor"/>
    <w:basedOn w:val="Standard"/>
    <w:rsid w:val="00B9600B"/>
    <w:pPr>
      <w:widowControl w:val="0"/>
      <w:tabs>
        <w:tab w:val="left" w:pos="397"/>
      </w:tabs>
      <w:spacing w:line="240" w:lineRule="auto"/>
      <w:jc w:val="left"/>
    </w:pPr>
    <w:rPr>
      <w:rFonts w:ascii="Courier New" w:hAnsi="Courier New" w:cs="Times New Roman"/>
      <w:snapToGrid w:val="0"/>
      <w:szCs w:val="20"/>
    </w:rPr>
  </w:style>
  <w:style w:type="character" w:customStyle="1" w:styleId="Hervorheben">
    <w:name w:val="Hervorheben"/>
    <w:rsid w:val="00B9600B"/>
    <w:rPr>
      <w:rFonts w:ascii="Times New Roman" w:hAnsi="Times New Roman"/>
      <w:b/>
      <w:sz w:val="24"/>
    </w:rPr>
  </w:style>
  <w:style w:type="paragraph" w:customStyle="1" w:styleId="AufgabeGlossar">
    <w:name w:val="Aufgabe/Glossar"/>
    <w:qFormat/>
    <w:rsid w:val="00FC442C"/>
    <w:pPr>
      <w:spacing w:before="360" w:after="120" w:line="300" w:lineRule="atLeast"/>
    </w:pPr>
    <w:rPr>
      <w:b/>
      <w:szCs w:val="22"/>
    </w:rPr>
  </w:style>
  <w:style w:type="paragraph" w:customStyle="1" w:styleId="ZusammenfassungText">
    <w:name w:val="Zusammenfassung/Text"/>
    <w:basedOn w:val="Kasten"/>
    <w:rsid w:val="00A54968"/>
    <w:pPr>
      <w:pBdr>
        <w:top w:val="single" w:sz="6" w:space="0" w:color="auto"/>
        <w:left w:val="single" w:sz="6" w:space="0" w:color="auto"/>
        <w:bottom w:val="single" w:sz="6" w:space="0" w:color="auto"/>
        <w:right w:val="single" w:sz="6" w:space="0" w:color="auto"/>
      </w:pBdr>
      <w:ind w:left="0" w:right="0"/>
    </w:pPr>
  </w:style>
  <w:style w:type="paragraph" w:styleId="Literaturverzeichnis">
    <w:name w:val="Bibliography"/>
    <w:basedOn w:val="Standard"/>
    <w:next w:val="Standard"/>
    <w:uiPriority w:val="37"/>
    <w:unhideWhenUsed/>
    <w:rsid w:val="00E50C1B"/>
  </w:style>
  <w:style w:type="paragraph" w:styleId="Listenabsatz">
    <w:name w:val="List Paragraph"/>
    <w:basedOn w:val="Standard"/>
    <w:uiPriority w:val="34"/>
    <w:qFormat/>
    <w:rsid w:val="00E50C1B"/>
    <w:pPr>
      <w:spacing w:line="240" w:lineRule="auto"/>
      <w:ind w:left="720"/>
      <w:contextualSpacing/>
      <w:jc w:val="left"/>
    </w:pPr>
    <w:rPr>
      <w:rFonts w:ascii="Times New Roman" w:hAnsi="Times New Roman" w:cs="Times New Roman"/>
      <w:sz w:val="24"/>
      <w:szCs w:val="24"/>
    </w:rPr>
  </w:style>
  <w:style w:type="paragraph" w:styleId="Abbildungsverzeichnis">
    <w:name w:val="table of figures"/>
    <w:basedOn w:val="Standard"/>
    <w:next w:val="Standard"/>
    <w:uiPriority w:val="99"/>
    <w:unhideWhenUsed/>
    <w:rsid w:val="00444FD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0324801">
      <w:bodyDiv w:val="1"/>
      <w:marLeft w:val="0"/>
      <w:marRight w:val="0"/>
      <w:marTop w:val="0"/>
      <w:marBottom w:val="0"/>
      <w:divBdr>
        <w:top w:val="none" w:sz="0" w:space="0" w:color="auto"/>
        <w:left w:val="none" w:sz="0" w:space="0" w:color="auto"/>
        <w:bottom w:val="none" w:sz="0" w:space="0" w:color="auto"/>
        <w:right w:val="none" w:sz="0" w:space="0" w:color="auto"/>
      </w:divBdr>
    </w:div>
    <w:div w:id="28458849">
      <w:bodyDiv w:val="1"/>
      <w:marLeft w:val="0"/>
      <w:marRight w:val="0"/>
      <w:marTop w:val="0"/>
      <w:marBottom w:val="0"/>
      <w:divBdr>
        <w:top w:val="none" w:sz="0" w:space="0" w:color="auto"/>
        <w:left w:val="none" w:sz="0" w:space="0" w:color="auto"/>
        <w:bottom w:val="none" w:sz="0" w:space="0" w:color="auto"/>
        <w:right w:val="none" w:sz="0" w:space="0" w:color="auto"/>
      </w:divBdr>
    </w:div>
    <w:div w:id="41029800">
      <w:bodyDiv w:val="1"/>
      <w:marLeft w:val="0"/>
      <w:marRight w:val="0"/>
      <w:marTop w:val="0"/>
      <w:marBottom w:val="0"/>
      <w:divBdr>
        <w:top w:val="none" w:sz="0" w:space="0" w:color="auto"/>
        <w:left w:val="none" w:sz="0" w:space="0" w:color="auto"/>
        <w:bottom w:val="none" w:sz="0" w:space="0" w:color="auto"/>
        <w:right w:val="none" w:sz="0" w:space="0" w:color="auto"/>
      </w:divBdr>
    </w:div>
    <w:div w:id="47804408">
      <w:bodyDiv w:val="1"/>
      <w:marLeft w:val="0"/>
      <w:marRight w:val="0"/>
      <w:marTop w:val="0"/>
      <w:marBottom w:val="0"/>
      <w:divBdr>
        <w:top w:val="none" w:sz="0" w:space="0" w:color="auto"/>
        <w:left w:val="none" w:sz="0" w:space="0" w:color="auto"/>
        <w:bottom w:val="none" w:sz="0" w:space="0" w:color="auto"/>
        <w:right w:val="none" w:sz="0" w:space="0" w:color="auto"/>
      </w:divBdr>
    </w:div>
    <w:div w:id="66730322">
      <w:bodyDiv w:val="1"/>
      <w:marLeft w:val="0"/>
      <w:marRight w:val="0"/>
      <w:marTop w:val="0"/>
      <w:marBottom w:val="0"/>
      <w:divBdr>
        <w:top w:val="none" w:sz="0" w:space="0" w:color="auto"/>
        <w:left w:val="none" w:sz="0" w:space="0" w:color="auto"/>
        <w:bottom w:val="none" w:sz="0" w:space="0" w:color="auto"/>
        <w:right w:val="none" w:sz="0" w:space="0" w:color="auto"/>
      </w:divBdr>
    </w:div>
    <w:div w:id="82184298">
      <w:bodyDiv w:val="1"/>
      <w:marLeft w:val="0"/>
      <w:marRight w:val="0"/>
      <w:marTop w:val="0"/>
      <w:marBottom w:val="0"/>
      <w:divBdr>
        <w:top w:val="none" w:sz="0" w:space="0" w:color="auto"/>
        <w:left w:val="none" w:sz="0" w:space="0" w:color="auto"/>
        <w:bottom w:val="none" w:sz="0" w:space="0" w:color="auto"/>
        <w:right w:val="none" w:sz="0" w:space="0" w:color="auto"/>
      </w:divBdr>
    </w:div>
    <w:div w:id="88477963">
      <w:bodyDiv w:val="1"/>
      <w:marLeft w:val="0"/>
      <w:marRight w:val="0"/>
      <w:marTop w:val="0"/>
      <w:marBottom w:val="0"/>
      <w:divBdr>
        <w:top w:val="none" w:sz="0" w:space="0" w:color="auto"/>
        <w:left w:val="none" w:sz="0" w:space="0" w:color="auto"/>
        <w:bottom w:val="none" w:sz="0" w:space="0" w:color="auto"/>
        <w:right w:val="none" w:sz="0" w:space="0" w:color="auto"/>
      </w:divBdr>
    </w:div>
    <w:div w:id="147136061">
      <w:bodyDiv w:val="1"/>
      <w:marLeft w:val="0"/>
      <w:marRight w:val="0"/>
      <w:marTop w:val="0"/>
      <w:marBottom w:val="0"/>
      <w:divBdr>
        <w:top w:val="none" w:sz="0" w:space="0" w:color="auto"/>
        <w:left w:val="none" w:sz="0" w:space="0" w:color="auto"/>
        <w:bottom w:val="none" w:sz="0" w:space="0" w:color="auto"/>
        <w:right w:val="none" w:sz="0" w:space="0" w:color="auto"/>
      </w:divBdr>
    </w:div>
    <w:div w:id="225647798">
      <w:bodyDiv w:val="1"/>
      <w:marLeft w:val="0"/>
      <w:marRight w:val="0"/>
      <w:marTop w:val="0"/>
      <w:marBottom w:val="0"/>
      <w:divBdr>
        <w:top w:val="none" w:sz="0" w:space="0" w:color="auto"/>
        <w:left w:val="none" w:sz="0" w:space="0" w:color="auto"/>
        <w:bottom w:val="none" w:sz="0" w:space="0" w:color="auto"/>
        <w:right w:val="none" w:sz="0" w:space="0" w:color="auto"/>
      </w:divBdr>
    </w:div>
    <w:div w:id="274597783">
      <w:bodyDiv w:val="1"/>
      <w:marLeft w:val="0"/>
      <w:marRight w:val="0"/>
      <w:marTop w:val="0"/>
      <w:marBottom w:val="0"/>
      <w:divBdr>
        <w:top w:val="none" w:sz="0" w:space="0" w:color="auto"/>
        <w:left w:val="none" w:sz="0" w:space="0" w:color="auto"/>
        <w:bottom w:val="none" w:sz="0" w:space="0" w:color="auto"/>
        <w:right w:val="none" w:sz="0" w:space="0" w:color="auto"/>
      </w:divBdr>
    </w:div>
    <w:div w:id="354115881">
      <w:bodyDiv w:val="1"/>
      <w:marLeft w:val="0"/>
      <w:marRight w:val="0"/>
      <w:marTop w:val="0"/>
      <w:marBottom w:val="0"/>
      <w:divBdr>
        <w:top w:val="none" w:sz="0" w:space="0" w:color="auto"/>
        <w:left w:val="none" w:sz="0" w:space="0" w:color="auto"/>
        <w:bottom w:val="none" w:sz="0" w:space="0" w:color="auto"/>
        <w:right w:val="none" w:sz="0" w:space="0" w:color="auto"/>
      </w:divBdr>
    </w:div>
    <w:div w:id="381371662">
      <w:bodyDiv w:val="1"/>
      <w:marLeft w:val="0"/>
      <w:marRight w:val="0"/>
      <w:marTop w:val="0"/>
      <w:marBottom w:val="0"/>
      <w:divBdr>
        <w:top w:val="none" w:sz="0" w:space="0" w:color="auto"/>
        <w:left w:val="none" w:sz="0" w:space="0" w:color="auto"/>
        <w:bottom w:val="none" w:sz="0" w:space="0" w:color="auto"/>
        <w:right w:val="none" w:sz="0" w:space="0" w:color="auto"/>
      </w:divBdr>
    </w:div>
    <w:div w:id="434640567">
      <w:bodyDiv w:val="1"/>
      <w:marLeft w:val="0"/>
      <w:marRight w:val="0"/>
      <w:marTop w:val="0"/>
      <w:marBottom w:val="0"/>
      <w:divBdr>
        <w:top w:val="none" w:sz="0" w:space="0" w:color="auto"/>
        <w:left w:val="none" w:sz="0" w:space="0" w:color="auto"/>
        <w:bottom w:val="none" w:sz="0" w:space="0" w:color="auto"/>
        <w:right w:val="none" w:sz="0" w:space="0" w:color="auto"/>
      </w:divBdr>
    </w:div>
    <w:div w:id="446238337">
      <w:bodyDiv w:val="1"/>
      <w:marLeft w:val="0"/>
      <w:marRight w:val="0"/>
      <w:marTop w:val="0"/>
      <w:marBottom w:val="0"/>
      <w:divBdr>
        <w:top w:val="none" w:sz="0" w:space="0" w:color="auto"/>
        <w:left w:val="none" w:sz="0" w:space="0" w:color="auto"/>
        <w:bottom w:val="none" w:sz="0" w:space="0" w:color="auto"/>
        <w:right w:val="none" w:sz="0" w:space="0" w:color="auto"/>
      </w:divBdr>
    </w:div>
    <w:div w:id="466515712">
      <w:bodyDiv w:val="1"/>
      <w:marLeft w:val="0"/>
      <w:marRight w:val="0"/>
      <w:marTop w:val="0"/>
      <w:marBottom w:val="0"/>
      <w:divBdr>
        <w:top w:val="none" w:sz="0" w:space="0" w:color="auto"/>
        <w:left w:val="none" w:sz="0" w:space="0" w:color="auto"/>
        <w:bottom w:val="none" w:sz="0" w:space="0" w:color="auto"/>
        <w:right w:val="none" w:sz="0" w:space="0" w:color="auto"/>
      </w:divBdr>
    </w:div>
    <w:div w:id="552083747">
      <w:bodyDiv w:val="1"/>
      <w:marLeft w:val="0"/>
      <w:marRight w:val="0"/>
      <w:marTop w:val="0"/>
      <w:marBottom w:val="0"/>
      <w:divBdr>
        <w:top w:val="none" w:sz="0" w:space="0" w:color="auto"/>
        <w:left w:val="none" w:sz="0" w:space="0" w:color="auto"/>
        <w:bottom w:val="none" w:sz="0" w:space="0" w:color="auto"/>
        <w:right w:val="none" w:sz="0" w:space="0" w:color="auto"/>
      </w:divBdr>
    </w:div>
    <w:div w:id="584648403">
      <w:bodyDiv w:val="1"/>
      <w:marLeft w:val="0"/>
      <w:marRight w:val="0"/>
      <w:marTop w:val="0"/>
      <w:marBottom w:val="0"/>
      <w:divBdr>
        <w:top w:val="none" w:sz="0" w:space="0" w:color="auto"/>
        <w:left w:val="none" w:sz="0" w:space="0" w:color="auto"/>
        <w:bottom w:val="none" w:sz="0" w:space="0" w:color="auto"/>
        <w:right w:val="none" w:sz="0" w:space="0" w:color="auto"/>
      </w:divBdr>
    </w:div>
    <w:div w:id="600381039">
      <w:bodyDiv w:val="1"/>
      <w:marLeft w:val="0"/>
      <w:marRight w:val="0"/>
      <w:marTop w:val="0"/>
      <w:marBottom w:val="0"/>
      <w:divBdr>
        <w:top w:val="none" w:sz="0" w:space="0" w:color="auto"/>
        <w:left w:val="none" w:sz="0" w:space="0" w:color="auto"/>
        <w:bottom w:val="none" w:sz="0" w:space="0" w:color="auto"/>
        <w:right w:val="none" w:sz="0" w:space="0" w:color="auto"/>
      </w:divBdr>
    </w:div>
    <w:div w:id="609973910">
      <w:bodyDiv w:val="1"/>
      <w:marLeft w:val="0"/>
      <w:marRight w:val="0"/>
      <w:marTop w:val="0"/>
      <w:marBottom w:val="0"/>
      <w:divBdr>
        <w:top w:val="none" w:sz="0" w:space="0" w:color="auto"/>
        <w:left w:val="none" w:sz="0" w:space="0" w:color="auto"/>
        <w:bottom w:val="none" w:sz="0" w:space="0" w:color="auto"/>
        <w:right w:val="none" w:sz="0" w:space="0" w:color="auto"/>
      </w:divBdr>
    </w:div>
    <w:div w:id="624777718">
      <w:bodyDiv w:val="1"/>
      <w:marLeft w:val="0"/>
      <w:marRight w:val="0"/>
      <w:marTop w:val="0"/>
      <w:marBottom w:val="0"/>
      <w:divBdr>
        <w:top w:val="none" w:sz="0" w:space="0" w:color="auto"/>
        <w:left w:val="none" w:sz="0" w:space="0" w:color="auto"/>
        <w:bottom w:val="none" w:sz="0" w:space="0" w:color="auto"/>
        <w:right w:val="none" w:sz="0" w:space="0" w:color="auto"/>
      </w:divBdr>
    </w:div>
    <w:div w:id="770785272">
      <w:bodyDiv w:val="1"/>
      <w:marLeft w:val="0"/>
      <w:marRight w:val="0"/>
      <w:marTop w:val="0"/>
      <w:marBottom w:val="0"/>
      <w:divBdr>
        <w:top w:val="none" w:sz="0" w:space="0" w:color="auto"/>
        <w:left w:val="none" w:sz="0" w:space="0" w:color="auto"/>
        <w:bottom w:val="none" w:sz="0" w:space="0" w:color="auto"/>
        <w:right w:val="none" w:sz="0" w:space="0" w:color="auto"/>
      </w:divBdr>
    </w:div>
    <w:div w:id="808934668">
      <w:bodyDiv w:val="1"/>
      <w:marLeft w:val="0"/>
      <w:marRight w:val="0"/>
      <w:marTop w:val="0"/>
      <w:marBottom w:val="0"/>
      <w:divBdr>
        <w:top w:val="none" w:sz="0" w:space="0" w:color="auto"/>
        <w:left w:val="none" w:sz="0" w:space="0" w:color="auto"/>
        <w:bottom w:val="none" w:sz="0" w:space="0" w:color="auto"/>
        <w:right w:val="none" w:sz="0" w:space="0" w:color="auto"/>
      </w:divBdr>
    </w:div>
    <w:div w:id="819345610">
      <w:bodyDiv w:val="1"/>
      <w:marLeft w:val="0"/>
      <w:marRight w:val="0"/>
      <w:marTop w:val="0"/>
      <w:marBottom w:val="0"/>
      <w:divBdr>
        <w:top w:val="none" w:sz="0" w:space="0" w:color="auto"/>
        <w:left w:val="none" w:sz="0" w:space="0" w:color="auto"/>
        <w:bottom w:val="none" w:sz="0" w:space="0" w:color="auto"/>
        <w:right w:val="none" w:sz="0" w:space="0" w:color="auto"/>
      </w:divBdr>
    </w:div>
    <w:div w:id="880702560">
      <w:bodyDiv w:val="1"/>
      <w:marLeft w:val="0"/>
      <w:marRight w:val="0"/>
      <w:marTop w:val="0"/>
      <w:marBottom w:val="0"/>
      <w:divBdr>
        <w:top w:val="none" w:sz="0" w:space="0" w:color="auto"/>
        <w:left w:val="none" w:sz="0" w:space="0" w:color="auto"/>
        <w:bottom w:val="none" w:sz="0" w:space="0" w:color="auto"/>
        <w:right w:val="none" w:sz="0" w:space="0" w:color="auto"/>
      </w:divBdr>
    </w:div>
    <w:div w:id="889921199">
      <w:bodyDiv w:val="1"/>
      <w:marLeft w:val="0"/>
      <w:marRight w:val="0"/>
      <w:marTop w:val="0"/>
      <w:marBottom w:val="0"/>
      <w:divBdr>
        <w:top w:val="none" w:sz="0" w:space="0" w:color="auto"/>
        <w:left w:val="none" w:sz="0" w:space="0" w:color="auto"/>
        <w:bottom w:val="none" w:sz="0" w:space="0" w:color="auto"/>
        <w:right w:val="none" w:sz="0" w:space="0" w:color="auto"/>
      </w:divBdr>
    </w:div>
    <w:div w:id="924337796">
      <w:bodyDiv w:val="1"/>
      <w:marLeft w:val="0"/>
      <w:marRight w:val="0"/>
      <w:marTop w:val="0"/>
      <w:marBottom w:val="0"/>
      <w:divBdr>
        <w:top w:val="none" w:sz="0" w:space="0" w:color="auto"/>
        <w:left w:val="none" w:sz="0" w:space="0" w:color="auto"/>
        <w:bottom w:val="none" w:sz="0" w:space="0" w:color="auto"/>
        <w:right w:val="none" w:sz="0" w:space="0" w:color="auto"/>
      </w:divBdr>
    </w:div>
    <w:div w:id="929391669">
      <w:bodyDiv w:val="1"/>
      <w:marLeft w:val="0"/>
      <w:marRight w:val="0"/>
      <w:marTop w:val="0"/>
      <w:marBottom w:val="0"/>
      <w:divBdr>
        <w:top w:val="none" w:sz="0" w:space="0" w:color="auto"/>
        <w:left w:val="none" w:sz="0" w:space="0" w:color="auto"/>
        <w:bottom w:val="none" w:sz="0" w:space="0" w:color="auto"/>
        <w:right w:val="none" w:sz="0" w:space="0" w:color="auto"/>
      </w:divBdr>
    </w:div>
    <w:div w:id="953908104">
      <w:bodyDiv w:val="1"/>
      <w:marLeft w:val="0"/>
      <w:marRight w:val="0"/>
      <w:marTop w:val="0"/>
      <w:marBottom w:val="0"/>
      <w:divBdr>
        <w:top w:val="none" w:sz="0" w:space="0" w:color="auto"/>
        <w:left w:val="none" w:sz="0" w:space="0" w:color="auto"/>
        <w:bottom w:val="none" w:sz="0" w:space="0" w:color="auto"/>
        <w:right w:val="none" w:sz="0" w:space="0" w:color="auto"/>
      </w:divBdr>
    </w:div>
    <w:div w:id="1001543939">
      <w:bodyDiv w:val="1"/>
      <w:marLeft w:val="0"/>
      <w:marRight w:val="0"/>
      <w:marTop w:val="0"/>
      <w:marBottom w:val="0"/>
      <w:divBdr>
        <w:top w:val="none" w:sz="0" w:space="0" w:color="auto"/>
        <w:left w:val="none" w:sz="0" w:space="0" w:color="auto"/>
        <w:bottom w:val="none" w:sz="0" w:space="0" w:color="auto"/>
        <w:right w:val="none" w:sz="0" w:space="0" w:color="auto"/>
      </w:divBdr>
    </w:div>
    <w:div w:id="1021663825">
      <w:bodyDiv w:val="1"/>
      <w:marLeft w:val="0"/>
      <w:marRight w:val="0"/>
      <w:marTop w:val="0"/>
      <w:marBottom w:val="0"/>
      <w:divBdr>
        <w:top w:val="none" w:sz="0" w:space="0" w:color="auto"/>
        <w:left w:val="none" w:sz="0" w:space="0" w:color="auto"/>
        <w:bottom w:val="none" w:sz="0" w:space="0" w:color="auto"/>
        <w:right w:val="none" w:sz="0" w:space="0" w:color="auto"/>
      </w:divBdr>
    </w:div>
    <w:div w:id="1029992260">
      <w:bodyDiv w:val="1"/>
      <w:marLeft w:val="0"/>
      <w:marRight w:val="0"/>
      <w:marTop w:val="0"/>
      <w:marBottom w:val="0"/>
      <w:divBdr>
        <w:top w:val="none" w:sz="0" w:space="0" w:color="auto"/>
        <w:left w:val="none" w:sz="0" w:space="0" w:color="auto"/>
        <w:bottom w:val="none" w:sz="0" w:space="0" w:color="auto"/>
        <w:right w:val="none" w:sz="0" w:space="0" w:color="auto"/>
      </w:divBdr>
    </w:div>
    <w:div w:id="1100370960">
      <w:bodyDiv w:val="1"/>
      <w:marLeft w:val="0"/>
      <w:marRight w:val="0"/>
      <w:marTop w:val="0"/>
      <w:marBottom w:val="0"/>
      <w:divBdr>
        <w:top w:val="none" w:sz="0" w:space="0" w:color="auto"/>
        <w:left w:val="none" w:sz="0" w:space="0" w:color="auto"/>
        <w:bottom w:val="none" w:sz="0" w:space="0" w:color="auto"/>
        <w:right w:val="none" w:sz="0" w:space="0" w:color="auto"/>
      </w:divBdr>
    </w:div>
    <w:div w:id="1118723653">
      <w:bodyDiv w:val="1"/>
      <w:marLeft w:val="0"/>
      <w:marRight w:val="0"/>
      <w:marTop w:val="0"/>
      <w:marBottom w:val="0"/>
      <w:divBdr>
        <w:top w:val="none" w:sz="0" w:space="0" w:color="auto"/>
        <w:left w:val="none" w:sz="0" w:space="0" w:color="auto"/>
        <w:bottom w:val="none" w:sz="0" w:space="0" w:color="auto"/>
        <w:right w:val="none" w:sz="0" w:space="0" w:color="auto"/>
      </w:divBdr>
    </w:div>
    <w:div w:id="1140615651">
      <w:bodyDiv w:val="1"/>
      <w:marLeft w:val="0"/>
      <w:marRight w:val="0"/>
      <w:marTop w:val="0"/>
      <w:marBottom w:val="0"/>
      <w:divBdr>
        <w:top w:val="none" w:sz="0" w:space="0" w:color="auto"/>
        <w:left w:val="none" w:sz="0" w:space="0" w:color="auto"/>
        <w:bottom w:val="none" w:sz="0" w:space="0" w:color="auto"/>
        <w:right w:val="none" w:sz="0" w:space="0" w:color="auto"/>
      </w:divBdr>
    </w:div>
    <w:div w:id="1158765449">
      <w:bodyDiv w:val="1"/>
      <w:marLeft w:val="0"/>
      <w:marRight w:val="0"/>
      <w:marTop w:val="0"/>
      <w:marBottom w:val="0"/>
      <w:divBdr>
        <w:top w:val="none" w:sz="0" w:space="0" w:color="auto"/>
        <w:left w:val="none" w:sz="0" w:space="0" w:color="auto"/>
        <w:bottom w:val="none" w:sz="0" w:space="0" w:color="auto"/>
        <w:right w:val="none" w:sz="0" w:space="0" w:color="auto"/>
      </w:divBdr>
    </w:div>
    <w:div w:id="1194686369">
      <w:bodyDiv w:val="1"/>
      <w:marLeft w:val="0"/>
      <w:marRight w:val="0"/>
      <w:marTop w:val="0"/>
      <w:marBottom w:val="0"/>
      <w:divBdr>
        <w:top w:val="none" w:sz="0" w:space="0" w:color="auto"/>
        <w:left w:val="none" w:sz="0" w:space="0" w:color="auto"/>
        <w:bottom w:val="none" w:sz="0" w:space="0" w:color="auto"/>
        <w:right w:val="none" w:sz="0" w:space="0" w:color="auto"/>
      </w:divBdr>
      <w:divsChild>
        <w:div w:id="125241103">
          <w:marLeft w:val="360"/>
          <w:marRight w:val="0"/>
          <w:marTop w:val="200"/>
          <w:marBottom w:val="0"/>
          <w:divBdr>
            <w:top w:val="none" w:sz="0" w:space="0" w:color="auto"/>
            <w:left w:val="none" w:sz="0" w:space="0" w:color="auto"/>
            <w:bottom w:val="none" w:sz="0" w:space="0" w:color="auto"/>
            <w:right w:val="none" w:sz="0" w:space="0" w:color="auto"/>
          </w:divBdr>
        </w:div>
        <w:div w:id="1886210667">
          <w:marLeft w:val="360"/>
          <w:marRight w:val="0"/>
          <w:marTop w:val="200"/>
          <w:marBottom w:val="0"/>
          <w:divBdr>
            <w:top w:val="none" w:sz="0" w:space="0" w:color="auto"/>
            <w:left w:val="none" w:sz="0" w:space="0" w:color="auto"/>
            <w:bottom w:val="none" w:sz="0" w:space="0" w:color="auto"/>
            <w:right w:val="none" w:sz="0" w:space="0" w:color="auto"/>
          </w:divBdr>
        </w:div>
        <w:div w:id="1214073134">
          <w:marLeft w:val="360"/>
          <w:marRight w:val="0"/>
          <w:marTop w:val="200"/>
          <w:marBottom w:val="0"/>
          <w:divBdr>
            <w:top w:val="none" w:sz="0" w:space="0" w:color="auto"/>
            <w:left w:val="none" w:sz="0" w:space="0" w:color="auto"/>
            <w:bottom w:val="none" w:sz="0" w:space="0" w:color="auto"/>
            <w:right w:val="none" w:sz="0" w:space="0" w:color="auto"/>
          </w:divBdr>
        </w:div>
        <w:div w:id="1513689794">
          <w:marLeft w:val="360"/>
          <w:marRight w:val="0"/>
          <w:marTop w:val="200"/>
          <w:marBottom w:val="0"/>
          <w:divBdr>
            <w:top w:val="none" w:sz="0" w:space="0" w:color="auto"/>
            <w:left w:val="none" w:sz="0" w:space="0" w:color="auto"/>
            <w:bottom w:val="none" w:sz="0" w:space="0" w:color="auto"/>
            <w:right w:val="none" w:sz="0" w:space="0" w:color="auto"/>
          </w:divBdr>
        </w:div>
        <w:div w:id="699169107">
          <w:marLeft w:val="360"/>
          <w:marRight w:val="0"/>
          <w:marTop w:val="200"/>
          <w:marBottom w:val="0"/>
          <w:divBdr>
            <w:top w:val="none" w:sz="0" w:space="0" w:color="auto"/>
            <w:left w:val="none" w:sz="0" w:space="0" w:color="auto"/>
            <w:bottom w:val="none" w:sz="0" w:space="0" w:color="auto"/>
            <w:right w:val="none" w:sz="0" w:space="0" w:color="auto"/>
          </w:divBdr>
        </w:div>
        <w:div w:id="185682553">
          <w:marLeft w:val="360"/>
          <w:marRight w:val="0"/>
          <w:marTop w:val="200"/>
          <w:marBottom w:val="0"/>
          <w:divBdr>
            <w:top w:val="none" w:sz="0" w:space="0" w:color="auto"/>
            <w:left w:val="none" w:sz="0" w:space="0" w:color="auto"/>
            <w:bottom w:val="none" w:sz="0" w:space="0" w:color="auto"/>
            <w:right w:val="none" w:sz="0" w:space="0" w:color="auto"/>
          </w:divBdr>
        </w:div>
        <w:div w:id="709964143">
          <w:marLeft w:val="360"/>
          <w:marRight w:val="0"/>
          <w:marTop w:val="200"/>
          <w:marBottom w:val="0"/>
          <w:divBdr>
            <w:top w:val="none" w:sz="0" w:space="0" w:color="auto"/>
            <w:left w:val="none" w:sz="0" w:space="0" w:color="auto"/>
            <w:bottom w:val="none" w:sz="0" w:space="0" w:color="auto"/>
            <w:right w:val="none" w:sz="0" w:space="0" w:color="auto"/>
          </w:divBdr>
        </w:div>
        <w:div w:id="1832671404">
          <w:marLeft w:val="360"/>
          <w:marRight w:val="0"/>
          <w:marTop w:val="200"/>
          <w:marBottom w:val="0"/>
          <w:divBdr>
            <w:top w:val="none" w:sz="0" w:space="0" w:color="auto"/>
            <w:left w:val="none" w:sz="0" w:space="0" w:color="auto"/>
            <w:bottom w:val="none" w:sz="0" w:space="0" w:color="auto"/>
            <w:right w:val="none" w:sz="0" w:space="0" w:color="auto"/>
          </w:divBdr>
        </w:div>
        <w:div w:id="986785374">
          <w:marLeft w:val="360"/>
          <w:marRight w:val="0"/>
          <w:marTop w:val="200"/>
          <w:marBottom w:val="0"/>
          <w:divBdr>
            <w:top w:val="none" w:sz="0" w:space="0" w:color="auto"/>
            <w:left w:val="none" w:sz="0" w:space="0" w:color="auto"/>
            <w:bottom w:val="none" w:sz="0" w:space="0" w:color="auto"/>
            <w:right w:val="none" w:sz="0" w:space="0" w:color="auto"/>
          </w:divBdr>
        </w:div>
        <w:div w:id="199054040">
          <w:marLeft w:val="360"/>
          <w:marRight w:val="0"/>
          <w:marTop w:val="200"/>
          <w:marBottom w:val="0"/>
          <w:divBdr>
            <w:top w:val="none" w:sz="0" w:space="0" w:color="auto"/>
            <w:left w:val="none" w:sz="0" w:space="0" w:color="auto"/>
            <w:bottom w:val="none" w:sz="0" w:space="0" w:color="auto"/>
            <w:right w:val="none" w:sz="0" w:space="0" w:color="auto"/>
          </w:divBdr>
        </w:div>
      </w:divsChild>
    </w:div>
    <w:div w:id="1203053596">
      <w:bodyDiv w:val="1"/>
      <w:marLeft w:val="0"/>
      <w:marRight w:val="0"/>
      <w:marTop w:val="0"/>
      <w:marBottom w:val="0"/>
      <w:divBdr>
        <w:top w:val="none" w:sz="0" w:space="0" w:color="auto"/>
        <w:left w:val="none" w:sz="0" w:space="0" w:color="auto"/>
        <w:bottom w:val="none" w:sz="0" w:space="0" w:color="auto"/>
        <w:right w:val="none" w:sz="0" w:space="0" w:color="auto"/>
      </w:divBdr>
    </w:div>
    <w:div w:id="1262567266">
      <w:bodyDiv w:val="1"/>
      <w:marLeft w:val="0"/>
      <w:marRight w:val="0"/>
      <w:marTop w:val="0"/>
      <w:marBottom w:val="0"/>
      <w:divBdr>
        <w:top w:val="none" w:sz="0" w:space="0" w:color="auto"/>
        <w:left w:val="none" w:sz="0" w:space="0" w:color="auto"/>
        <w:bottom w:val="none" w:sz="0" w:space="0" w:color="auto"/>
        <w:right w:val="none" w:sz="0" w:space="0" w:color="auto"/>
      </w:divBdr>
    </w:div>
    <w:div w:id="1267926533">
      <w:bodyDiv w:val="1"/>
      <w:marLeft w:val="0"/>
      <w:marRight w:val="0"/>
      <w:marTop w:val="0"/>
      <w:marBottom w:val="0"/>
      <w:divBdr>
        <w:top w:val="none" w:sz="0" w:space="0" w:color="auto"/>
        <w:left w:val="none" w:sz="0" w:space="0" w:color="auto"/>
        <w:bottom w:val="none" w:sz="0" w:space="0" w:color="auto"/>
        <w:right w:val="none" w:sz="0" w:space="0" w:color="auto"/>
      </w:divBdr>
    </w:div>
    <w:div w:id="1335188342">
      <w:bodyDiv w:val="1"/>
      <w:marLeft w:val="0"/>
      <w:marRight w:val="0"/>
      <w:marTop w:val="0"/>
      <w:marBottom w:val="0"/>
      <w:divBdr>
        <w:top w:val="none" w:sz="0" w:space="0" w:color="auto"/>
        <w:left w:val="none" w:sz="0" w:space="0" w:color="auto"/>
        <w:bottom w:val="none" w:sz="0" w:space="0" w:color="auto"/>
        <w:right w:val="none" w:sz="0" w:space="0" w:color="auto"/>
      </w:divBdr>
    </w:div>
    <w:div w:id="1345673711">
      <w:bodyDiv w:val="1"/>
      <w:marLeft w:val="0"/>
      <w:marRight w:val="0"/>
      <w:marTop w:val="0"/>
      <w:marBottom w:val="0"/>
      <w:divBdr>
        <w:top w:val="none" w:sz="0" w:space="0" w:color="auto"/>
        <w:left w:val="none" w:sz="0" w:space="0" w:color="auto"/>
        <w:bottom w:val="none" w:sz="0" w:space="0" w:color="auto"/>
        <w:right w:val="none" w:sz="0" w:space="0" w:color="auto"/>
      </w:divBdr>
    </w:div>
    <w:div w:id="1346249071">
      <w:bodyDiv w:val="1"/>
      <w:marLeft w:val="0"/>
      <w:marRight w:val="0"/>
      <w:marTop w:val="0"/>
      <w:marBottom w:val="0"/>
      <w:divBdr>
        <w:top w:val="none" w:sz="0" w:space="0" w:color="auto"/>
        <w:left w:val="none" w:sz="0" w:space="0" w:color="auto"/>
        <w:bottom w:val="none" w:sz="0" w:space="0" w:color="auto"/>
        <w:right w:val="none" w:sz="0" w:space="0" w:color="auto"/>
      </w:divBdr>
    </w:div>
    <w:div w:id="1361008202">
      <w:bodyDiv w:val="1"/>
      <w:marLeft w:val="0"/>
      <w:marRight w:val="0"/>
      <w:marTop w:val="0"/>
      <w:marBottom w:val="0"/>
      <w:divBdr>
        <w:top w:val="none" w:sz="0" w:space="0" w:color="auto"/>
        <w:left w:val="none" w:sz="0" w:space="0" w:color="auto"/>
        <w:bottom w:val="none" w:sz="0" w:space="0" w:color="auto"/>
        <w:right w:val="none" w:sz="0" w:space="0" w:color="auto"/>
      </w:divBdr>
    </w:div>
    <w:div w:id="1411998373">
      <w:bodyDiv w:val="1"/>
      <w:marLeft w:val="0"/>
      <w:marRight w:val="0"/>
      <w:marTop w:val="0"/>
      <w:marBottom w:val="0"/>
      <w:divBdr>
        <w:top w:val="none" w:sz="0" w:space="0" w:color="auto"/>
        <w:left w:val="none" w:sz="0" w:space="0" w:color="auto"/>
        <w:bottom w:val="none" w:sz="0" w:space="0" w:color="auto"/>
        <w:right w:val="none" w:sz="0" w:space="0" w:color="auto"/>
      </w:divBdr>
    </w:div>
    <w:div w:id="1423181524">
      <w:bodyDiv w:val="1"/>
      <w:marLeft w:val="0"/>
      <w:marRight w:val="0"/>
      <w:marTop w:val="0"/>
      <w:marBottom w:val="0"/>
      <w:divBdr>
        <w:top w:val="none" w:sz="0" w:space="0" w:color="auto"/>
        <w:left w:val="none" w:sz="0" w:space="0" w:color="auto"/>
        <w:bottom w:val="none" w:sz="0" w:space="0" w:color="auto"/>
        <w:right w:val="none" w:sz="0" w:space="0" w:color="auto"/>
      </w:divBdr>
    </w:div>
    <w:div w:id="1538658140">
      <w:bodyDiv w:val="1"/>
      <w:marLeft w:val="0"/>
      <w:marRight w:val="0"/>
      <w:marTop w:val="0"/>
      <w:marBottom w:val="0"/>
      <w:divBdr>
        <w:top w:val="none" w:sz="0" w:space="0" w:color="auto"/>
        <w:left w:val="none" w:sz="0" w:space="0" w:color="auto"/>
        <w:bottom w:val="none" w:sz="0" w:space="0" w:color="auto"/>
        <w:right w:val="none" w:sz="0" w:space="0" w:color="auto"/>
      </w:divBdr>
    </w:div>
    <w:div w:id="1652446874">
      <w:bodyDiv w:val="1"/>
      <w:marLeft w:val="0"/>
      <w:marRight w:val="0"/>
      <w:marTop w:val="0"/>
      <w:marBottom w:val="0"/>
      <w:divBdr>
        <w:top w:val="none" w:sz="0" w:space="0" w:color="auto"/>
        <w:left w:val="none" w:sz="0" w:space="0" w:color="auto"/>
        <w:bottom w:val="none" w:sz="0" w:space="0" w:color="auto"/>
        <w:right w:val="none" w:sz="0" w:space="0" w:color="auto"/>
      </w:divBdr>
    </w:div>
    <w:div w:id="1668438948">
      <w:bodyDiv w:val="1"/>
      <w:marLeft w:val="0"/>
      <w:marRight w:val="0"/>
      <w:marTop w:val="0"/>
      <w:marBottom w:val="0"/>
      <w:divBdr>
        <w:top w:val="none" w:sz="0" w:space="0" w:color="auto"/>
        <w:left w:val="none" w:sz="0" w:space="0" w:color="auto"/>
        <w:bottom w:val="none" w:sz="0" w:space="0" w:color="auto"/>
        <w:right w:val="none" w:sz="0" w:space="0" w:color="auto"/>
      </w:divBdr>
    </w:div>
    <w:div w:id="1702166835">
      <w:bodyDiv w:val="1"/>
      <w:marLeft w:val="0"/>
      <w:marRight w:val="0"/>
      <w:marTop w:val="0"/>
      <w:marBottom w:val="0"/>
      <w:divBdr>
        <w:top w:val="none" w:sz="0" w:space="0" w:color="auto"/>
        <w:left w:val="none" w:sz="0" w:space="0" w:color="auto"/>
        <w:bottom w:val="none" w:sz="0" w:space="0" w:color="auto"/>
        <w:right w:val="none" w:sz="0" w:space="0" w:color="auto"/>
      </w:divBdr>
    </w:div>
    <w:div w:id="1707749857">
      <w:bodyDiv w:val="1"/>
      <w:marLeft w:val="0"/>
      <w:marRight w:val="0"/>
      <w:marTop w:val="0"/>
      <w:marBottom w:val="0"/>
      <w:divBdr>
        <w:top w:val="none" w:sz="0" w:space="0" w:color="auto"/>
        <w:left w:val="none" w:sz="0" w:space="0" w:color="auto"/>
        <w:bottom w:val="none" w:sz="0" w:space="0" w:color="auto"/>
        <w:right w:val="none" w:sz="0" w:space="0" w:color="auto"/>
      </w:divBdr>
    </w:div>
    <w:div w:id="1732457108">
      <w:bodyDiv w:val="1"/>
      <w:marLeft w:val="0"/>
      <w:marRight w:val="0"/>
      <w:marTop w:val="0"/>
      <w:marBottom w:val="0"/>
      <w:divBdr>
        <w:top w:val="none" w:sz="0" w:space="0" w:color="auto"/>
        <w:left w:val="none" w:sz="0" w:space="0" w:color="auto"/>
        <w:bottom w:val="none" w:sz="0" w:space="0" w:color="auto"/>
        <w:right w:val="none" w:sz="0" w:space="0" w:color="auto"/>
      </w:divBdr>
    </w:div>
    <w:div w:id="1751076530">
      <w:bodyDiv w:val="1"/>
      <w:marLeft w:val="0"/>
      <w:marRight w:val="0"/>
      <w:marTop w:val="0"/>
      <w:marBottom w:val="0"/>
      <w:divBdr>
        <w:top w:val="none" w:sz="0" w:space="0" w:color="auto"/>
        <w:left w:val="none" w:sz="0" w:space="0" w:color="auto"/>
        <w:bottom w:val="none" w:sz="0" w:space="0" w:color="auto"/>
        <w:right w:val="none" w:sz="0" w:space="0" w:color="auto"/>
      </w:divBdr>
    </w:div>
    <w:div w:id="1760758160">
      <w:bodyDiv w:val="1"/>
      <w:marLeft w:val="0"/>
      <w:marRight w:val="0"/>
      <w:marTop w:val="0"/>
      <w:marBottom w:val="0"/>
      <w:divBdr>
        <w:top w:val="none" w:sz="0" w:space="0" w:color="auto"/>
        <w:left w:val="none" w:sz="0" w:space="0" w:color="auto"/>
        <w:bottom w:val="none" w:sz="0" w:space="0" w:color="auto"/>
        <w:right w:val="none" w:sz="0" w:space="0" w:color="auto"/>
      </w:divBdr>
    </w:div>
    <w:div w:id="1804618823">
      <w:bodyDiv w:val="1"/>
      <w:marLeft w:val="0"/>
      <w:marRight w:val="0"/>
      <w:marTop w:val="0"/>
      <w:marBottom w:val="0"/>
      <w:divBdr>
        <w:top w:val="none" w:sz="0" w:space="0" w:color="auto"/>
        <w:left w:val="none" w:sz="0" w:space="0" w:color="auto"/>
        <w:bottom w:val="none" w:sz="0" w:space="0" w:color="auto"/>
        <w:right w:val="none" w:sz="0" w:space="0" w:color="auto"/>
      </w:divBdr>
    </w:div>
    <w:div w:id="1853836913">
      <w:bodyDiv w:val="1"/>
      <w:marLeft w:val="0"/>
      <w:marRight w:val="0"/>
      <w:marTop w:val="0"/>
      <w:marBottom w:val="0"/>
      <w:divBdr>
        <w:top w:val="none" w:sz="0" w:space="0" w:color="auto"/>
        <w:left w:val="none" w:sz="0" w:space="0" w:color="auto"/>
        <w:bottom w:val="none" w:sz="0" w:space="0" w:color="auto"/>
        <w:right w:val="none" w:sz="0" w:space="0" w:color="auto"/>
      </w:divBdr>
    </w:div>
    <w:div w:id="1858470384">
      <w:bodyDiv w:val="1"/>
      <w:marLeft w:val="0"/>
      <w:marRight w:val="0"/>
      <w:marTop w:val="0"/>
      <w:marBottom w:val="0"/>
      <w:divBdr>
        <w:top w:val="none" w:sz="0" w:space="0" w:color="auto"/>
        <w:left w:val="none" w:sz="0" w:space="0" w:color="auto"/>
        <w:bottom w:val="none" w:sz="0" w:space="0" w:color="auto"/>
        <w:right w:val="none" w:sz="0" w:space="0" w:color="auto"/>
      </w:divBdr>
    </w:div>
    <w:div w:id="1868710212">
      <w:bodyDiv w:val="1"/>
      <w:marLeft w:val="0"/>
      <w:marRight w:val="0"/>
      <w:marTop w:val="0"/>
      <w:marBottom w:val="0"/>
      <w:divBdr>
        <w:top w:val="none" w:sz="0" w:space="0" w:color="auto"/>
        <w:left w:val="none" w:sz="0" w:space="0" w:color="auto"/>
        <w:bottom w:val="none" w:sz="0" w:space="0" w:color="auto"/>
        <w:right w:val="none" w:sz="0" w:space="0" w:color="auto"/>
      </w:divBdr>
    </w:div>
    <w:div w:id="1869366755">
      <w:bodyDiv w:val="1"/>
      <w:marLeft w:val="0"/>
      <w:marRight w:val="0"/>
      <w:marTop w:val="0"/>
      <w:marBottom w:val="0"/>
      <w:divBdr>
        <w:top w:val="none" w:sz="0" w:space="0" w:color="auto"/>
        <w:left w:val="none" w:sz="0" w:space="0" w:color="auto"/>
        <w:bottom w:val="none" w:sz="0" w:space="0" w:color="auto"/>
        <w:right w:val="none" w:sz="0" w:space="0" w:color="auto"/>
      </w:divBdr>
    </w:div>
    <w:div w:id="1880051119">
      <w:bodyDiv w:val="1"/>
      <w:marLeft w:val="0"/>
      <w:marRight w:val="0"/>
      <w:marTop w:val="0"/>
      <w:marBottom w:val="0"/>
      <w:divBdr>
        <w:top w:val="none" w:sz="0" w:space="0" w:color="auto"/>
        <w:left w:val="none" w:sz="0" w:space="0" w:color="auto"/>
        <w:bottom w:val="none" w:sz="0" w:space="0" w:color="auto"/>
        <w:right w:val="none" w:sz="0" w:space="0" w:color="auto"/>
      </w:divBdr>
    </w:div>
    <w:div w:id="1917393710">
      <w:bodyDiv w:val="1"/>
      <w:marLeft w:val="0"/>
      <w:marRight w:val="0"/>
      <w:marTop w:val="0"/>
      <w:marBottom w:val="0"/>
      <w:divBdr>
        <w:top w:val="none" w:sz="0" w:space="0" w:color="auto"/>
        <w:left w:val="none" w:sz="0" w:space="0" w:color="auto"/>
        <w:bottom w:val="none" w:sz="0" w:space="0" w:color="auto"/>
        <w:right w:val="none" w:sz="0" w:space="0" w:color="auto"/>
      </w:divBdr>
    </w:div>
    <w:div w:id="1921089203">
      <w:bodyDiv w:val="1"/>
      <w:marLeft w:val="0"/>
      <w:marRight w:val="0"/>
      <w:marTop w:val="0"/>
      <w:marBottom w:val="0"/>
      <w:divBdr>
        <w:top w:val="none" w:sz="0" w:space="0" w:color="auto"/>
        <w:left w:val="none" w:sz="0" w:space="0" w:color="auto"/>
        <w:bottom w:val="none" w:sz="0" w:space="0" w:color="auto"/>
        <w:right w:val="none" w:sz="0" w:space="0" w:color="auto"/>
      </w:divBdr>
    </w:div>
    <w:div w:id="1931502464">
      <w:bodyDiv w:val="1"/>
      <w:marLeft w:val="0"/>
      <w:marRight w:val="0"/>
      <w:marTop w:val="0"/>
      <w:marBottom w:val="0"/>
      <w:divBdr>
        <w:top w:val="none" w:sz="0" w:space="0" w:color="auto"/>
        <w:left w:val="none" w:sz="0" w:space="0" w:color="auto"/>
        <w:bottom w:val="none" w:sz="0" w:space="0" w:color="auto"/>
        <w:right w:val="none" w:sz="0" w:space="0" w:color="auto"/>
      </w:divBdr>
    </w:div>
    <w:div w:id="1948193466">
      <w:bodyDiv w:val="1"/>
      <w:marLeft w:val="0"/>
      <w:marRight w:val="0"/>
      <w:marTop w:val="0"/>
      <w:marBottom w:val="0"/>
      <w:divBdr>
        <w:top w:val="none" w:sz="0" w:space="0" w:color="auto"/>
        <w:left w:val="none" w:sz="0" w:space="0" w:color="auto"/>
        <w:bottom w:val="none" w:sz="0" w:space="0" w:color="auto"/>
        <w:right w:val="none" w:sz="0" w:space="0" w:color="auto"/>
      </w:divBdr>
    </w:div>
    <w:div w:id="1962219851">
      <w:bodyDiv w:val="1"/>
      <w:marLeft w:val="0"/>
      <w:marRight w:val="0"/>
      <w:marTop w:val="0"/>
      <w:marBottom w:val="0"/>
      <w:divBdr>
        <w:top w:val="none" w:sz="0" w:space="0" w:color="auto"/>
        <w:left w:val="none" w:sz="0" w:space="0" w:color="auto"/>
        <w:bottom w:val="none" w:sz="0" w:space="0" w:color="auto"/>
        <w:right w:val="none" w:sz="0" w:space="0" w:color="auto"/>
      </w:divBdr>
    </w:div>
    <w:div w:id="1976568014">
      <w:bodyDiv w:val="1"/>
      <w:marLeft w:val="0"/>
      <w:marRight w:val="0"/>
      <w:marTop w:val="0"/>
      <w:marBottom w:val="0"/>
      <w:divBdr>
        <w:top w:val="none" w:sz="0" w:space="0" w:color="auto"/>
        <w:left w:val="none" w:sz="0" w:space="0" w:color="auto"/>
        <w:bottom w:val="none" w:sz="0" w:space="0" w:color="auto"/>
        <w:right w:val="none" w:sz="0" w:space="0" w:color="auto"/>
      </w:divBdr>
    </w:div>
    <w:div w:id="2082631278">
      <w:bodyDiv w:val="1"/>
      <w:marLeft w:val="0"/>
      <w:marRight w:val="0"/>
      <w:marTop w:val="0"/>
      <w:marBottom w:val="0"/>
      <w:divBdr>
        <w:top w:val="none" w:sz="0" w:space="0" w:color="auto"/>
        <w:left w:val="none" w:sz="0" w:space="0" w:color="auto"/>
        <w:bottom w:val="none" w:sz="0" w:space="0" w:color="auto"/>
        <w:right w:val="none" w:sz="0" w:space="0" w:color="auto"/>
      </w:divBdr>
    </w:div>
    <w:div w:id="2104522399">
      <w:bodyDiv w:val="1"/>
      <w:marLeft w:val="0"/>
      <w:marRight w:val="0"/>
      <w:marTop w:val="0"/>
      <w:marBottom w:val="0"/>
      <w:divBdr>
        <w:top w:val="none" w:sz="0" w:space="0" w:color="auto"/>
        <w:left w:val="none" w:sz="0" w:space="0" w:color="auto"/>
        <w:bottom w:val="none" w:sz="0" w:space="0" w:color="auto"/>
        <w:right w:val="none" w:sz="0" w:space="0" w:color="auto"/>
      </w:divBdr>
    </w:div>
    <w:div w:id="211015791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4.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header" Target="header6.xml"/><Relationship Id="rId2" Type="http://schemas.openxmlformats.org/officeDocument/2006/relationships/numbering" Target="numbering.xml"/><Relationship Id="rId16" Type="http://schemas.openxmlformats.org/officeDocument/2006/relationships/header" Target="header5.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image" Target="media/image2.png"/><Relationship Id="rId10" Type="http://schemas.openxmlformats.org/officeDocument/2006/relationships/footer" Target="footer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HCl05</b:Tag>
    <b:SourceType>Book</b:SourceType>
    <b:Guid>{4DC919D0-3E2E-4E07-B190-6611536A4A6C}</b:Guid>
    <b:Author>
      <b:Author>
        <b:NameList>
          <b:Person>
            <b:Last>Clausert</b:Last>
            <b:First>Horst</b:First>
          </b:Person>
          <b:Person>
            <b:Last>Wiesmann</b:Last>
            <b:First>Gunther</b:First>
          </b:Person>
        </b:NameList>
      </b:Author>
    </b:Author>
    <b:Title>Grundlagen der Elektrotechnik 1</b:Title>
    <b:Year>2005</b:Year>
    <b:City>München</b:City>
    <b:Publisher>Oldenbourg Wissenschaftsverlag</b:Publisher>
    <b:RefOrder>1</b:RefOrder>
  </b:Source>
</b:Sources>
</file>

<file path=customXml/itemProps1.xml><?xml version="1.0" encoding="utf-8"?>
<ds:datastoreItem xmlns:ds="http://schemas.openxmlformats.org/officeDocument/2006/customXml" ds:itemID="{B0356741-F5E8-4AB3-9FE0-C417194C277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13</Pages>
  <Words>1302</Words>
  <Characters>8208</Characters>
  <Application>Microsoft Office Word</Application>
  <DocSecurity>0</DocSecurity>
  <Lines>68</Lines>
  <Paragraphs>18</Paragraphs>
  <ScaleCrop>false</ScaleCrop>
  <HeadingPairs>
    <vt:vector size="2" baseType="variant">
      <vt:variant>
        <vt:lpstr>Titel</vt:lpstr>
      </vt:variant>
      <vt:variant>
        <vt:i4>1</vt:i4>
      </vt:variant>
    </vt:vector>
  </HeadingPairs>
  <TitlesOfParts>
    <vt:vector size="1" baseType="lpstr">
      <vt:lpstr>Inhalt</vt:lpstr>
    </vt:vector>
  </TitlesOfParts>
  <Company>R. Oldenbourg Verlag</Company>
  <LinksUpToDate>false</LinksUpToDate>
  <CharactersWithSpaces>9492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Inhalt</dc:title>
  <dc:creator>Frank Müller</dc:creator>
  <cp:lastModifiedBy>Yevgen Melnyk</cp:lastModifiedBy>
  <cp:revision>9</cp:revision>
  <cp:lastPrinted>2015-05-06T12:19:00Z</cp:lastPrinted>
  <dcterms:created xsi:type="dcterms:W3CDTF">2024-05-20T10:19:00Z</dcterms:created>
  <dcterms:modified xsi:type="dcterms:W3CDTF">2024-05-21T18:04:00Z</dcterms:modified>
</cp:coreProperties>
</file>