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ind w:left="-141.73228346456688" w:firstLine="850.3937007874015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Частное образовательное учреждение </w:t>
      </w:r>
    </w:p>
    <w:p w:rsidR="00000000" w:rsidDel="00000000" w:rsidP="00000000" w:rsidRDefault="00000000" w:rsidRPr="00000000" w14:paraId="00000002">
      <w:pPr>
        <w:spacing w:before="240" w:line="360" w:lineRule="auto"/>
        <w:ind w:left="-141.73228346456688" w:firstLine="850.393700787401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«Православная гимназия Кирилла и Мефодия»</w:t>
      </w:r>
    </w:p>
    <w:p w:rsidR="00000000" w:rsidDel="00000000" w:rsidP="00000000" w:rsidRDefault="00000000" w:rsidRPr="00000000" w14:paraId="00000003">
      <w:pPr>
        <w:spacing w:before="240" w:line="360" w:lineRule="auto"/>
        <w:ind w:left="-141.73228346456688" w:firstLine="850.3937007874015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360" w:lineRule="auto"/>
        <w:ind w:left="-141.73228346456688" w:firstLine="850.3937007874015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Проект</w:t>
      </w:r>
    </w:p>
    <w:p w:rsidR="00000000" w:rsidDel="00000000" w:rsidP="00000000" w:rsidRDefault="00000000" w:rsidRPr="00000000" w14:paraId="00000006">
      <w:pPr>
        <w:spacing w:before="240" w:line="360" w:lineRule="auto"/>
        <w:ind w:left="-141.73228346456688" w:firstLine="850.3937007874015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информатике</w:t>
      </w:r>
    </w:p>
    <w:p w:rsidR="00000000" w:rsidDel="00000000" w:rsidP="00000000" w:rsidRDefault="00000000" w:rsidRPr="00000000" w14:paraId="00000007">
      <w:pPr>
        <w:spacing w:before="240" w:line="360" w:lineRule="auto"/>
        <w:ind w:left="-141.73228346456688" w:firstLine="850.393700787401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ИСКУССТВЕННЫЙ ИНТЕЛЛЕКТ В ПОВЕДЕНИИ ПЕРСОНАЖЕЙ КОМПЬЮТЕРНЫХ ИГР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360" w:lineRule="auto"/>
        <w:ind w:left="-141.73228346456688" w:firstLine="850.393700787401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360" w:lineRule="auto"/>
        <w:ind w:left="-141.73228346456688" w:firstLine="850.393700787401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20" w:line="360" w:lineRule="auto"/>
        <w:ind w:left="-141.73228346456688" w:firstLine="850.393700787401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</w:t>
        <w:tab/>
        <w:tab/>
        <w:tab/>
        <w:tab/>
      </w:r>
    </w:p>
    <w:p w:rsidR="00000000" w:rsidDel="00000000" w:rsidP="00000000" w:rsidRDefault="00000000" w:rsidRPr="00000000" w14:paraId="0000000B">
      <w:pPr>
        <w:spacing w:before="120" w:line="360" w:lineRule="auto"/>
        <w:ind w:left="-141.73228346456688" w:firstLine="850.393700787401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ученик 10 класса</w:t>
        <w:tab/>
        <w:tab/>
        <w:tab/>
      </w:r>
    </w:p>
    <w:p w:rsidR="00000000" w:rsidDel="00000000" w:rsidP="00000000" w:rsidRDefault="00000000" w:rsidRPr="00000000" w14:paraId="0000000C">
      <w:pPr>
        <w:spacing w:before="120" w:line="360" w:lineRule="auto"/>
        <w:ind w:left="-141.73228346456688" w:firstLine="850.393700787401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Черемушкин Роман Евгеньевич</w:t>
      </w:r>
    </w:p>
    <w:p w:rsidR="00000000" w:rsidDel="00000000" w:rsidP="00000000" w:rsidRDefault="00000000" w:rsidRPr="00000000" w14:paraId="0000000D">
      <w:pPr>
        <w:spacing w:before="120" w:line="360" w:lineRule="auto"/>
        <w:ind w:left="-141.73228346456688" w:firstLine="850.393700787401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работы:</w:t>
        <w:tab/>
        <w:tab/>
      </w:r>
    </w:p>
    <w:p w:rsidR="00000000" w:rsidDel="00000000" w:rsidP="00000000" w:rsidRDefault="00000000" w:rsidRPr="00000000" w14:paraId="0000000E">
      <w:pPr>
        <w:spacing w:before="120" w:line="360" w:lineRule="auto"/>
        <w:ind w:left="-141.73228346456688" w:firstLine="850.3937007874015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Методист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информатики</w:t>
        <w:tab/>
        <w:t xml:space="preserve"> </w:t>
        <w:tab/>
      </w:r>
    </w:p>
    <w:p w:rsidR="00000000" w:rsidDel="00000000" w:rsidP="00000000" w:rsidRDefault="00000000" w:rsidRPr="00000000" w14:paraId="0000000F">
      <w:pPr>
        <w:spacing w:before="120" w:line="360" w:lineRule="auto"/>
        <w:ind w:left="-141.73228346456688" w:firstLine="850.393700787401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Чёрная Елена Сергеевна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360" w:lineRule="auto"/>
        <w:ind w:left="-141.73228346456688" w:firstLine="850.393700787401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360" w:lineRule="auto"/>
        <w:ind w:left="-141.73228346456688" w:firstLine="850.3937007874015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 год</w:t>
      </w:r>
    </w:p>
    <w:p w:rsidR="00000000" w:rsidDel="00000000" w:rsidP="00000000" w:rsidRDefault="00000000" w:rsidRPr="00000000" w14:paraId="00000014">
      <w:pPr>
        <w:pageBreakBefore w:val="1"/>
        <w:spacing w:after="240" w:line="360" w:lineRule="auto"/>
        <w:ind w:left="-141.73228346456688" w:firstLine="850.3937007874015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9354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jg33047xnw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ВВЕДЕНИЕ</w:t>
              <w:tab/>
            </w:r>
          </w:hyperlink>
          <w:r w:rsidDel="00000000" w:rsidR="00000000" w:rsidRPr="00000000">
            <w:fldChar w:fldCharType="begin"/>
            <w:instrText xml:space="preserve"> PAGEREF _yjg33047xnw2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9354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0v16fg5ucj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ГЛАВА 1. ПОНЯТИЕ И ИСТОРИЯ ИЗУЧЕНИЯ ИСКУССТВЕННОГО ИНТЕЛЛЕКТА. ТЕОРЕТИЧЕСКИЕ ОСНОВЫ ЗАДАНИЯ СРЕДЫ И СТРАТЕГИИ ПЕРСОНАЖА, УПРАВЛЯЕМОГО ИСКУССТВЕННЫМ ИНТЕЛЛЕКТОМ</w:t>
              <w:tab/>
            </w:r>
          </w:hyperlink>
          <w:r w:rsidDel="00000000" w:rsidR="00000000" w:rsidRPr="00000000">
            <w:fldChar w:fldCharType="begin"/>
            <w:instrText xml:space="preserve"> PAGEREF _o0v16fg5ucjq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9354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tzrgvfpuxs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1.1. Определение интеллекта. Стратегии поведения живых существ.</w:t>
              <w:tab/>
            </w:r>
          </w:hyperlink>
          <w:r w:rsidDel="00000000" w:rsidR="00000000" w:rsidRPr="00000000">
            <w:fldChar w:fldCharType="begin"/>
            <w:instrText xml:space="preserve"> PAGEREF _etzrgvfpuxss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9354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07ovzqs2fc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1.2. Определение искусственного интеллекта (ИИ). История развития ИИ.</w:t>
              <w:tab/>
            </w:r>
          </w:hyperlink>
          <w:r w:rsidDel="00000000" w:rsidR="00000000" w:rsidRPr="00000000">
            <w:fldChar w:fldCharType="begin"/>
            <w:instrText xml:space="preserve"> PAGEREF _307ovzqs2fci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9354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8ry47x0n75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1.3 Теоретическое математическое обоснование данной работы.</w:t>
              <w:tab/>
            </w:r>
          </w:hyperlink>
          <w:r w:rsidDel="00000000" w:rsidR="00000000" w:rsidRPr="00000000">
            <w:fldChar w:fldCharType="begin"/>
            <w:instrText xml:space="preserve"> PAGEREF _g8ry47x0n75m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9354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1v2r9mcksq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Выводы по первой главе</w:t>
              <w:tab/>
            </w:r>
          </w:hyperlink>
          <w:r w:rsidDel="00000000" w:rsidR="00000000" w:rsidRPr="00000000">
            <w:fldChar w:fldCharType="begin"/>
            <w:instrText xml:space="preserve"> PAGEREF _31v2r9mcksqx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9354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eigwbag02l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ГЛАВА 2. ПРАКТИЧЕСКАЯ РАЗРАБОТКА СРЕДЫ  И СТРАТЕГИЙ ПЕРСОНАЖЕЙ. АНАЛИЗ ЭФФЕКТИВНОСТИ СТРАТЕГИЙ</w:t>
              <w:tab/>
            </w:r>
          </w:hyperlink>
          <w:r w:rsidDel="00000000" w:rsidR="00000000" w:rsidRPr="00000000">
            <w:fldChar w:fldCharType="begin"/>
            <w:instrText xml:space="preserve"> PAGEREF _weigwbag02ls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9354.511811023624"/>
            </w:tabs>
            <w:spacing w:before="60" w:line="240" w:lineRule="auto"/>
            <w:ind w:left="360" w:firstLine="0"/>
            <w:rPr/>
          </w:pPr>
          <w:hyperlink w:anchor="_jxd2y9adyvsl">
            <w:r w:rsidDel="00000000" w:rsidR="00000000" w:rsidRPr="00000000">
              <w:rPr>
                <w:rtl w:val="0"/>
              </w:rPr>
              <w:t xml:space="preserve">2.1 Разработка среды для взаимодействия персонажей                                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354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e7ehpvhaod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 Разработка стратегий</w:t>
              <w:tab/>
            </w:r>
          </w:hyperlink>
          <w:r w:rsidDel="00000000" w:rsidR="00000000" w:rsidRPr="00000000">
            <w:fldChar w:fldCharType="begin"/>
            <w:instrText xml:space="preserve"> PAGEREF _fe7ehpvhaodf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9354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h3kxv8xgz8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 Анализ результатов в ходе тестов программы.</w:t>
              <w:tab/>
            </w:r>
          </w:hyperlink>
          <w:r w:rsidDel="00000000" w:rsidR="00000000" w:rsidRPr="00000000">
            <w:fldChar w:fldCharType="begin"/>
            <w:instrText xml:space="preserve"> PAGEREF _4h3kxv8xgz8r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354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c2rparvo6j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Выводы по второй главе</w:t>
              <w:tab/>
            </w:r>
          </w:hyperlink>
          <w:r w:rsidDel="00000000" w:rsidR="00000000" w:rsidRPr="00000000">
            <w:fldChar w:fldCharType="begin"/>
            <w:instrText xml:space="preserve"> PAGEREF _nc2rparvo6jg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354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oixs17blfh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fldChar w:fldCharType="begin"/>
            <w:instrText xml:space="preserve"> PAGEREF _aoixs17blfh3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354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nxfas6lfpp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СПИСОК ЛИТЕРАТУРЫ</w:t>
              <w:tab/>
            </w:r>
          </w:hyperlink>
          <w:r w:rsidDel="00000000" w:rsidR="00000000" w:rsidRPr="00000000">
            <w:fldChar w:fldCharType="begin"/>
            <w:instrText xml:space="preserve"> PAGEREF _dnxfas6lfppw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354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f9hr0byv3up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ПРИЛОЖЕНИЯ</w:t>
              <w:tab/>
            </w:r>
          </w:hyperlink>
          <w:r w:rsidDel="00000000" w:rsidR="00000000" w:rsidRPr="00000000">
            <w:fldChar w:fldCharType="begin"/>
            <w:instrText xml:space="preserve"> PAGEREF _kf9hr0byv3up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spacing w:after="240" w:line="360" w:lineRule="auto"/>
        <w:ind w:left="-141.73228346456688" w:firstLine="850.393700787401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1"/>
        <w:spacing w:after="240" w:line="360" w:lineRule="auto"/>
        <w:ind w:left="-141.73228346456688" w:firstLine="850.3937007874015"/>
        <w:jc w:val="center"/>
        <w:rPr/>
      </w:pPr>
      <w:bookmarkStart w:colFirst="0" w:colLast="0" w:name="_yjg33047xnw2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5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последние десятилетия искусственный интеллект получил широкое распространение благодаря развитию компьютерных технологий. Компьютеры интегрируют в различные устройства: бытовую технику, транспорт от автомобилей до самолетов и кораблей, беспилотные летательные аппараты. От многих устройств требуется интеллектуальное поведение. Например летательный аппарат можно научить автоматически избегать препятствий.</w:t>
      </w:r>
    </w:p>
    <w:p w:rsidR="00000000" w:rsidDel="00000000" w:rsidP="00000000" w:rsidRDefault="00000000" w:rsidRPr="00000000" w14:paraId="00000026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искусственного интеллекта напрямую связано и с развитием робототехники. Первым шагом в создании робота является создание компьютерной модели его поведения.</w:t>
        <w:br w:type="textWrapping"/>
        <w:t xml:space="preserve">Также компьютерные модели поведения персонажей широко используют в компьютерных играх, поскольку это популярный досуг многих людей. И так как в играх используется много подходов к созданию моделей поведения персонажей, управляемых искусственным интеллектом, и они протестированы большим количеством пользователей, то эти подходы зачастую применяют и для реальных роботов и устройств. Поэтому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актуальность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нашей работы распространяется и на игровую индустрию, и на применение управляемых искусственным интеллектом моделей поведения роботов и приборов в быту и промышленности.</w:t>
      </w:r>
    </w:p>
    <w:p w:rsidR="00000000" w:rsidDel="00000000" w:rsidP="00000000" w:rsidRDefault="00000000" w:rsidRPr="00000000" w14:paraId="00000027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Цель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работы ― изучить процесс создания искусственного интеллекта. Для этого планируется создать компьютерную модель взаимодействия двух персонажей. </w:t>
      </w:r>
    </w:p>
    <w:p w:rsidR="00000000" w:rsidDel="00000000" w:rsidP="00000000" w:rsidRDefault="00000000" w:rsidRPr="00000000" w14:paraId="00000028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достижения цели необходимо решить ряд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задач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среду, в которой будет взаимодействовать герой и враг.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несколько стратегий героя и врага.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Проанализировать работу этих стратегий в нашей среде.</w:t>
      </w:r>
    </w:p>
    <w:p w:rsidR="00000000" w:rsidDel="00000000" w:rsidP="00000000" w:rsidRDefault="00000000" w:rsidRPr="00000000" w14:paraId="0000002C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Объект исследования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― искусственный интеллект персонажей компьютерной игры, управляемых с помощью алгоритмов. Один из них, герой - убегает, а второй, враг - догоняет. Задача героя продержаться на поле 15 секунд. Если за 15 секунд враг коснулся героя - победил враг. Если же, герой продержался, победил герой. Действие происходит на ограниченном прямоугольном 2D поле.</w:t>
      </w:r>
    </w:p>
    <w:p w:rsidR="00000000" w:rsidDel="00000000" w:rsidP="00000000" w:rsidRDefault="00000000" w:rsidRPr="00000000" w14:paraId="0000002D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Предметом исследования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являются автоматически заданные стратегии поведения героя и врага. Эти стратегии по сути - функции выбора скорости и угла движения объекта в заданных временных точках. </w:t>
      </w:r>
    </w:p>
    <w:p w:rsidR="00000000" w:rsidDel="00000000" w:rsidP="00000000" w:rsidRDefault="00000000" w:rsidRPr="00000000" w14:paraId="0000002F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Персонажи данной работы, “Герой” и “Враг”, обладают искусственным интеллектом, который задан в виде функции, вычисляющей направление движения и скорость персонажа в определенные моменты времени. Подбор параметров для функции для них позволит исследовать принципы работы искусственного интеллекта.</w:t>
      </w:r>
    </w:p>
    <w:p w:rsidR="00000000" w:rsidDel="00000000" w:rsidP="00000000" w:rsidRDefault="00000000" w:rsidRPr="00000000" w14:paraId="00000030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Соответственно мы планируем создать модель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которой будем изучать данные стратегии поведения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как они эволюционируют и какие будут лучше.</w:t>
        <w:br w:type="textWrapping"/>
      </w:r>
    </w:p>
    <w:p w:rsidR="00000000" w:rsidDel="00000000" w:rsidP="00000000" w:rsidRDefault="00000000" w:rsidRPr="00000000" w14:paraId="00000031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Методы исследования: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― компьютерное моделирование с использованием среды разработки Godot и языка программирования C#,</w:t>
        <w:br w:type="textWrapping"/>
        <w:t xml:space="preserve">― анализ и сравнение эффективностей стратегий персонажей, заданных искусственным интеллектом.</w:t>
      </w:r>
    </w:p>
    <w:p w:rsidR="00000000" w:rsidDel="00000000" w:rsidP="00000000" w:rsidRDefault="00000000" w:rsidRPr="00000000" w14:paraId="00000032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 результате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исследования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будет создана модель взаимодействия героя и врага, разработаны и проанализированы несколько стратегий их поведения.</w:t>
      </w:r>
    </w:p>
    <w:p w:rsidR="00000000" w:rsidDel="00000000" w:rsidP="00000000" w:rsidRDefault="00000000" w:rsidRPr="00000000" w14:paraId="00000033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Практическая значимость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данной работы заключается в том, что выполнение подобной задачи позволяет школьнику или студенту ознакомиться с основами и принципами работы искусственного интеллекта. При обучении программированию преподаватели могут предлагать студентам писать стратегии движения персонажей в этой среде, чтобы понять суть работы искусственного интеллекта.</w:t>
      </w:r>
    </w:p>
    <w:p w:rsidR="00000000" w:rsidDel="00000000" w:rsidP="00000000" w:rsidRDefault="00000000" w:rsidRPr="00000000" w14:paraId="00000034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pageBreakBefore w:val="1"/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240" w:line="432" w:lineRule="auto"/>
        <w:jc w:val="center"/>
        <w:rPr/>
      </w:pPr>
      <w:bookmarkStart w:colFirst="0" w:colLast="0" w:name="_o0v16fg5ucjq" w:id="3"/>
      <w:bookmarkEnd w:id="3"/>
      <w:r w:rsidDel="00000000" w:rsidR="00000000" w:rsidRPr="00000000">
        <w:rPr>
          <w:rtl w:val="0"/>
        </w:rPr>
        <w:t xml:space="preserve">ГЛАВА 1. ПОНЯТИЕ И ИСТОРИЯ ИЗУЧЕНИЯ ИСКУССТВЕННОГО ИНТЕЛЛЕКТА. ТЕОРЕТИЧЕСКИЕ ОСНОВЫ ЗАДАНИЯ СРЕДЫ И СТРАТЕГИИ ПЕРСОНАЖА, УПРАВЛЯЕМОГО ИСКУССТВЕННЫМ ИНТЕЛЛЕКТОМ</w:t>
      </w:r>
    </w:p>
    <w:p w:rsidR="00000000" w:rsidDel="00000000" w:rsidP="00000000" w:rsidRDefault="00000000" w:rsidRPr="00000000" w14:paraId="00000036">
      <w:pPr>
        <w:pStyle w:val="Heading2"/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240" w:line="432" w:lineRule="auto"/>
        <w:rPr/>
      </w:pPr>
      <w:bookmarkStart w:colFirst="0" w:colLast="0" w:name="_etzrgvfpuxss" w:id="4"/>
      <w:bookmarkEnd w:id="4"/>
      <w:r w:rsidDel="00000000" w:rsidR="00000000" w:rsidRPr="00000000">
        <w:rPr>
          <w:b w:val="1"/>
          <w:rtl w:val="0"/>
        </w:rPr>
        <w:t xml:space="preserve">1.1. Определение интеллекта. Стратегии поведения живых существ.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240" w:line="43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Начнем с общего определения интеллекта.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толковом словаре Ожегова его определяют, как “ум, мыслительная способность, умственное начало у человека.”</w:t>
        <w:br w:type="textWrapping"/>
        <w:t xml:space="preserve">В большом психологическом словаре дают более подробное определение: 1) общая способность к познанию и решению проблем, определяющая успешность любой деятельности и лежащая в основе др. способность; </w:t>
        <w:br w:type="textWrapping"/>
        <w:t xml:space="preserve">2) система всех познавательных (когнитивных) способностей индивида: ощущения, восприятия, памяти, представления, мышления, воображения; </w:t>
        <w:br w:type="textWrapping"/>
        <w:t xml:space="preserve">3) способность к решению проблем без проб и ошибок «в уме». Понятие И. как общая умственная способность применяется в качестве обобщения поведенческих характеристик, связанных с успешной адаптацией к новым жизненным задачам.</w:t>
        <w:br w:type="textWrapping"/>
        <w:br w:type="textWrapping"/>
        <w:t xml:space="preserve">Таким образом, интеллект живых существ -это способность к мышлению, позволяющая избежать ошибок, лучше приспособиться к среде, действовать более эффективно. </w:t>
        <w:br w:type="textWrapping"/>
        <w:t xml:space="preserve">Так, простейшие организмы, не обладающие интеллектом, например,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амёба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имеют ограниченное количество стратегий взаимодействия с внешней средой и жить могут только в определенных условиях (воде определенной температуры).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240" w:line="43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Организмы, приобретшие на пути эволюции мышление, имеют гораздо более сложное поведение, которое позволило им приспособиться жить в разнообразных и изменяющихся условиях. Для этого у них сформировалась нервная система. Самое сложное поведение и самый развитый интеллект ― у человека. Поэтому он может жить в любом климате и оказывать наибольшее влияние на окружающую среду.</w:t>
      </w:r>
    </w:p>
    <w:p w:rsidR="00000000" w:rsidDel="00000000" w:rsidP="00000000" w:rsidRDefault="00000000" w:rsidRPr="00000000" w14:paraId="00000039">
      <w:pPr>
        <w:pStyle w:val="Heading2"/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240" w:line="432" w:lineRule="auto"/>
        <w:rPr/>
      </w:pPr>
      <w:bookmarkStart w:colFirst="0" w:colLast="0" w:name="_307ovzqs2fci" w:id="5"/>
      <w:bookmarkEnd w:id="5"/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1.2. Определение искусственного интеллекта (ИИ). История развития 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="400.7999999999999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Б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ольшой российской энциклопедии 2004–2017 гг.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искусственный интеллект определяется как раз­дел ин­фор­ма­ти­ки, в ко­то­ром раз­ра­ба­ты­ва­ют­ся ме­то­ды и сред­ст­ва ком­пь­ю­тер­но­го ре­ше­ния ин­тел­лек­ту­аль­ных за­дач, тра­ди­ци­он­но ре­шае­мых че­ло­ве­ком… К при­клад­ным на­прав­ле­ни­ям ИИ от­но­сят соз­да­ние тех­нических уст­ройств, спо­соб­ных к ло­гическим вы­во­дам и ра­цио­наль­но­му по­ве­де­нию, к при­об­ре­те­нию но­вых зна­ний и диа­ло­гу с че­лове­ком-поль­зо­ва­те­лем.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spacing w:after="460" w:line="43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Историю развития ИИ можно проследить с 16 века, когда немецкий ученый Вильгельм Шиккард создал первое в мире счетное устройство, автоматически выполняющее сложение, вычитание, умножение и деление. Тогда же математик Рене Декарт представил гипотезу, что животные – это механизмы, но мыслящие, а потому у нашей цивилизации есть важная задача: изобрести умную машину, обладающую интеллектом.</w:t>
        <w:br w:type="textWrapping"/>
        <w:br w:type="textWrapping"/>
        <w:t xml:space="preserve">Но разработка ИИ в современном понимании началась в середине прошлого века. В 1943-45 годах закладываются основы для понимания и создания нейронных сетей, а уже в 1950 году Алан Тьюринг публикует в научном издании анализ интеллектуальной шахматной игры. В 1958 году появляется первый язык программирования искусственного интеллекта – Лисп.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="400.7999999999999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Термин “искусственный интеллект” впервые был введен в 1956 году на летнем семинаре в Дартмут-колледже (США)  Джоном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Мак-Карти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="400.7999999999999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Он и его коллеги, Марвин Мински, Натаниэль Рочестер и Клод Шеннон определили ИИ как область науки, занимающейся компьютерным моделированием различных способностей интеллекта. Они предположили, что все когнитивные функции, могут быть описаны с точностью, дающей возможность запрограммировать компьютер на их воспроизведение.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="400.7999999999999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60-е годы 20 века в СССР работы кибернетиков Цетлина и Поспелова, внесли важный вклад в изучение ИИ. Академики А.И. Берг и Г.С.Поспелов в 1954-64 годах создают программу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АЛПЕВ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ЛОМИ», которая автоматически доказывает теоремы. В эти же годы советскими учеными был разработан алгоритм «Кора», который моделирует деятельность человеческого мозга при распознавании образов. В 1968 году Турчиным В.Ф создается символьный язык обработки данных РЕФАЛ.</w:t>
        <w:br w:type="textWrapping"/>
        <w:t xml:space="preserve">В 1965 году на Западе проектируют робота, который получает имя Элиза. Робот умеет разговаривать по-английски. Еще через 4 года создают робота Шеки, который может не только говорить, но и передвигаться.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="400.7999999999999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1980-е годы создаются более развитые роботы, способные решать несложные задачи в быту, а также вести простые диалоги. В конце 80-х появляется программное решение Deep Thought, которое одерживает победу в шахматах над гроссмейстером Бентом Ларсеном.</w:t>
        <w:br w:type="textWrapping"/>
        <w:t xml:space="preserve">В 1996 году чемпион мира по шахматам Гарри Каспаров одерживает победу над шахматную программу – компьютером «Дип Блю», но в 1997 году после усовершенствования эта программа обыгрывает его.</w:t>
        <w:br w:type="textWrapping"/>
        <w:t xml:space="preserve">Позже, в 2016 году, компьютеры обыграли лучших в мире игроков в го и покер.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="400.7999999999999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2000-е годы ИИ активно внедряется в космическую отрасль, а также осваивается в быту: появляются системы умного дома, «продвинутые» бытовые устройства. Роботы Кисмет и Номад исследуют районы Антарктиды.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="400.7999999999999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 2010 года развитие ИИ ускорило  развитие таких технологий, как:</w:t>
        <w:br w:type="textWrapping"/>
        <w:t xml:space="preserve">―  Большие данные (Big Data) ― структурированные или неструктурированные массивы данных объема более 150 гБ в сутки, которые обрабатываются при помощи специальных автоматизированных инструментов, чтобы использовать для статистики, анализа, прогнозов и принятия решений.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="400.7999999999999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―  Методы глубокого обучения (Deep Learning) ― разновидность машинного обучения, когда компьютерные нейронные сети (алгоритмы, “подражающие” работе человеческого мозга), обучаются решению задачи на огромных объемах данных.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="400.7999999999999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Сейчас компьютеры доказывают или помогают доказывать математические теоремы на основе методов машинного обучения и с помощью огромных массивов данных, объем которых исчисляется в терабайтах (10 в 12-й степени) и даже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петабайтах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(10 в 15-й степени), создаются знания.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="400.7999999999999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Методы машинного обучения позволяют одним автоматам распознавать устную речь и записывать ее подобно секретарям-машинисткам прошлых лет, а другим – точно идентифицировать лица или отпечатки пальцев среди десятков миллионов других и обрабатывать тексты, написанные на естественных языках. Благодаря этим же методам самостоятельно движутся автомобили, компьютеры лучше врачей-дерматологов диагностируют меланомы по фотографиям родинок, сделанных с помощью сотовых телефонов,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роботы воюют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вместо людей; а конвейеры на заводах все больше автоматизируются.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="400.7999999999999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Самообучающиеся интеллектуальные системы широко применяются практически во всех сферах, особенно в промышленности, банковском деле, страховании, здравоохранении и обороне. Многие рутинные процессы теперь можно будет автоматизировать, что преобразит наши профессии и, в конечном итоге, устранит некоторые из них.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1"/>
        <w:keepLines w:val="1"/>
        <w:spacing w:after="120" w:before="360" w:line="276" w:lineRule="auto"/>
        <w:rPr/>
      </w:pPr>
      <w:bookmarkStart w:colFirst="0" w:colLast="0" w:name="_g8ry47x0n75m" w:id="6"/>
      <w:bookmarkEnd w:id="6"/>
      <w:r w:rsidDel="00000000" w:rsidR="00000000" w:rsidRPr="00000000">
        <w:rPr>
          <w:rtl w:val="0"/>
        </w:rPr>
        <w:t xml:space="preserve">1.3 Теоретическое математическое обоснование данной работы.</w:t>
      </w:r>
    </w:p>
    <w:p w:rsidR="00000000" w:rsidDel="00000000" w:rsidP="00000000" w:rsidRDefault="00000000" w:rsidRPr="00000000" w14:paraId="00000047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работе мы создаем двух персонажей, “Герой” и “Враг”, обладающих искусственным интеллектом. </w:t>
      </w:r>
      <w:r w:rsidDel="00000000" w:rsidR="00000000" w:rsidRPr="00000000">
        <w:rPr>
          <w:rtl w:val="0"/>
        </w:rPr>
        <w:t xml:space="preserve">Их поведение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задается в виде функции, вычисляющей направление движения и скорость персонажа в определенные моменты времени. Подбор параметров для функции для них позволит исследовать принципы работы искусственного интеллекта.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проведения экспериментов нам необходима платформа. Она состоит из математической модели эксперимента а также из реализации, описанной во второй части  данной проектной работы.</w:t>
      </w:r>
    </w:p>
    <w:p w:rsidR="00000000" w:rsidDel="00000000" w:rsidP="00000000" w:rsidRDefault="00000000" w:rsidRPr="00000000" w14:paraId="00000049">
      <w:pPr>
        <w:keepNext w:val="1"/>
        <w:keepLines w:val="1"/>
        <w:spacing w:after="80"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pus4khzihpq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для экспериментов.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Зададим прямоугольное поле, каждая точка в котором имеет координаты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x, y. x є [0,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); y є [0,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B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Враг представляет собой объект с координатами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Герой представляет собой объект с координатами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Герой и Враг также имеют направление и скорость: Направление героя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є [0, 2π).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Скорость героя дискретна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=1,2,3,...,20.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Направление врага 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є [0, 2π).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Скорость врага 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=1,2,3,...,20.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95725" cy="23526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Рис. 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данном рисунке изображены объекты Герой(Г) и Враг(В). Враг расположен в точке с координатами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герой в точке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Направление движения героя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Скорость героя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движения врага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 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Скорость врага 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Герой и враг не могут выходить за пределы поля. Столкновение героя и врага (победа врага) определяется как: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d(г,в)&lt;d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 d(г,в)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=dx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+dy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 dx=x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-y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Временная шкала дискретна.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t=t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…t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 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=i*dt. dt=100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миллисекундам. У объекта (врага или героя) есть ограниченное количество энергии S. Данная энергия восполняется при отсутствии движения и тратится когда объект движется.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+1=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+5-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Герою бежать легче, поэтому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+1=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+6-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.Здоровье не может быть больше 100 и меньше 0. Если после вычисления здоровье оказалось больше 100, оно округляется до 100. Если после вычисления здоровье меньше 0, то скорость должна быть выбрана так чтобы здоровье было равно 0.</w:t>
      </w:r>
    </w:p>
    <w:p w:rsidR="00000000" w:rsidDel="00000000" w:rsidP="00000000" w:rsidRDefault="00000000" w:rsidRPr="00000000" w14:paraId="00000052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if (S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+1&gt;100) =&gt; 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+1=100</w:t>
      </w:r>
    </w:p>
    <w:p w:rsidR="00000000" w:rsidDel="00000000" w:rsidP="00000000" w:rsidRDefault="00000000" w:rsidRPr="00000000" w14:paraId="00000053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if (S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+1&lt;0) =&gt; 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=S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+5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Скорость и угол (героя и врага) можно изменить только в момент времени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промежутках между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(t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i+1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менять скорость и угол нельзя. Таким образом, положение героя в момент времени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i+1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задается по формулам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*cos(α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i+1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*sin(α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55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Положение врага в момент времени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задается по формулам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*cos(α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*sin(α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56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момент времени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нам необходимо программным способом задать значение скорости и угла. То есть нам необходимо задать функцию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(α,v)=f(x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S - здоровье героя или врага в зависимости от того кто вызывает функцию.</w:t>
      </w:r>
    </w:p>
    <w:p w:rsidR="00000000" w:rsidDel="00000000" w:rsidP="00000000" w:rsidRDefault="00000000" w:rsidRPr="00000000" w14:paraId="00000057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для героя и врага различны. Эти функции мы будет выбирать и проводить с ними эксперименты.</w:t>
      </w:r>
    </w:p>
    <w:p w:rsidR="00000000" w:rsidDel="00000000" w:rsidP="00000000" w:rsidRDefault="00000000" w:rsidRPr="00000000" w14:paraId="00000058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Результатом первого этапа будет являться программа на языке Godot в которой герой в враг будут управляться вручную с клавиатуры. Будет представлена блок-схема, диаграмма классов и исходный код в виде файлов.</w:t>
      </w:r>
    </w:p>
    <w:p w:rsidR="00000000" w:rsidDel="00000000" w:rsidP="00000000" w:rsidRDefault="00000000" w:rsidRPr="00000000" w14:paraId="00000059">
      <w:pPr>
        <w:keepNext w:val="1"/>
        <w:keepLines w:val="1"/>
        <w:spacing w:after="80" w:before="240" w:line="360" w:lineRule="auto"/>
        <w:ind w:left="-141.73228346456688" w:firstLine="0"/>
        <w:jc w:val="center"/>
        <w:rPr/>
      </w:pPr>
      <w:bookmarkStart w:colFirst="0" w:colLast="0" w:name="_6mxkebxmmjp1" w:id="8"/>
      <w:bookmarkEnd w:id="8"/>
      <w:r w:rsidDel="00000000" w:rsidR="00000000" w:rsidRPr="00000000">
        <w:rPr>
          <w:rtl w:val="0"/>
        </w:rPr>
        <w:t xml:space="preserve">Второй этап. Разработка стратегий</w:t>
      </w:r>
    </w:p>
    <w:p w:rsidR="00000000" w:rsidDel="00000000" w:rsidP="00000000" w:rsidRDefault="00000000" w:rsidRPr="00000000" w14:paraId="0000005A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разработаем несколько стратегий. Приведем здесь некоторые примеры простых стратегий.</w:t>
      </w:r>
    </w:p>
    <w:p w:rsidR="00000000" w:rsidDel="00000000" w:rsidP="00000000" w:rsidRDefault="00000000" w:rsidRPr="00000000" w14:paraId="0000005B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Стратегия героя 1 - герой движется по кругу радиуса R с постоянной скоростью 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=3. При приближении врага на расстояние меньше D герой ускоряется до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=10.</w:t>
      </w:r>
    </w:p>
    <w:p w:rsidR="00000000" w:rsidDel="00000000" w:rsidP="00000000" w:rsidRDefault="00000000" w:rsidRPr="00000000" w14:paraId="0000005C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Стратегия врага 1 - враг движется в направлении героя со скоростью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=4.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приближении к герою на расстояние 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враг делает бросок со скоростью 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=15. </w:t>
      </w:r>
    </w:p>
    <w:p w:rsidR="00000000" w:rsidDel="00000000" w:rsidP="00000000" w:rsidRDefault="00000000" w:rsidRPr="00000000" w14:paraId="0000005D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Стратегия врага 2 - пусть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координаты врага,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координаты героя. Враг может предположить в какой точке будет находиться герой в следующий момент времени следующим образом: сохраним координаты героя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предыдущего момента времени в переменные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гп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гп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Таким образом, на каждом “шаге” (моменте времени) мы имеем 2 пары координат: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гп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гп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Затем вычислим предполагаемые координаты героя через несколько шагов: </w:t>
      </w:r>
    </w:p>
    <w:p w:rsidR="00000000" w:rsidDel="00000000" w:rsidP="00000000" w:rsidRDefault="00000000" w:rsidRPr="00000000" w14:paraId="0000005E">
      <w:pPr>
        <w:spacing w:line="360" w:lineRule="auto"/>
        <w:ind w:left="-141.73228346456688" w:firstLine="850.393700787401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бг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-141.73228346456688" w:firstLine="850.393700787401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бг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-141.73228346456688" w:firstLine="850.393700787401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бг2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-141.73228346456688" w:firstLine="850.393700787401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бг2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-141.7322834645668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Теперь вычислим угол наклона, который необходим для результата нашей стратегии</w:t>
      </w:r>
    </w:p>
    <w:p w:rsidR="00000000" w:rsidDel="00000000" w:rsidP="00000000" w:rsidRDefault="00000000" w:rsidRPr="00000000" w14:paraId="00000063">
      <w:pPr>
        <w:spacing w:line="360" w:lineRule="auto"/>
        <w:ind w:left="-141.73228346456688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arctg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arctg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бг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бг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-141.732283464566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 arctg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бг2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бг2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нашей стратегии будут выданы определенные угол и скорость в зависимости от расстояния до героя: если dx &lt; d1 или dy &lt; d1, то вернуть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v = 15; если dx &lt; d2 или dy &lt; d2, то вернуть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v = 10; иначе вернуть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v = 5. В этих формулах dx = |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|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|, а d1 и d2 - это константы.</w:t>
      </w:r>
    </w:p>
    <w:p w:rsidR="00000000" w:rsidDel="00000000" w:rsidP="00000000" w:rsidRDefault="00000000" w:rsidRPr="00000000" w14:paraId="00000067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962400" cy="51339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71100" y="760425"/>
                          <a:ext cx="3962400" cy="5133975"/>
                          <a:chOff x="1171100" y="760425"/>
                          <a:chExt cx="3942300" cy="5112125"/>
                        </a:xfrm>
                      </wpg:grpSpPr>
                      <wps:wsp>
                        <wps:cNvCnPr/>
                        <wps:spPr>
                          <a:xfrm rot="10800000">
                            <a:off x="1260900" y="760425"/>
                            <a:ext cx="0" cy="461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50900" y="5373825"/>
                            <a:ext cx="3862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02850" y="1260825"/>
                            <a:ext cx="0" cy="411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972825" y="4723350"/>
                            <a:ext cx="50100" cy="6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977800" y="4166125"/>
                            <a:ext cx="50100" cy="6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977800" y="2068025"/>
                            <a:ext cx="50100" cy="6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977800" y="3117075"/>
                            <a:ext cx="50100" cy="6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231150" y="5339550"/>
                            <a:ext cx="50100" cy="6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73913" y="4753437"/>
                            <a:ext cx="2698800" cy="59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73913" y="4196037"/>
                            <a:ext cx="2703900" cy="115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56200" y="3147150"/>
                            <a:ext cx="2721600" cy="219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38487" y="2098137"/>
                            <a:ext cx="2739300" cy="325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120825" y="4070675"/>
                            <a:ext cx="33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120825" y="4553250"/>
                            <a:ext cx="33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120825" y="2946975"/>
                            <a:ext cx="33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Б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120825" y="1897925"/>
                            <a:ext cx="561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Б2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171100" y="5472350"/>
                            <a:ext cx="33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62400" cy="513397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2400" cy="5133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2. На данном рисунке изображена позиция врага (В) и позиции героя: П - предыдущие координаты героя. Н - настоящие координаты героя. Б и Б2 предсказанные координаты героя, к которым будет двигаться враг. К какой конкретно координате двигаться Б или Б2 будет определяться в зависимости от расстояния до героя.</w:t>
      </w:r>
    </w:p>
    <w:p w:rsidR="00000000" w:rsidDel="00000000" w:rsidP="00000000" w:rsidRDefault="00000000" w:rsidRPr="00000000" w14:paraId="00000069">
      <w:pPr>
        <w:pStyle w:val="Heading2"/>
        <w:spacing w:line="360" w:lineRule="auto"/>
        <w:ind w:left="-141.73228346456688" w:firstLine="0"/>
        <w:jc w:val="both"/>
        <w:rPr>
          <w:b w:val="1"/>
        </w:rPr>
      </w:pPr>
      <w:bookmarkStart w:colFirst="0" w:colLast="0" w:name="_31v2r9mcksqx" w:id="9"/>
      <w:bookmarkEnd w:id="9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Выводы по первой главе</w:t>
      </w:r>
    </w:p>
    <w:p w:rsidR="00000000" w:rsidDel="00000000" w:rsidP="00000000" w:rsidRDefault="00000000" w:rsidRPr="00000000" w14:paraId="0000006A">
      <w:pPr>
        <w:pBdr>
          <w:top w:color="auto" w:space="6" w:sz="0" w:val="none"/>
        </w:pBdr>
        <w:spacing w:after="240" w:before="240" w:line="432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мы выявили, что интеллект позволяет эффективнее приспосабливаться к окружающей среде. Поэтому люди в течение многих лет используют вычислительные мощности компьютеров и их способность работать с данными для решения различных задач от бытовых до освоения космоса.</w:t>
        <w:br w:type="textWrapping"/>
        <w:t xml:space="preserve">Мы описали математическую модель игры, в которой персонажи “герой” и “враг” обладают искусственным интеллектом и стратегии взаимодействия между ними.</w:t>
        <w:br w:type="textWrapping"/>
      </w:r>
    </w:p>
    <w:p w:rsidR="00000000" w:rsidDel="00000000" w:rsidP="00000000" w:rsidRDefault="00000000" w:rsidRPr="00000000" w14:paraId="0000006B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стратегий персонажей будет описан во второй главе.</w:t>
        <w:br w:type="textWrapping"/>
        <w:br w:type="textWrapping"/>
      </w:r>
    </w:p>
    <w:p w:rsidR="00000000" w:rsidDel="00000000" w:rsidP="00000000" w:rsidRDefault="00000000" w:rsidRPr="00000000" w14:paraId="0000006C">
      <w:pPr>
        <w:pStyle w:val="Heading1"/>
        <w:pageBreakBefore w:val="1"/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240" w:line="432" w:lineRule="auto"/>
        <w:jc w:val="center"/>
        <w:rPr/>
      </w:pPr>
      <w:bookmarkStart w:colFirst="0" w:colLast="0" w:name="_weigwbag02ls" w:id="10"/>
      <w:bookmarkEnd w:id="10"/>
      <w:r w:rsidDel="00000000" w:rsidR="00000000" w:rsidRPr="00000000">
        <w:rPr>
          <w:rtl w:val="0"/>
        </w:rPr>
        <w:t xml:space="preserve">ГЛАВА 2. ПРАКТИЧЕСКАЯ РАЗРАБОТКА СРЕДЫ  И СТРАТЕГИЙ ПЕРСОНАЖЕЙ. АНАЛИЗ ЭФФЕКТИВНОСТИ СТРАТЕГИЙ</w:t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  <w:t xml:space="preserve">Исходный код программы, написанной в ходе этой работы представлен в </w:t>
      </w:r>
      <w:hyperlink w:anchor="_6c7piaqe8url">
        <w:r w:rsidDel="00000000" w:rsidR="00000000" w:rsidRPr="00000000">
          <w:rPr>
            <w:color w:val="1155cc"/>
            <w:u w:val="single"/>
            <w:rtl w:val="0"/>
          </w:rPr>
          <w:t xml:space="preserve">Приложении 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pStyle w:val="Heading2"/>
        <w:spacing w:line="360" w:lineRule="auto"/>
        <w:rPr/>
      </w:pPr>
      <w:bookmarkStart w:colFirst="0" w:colLast="0" w:name="_e668o7djslp9" w:id="11"/>
      <w:bookmarkEnd w:id="11"/>
      <w:r w:rsidDel="00000000" w:rsidR="00000000" w:rsidRPr="00000000">
        <w:rPr>
          <w:b w:val="1"/>
          <w:rtl w:val="0"/>
        </w:rPr>
        <w:t xml:space="preserve">2.1 Разработка среды </w:t>
      </w:r>
      <w:r w:rsidDel="00000000" w:rsidR="00000000" w:rsidRPr="00000000">
        <w:rPr>
          <w:rtl w:val="0"/>
        </w:rPr>
        <w:t xml:space="preserve">для взаимодействия персонажей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</w:t>
      </w:r>
      <w:r w:rsidDel="00000000" w:rsidR="00000000" w:rsidRPr="00000000">
        <w:rPr>
          <w:rtl w:val="0"/>
        </w:rPr>
        <w:t xml:space="preserve">платформы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котор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й мы реализовали стратегии, использован</w:t>
      </w:r>
      <w:r w:rsidDel="00000000" w:rsidR="00000000" w:rsidRPr="00000000">
        <w:rPr>
          <w:rtl w:val="0"/>
        </w:rPr>
        <w:t xml:space="preserve">а среда разработки Godot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</w:t>
      </w:r>
      <w:r w:rsidDel="00000000" w:rsidR="00000000" w:rsidRPr="00000000">
        <w:rPr>
          <w:rtl w:val="0"/>
        </w:rPr>
        <w:t xml:space="preserve">Godot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присутствуют объекты типа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CharacterBody2D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Этот тип объектов содержит небольшую физическую модель: Можно задать объекту скорость и направление. При этом объект будет двигаться в этом направлении.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partial class Game : Node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override void _Ready()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78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Rotate(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.Pi/2);</w:t>
      </w:r>
    </w:p>
    <w:p w:rsidR="00000000" w:rsidDel="00000000" w:rsidP="00000000" w:rsidRDefault="00000000" w:rsidRPr="00000000" w14:paraId="00000079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Velocity = Transform.X * 5;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override void _PhysicsProcess(double delta)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MoveAndSlide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Рис. 3.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Листинг 1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данном листинге приведен пример программы на Godot. Этот скрипт позволяет персонажу двигаться с фиксированной скоростью в направлении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Pi/2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Функция _Ready вызывается один раз при запуске программы. Функция _PhysicsProcess или аналогичная ей функция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_Process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вызывается с высокой частотой (около 60 раз в секунду. Внутри функции _PhysicsProcess вызывается функция M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veAndSlide, которая встроена в CharacterBody2d и выполняет физическое движение.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классов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457700" cy="481965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0725" y="264300"/>
                          <a:ext cx="4457700" cy="4819650"/>
                          <a:chOff x="60725" y="264300"/>
                          <a:chExt cx="4445200" cy="4782075"/>
                        </a:xfrm>
                      </wpg:grpSpPr>
                      <wps:wsp>
                        <wps:cNvSpPr/>
                        <wps:cNvPr id="39" name="Shape 39"/>
                        <wps:spPr>
                          <a:xfrm>
                            <a:off x="303625" y="269075"/>
                            <a:ext cx="972900" cy="7371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Game : Node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geroi: Object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vrag: Object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Step()</w:t>
                              </w:r>
                            </w:p>
                          </w:txbxContent>
                        </wps:txbx>
                        <wps:bodyPr anchorCtr="0" anchor="t" bIns="91425" lIns="54000" spcFirstLastPara="1" rIns="91425" wrap="square" tIns="18000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737900" y="760375"/>
                            <a:ext cx="77700" cy="78900"/>
                          </a:xfrm>
                          <a:prstGeom prst="ellipse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15600" y="799825"/>
                            <a:ext cx="746700" cy="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  <a:effectLst>
                            <a:outerShdw blurRad="57150" rotWithShape="0" algn="bl" dir="5400000" dist="19050">
                              <a:srgbClr val="000000">
                                <a:alpha val="50000"/>
                              </a:srgbClr>
                            </a:outerShdw>
                            <a:reflection blurRad="0" dir="5400000" dist="38100" endA="0" endPos="30000" fadeDir="5400012" kx="0" rotWithShape="0" algn="bl" stPos="0" sy="-100000" ky="0"/>
                          </a:effectLst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1562300" y="562225"/>
                            <a:ext cx="1089300" cy="489600"/>
                          </a:xfrm>
                          <a:prstGeom prst="foldedCorner">
                            <a:avLst>
                              <a:gd fmla="val 16667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  <w:t xml:space="preserve">если герой и враг столкнулись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  <w:t xml:space="preserve">    то остановить игру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  <w:t xml:space="preserve">иначе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  <w:t xml:space="preserve">    geroi.ChangeSD()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  <w:t xml:space="preserve">    vrag.ChangeSD()</w:t>
                              </w:r>
                            </w:p>
                          </w:txbxContent>
                        </wps:txbx>
                        <wps:bodyPr anchorCtr="0" anchor="t" bIns="91425" lIns="54000" spcFirstLastPara="1" rIns="91425" wrap="square" tIns="54000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2928200" y="269075"/>
                            <a:ext cx="972900" cy="4896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Common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Collides()</w:t>
                              </w:r>
                            </w:p>
                          </w:txbxContent>
                        </wps:txbx>
                        <wps:bodyPr anchorCtr="0" anchor="t" bIns="91425" lIns="54000" spcFirstLastPara="1" rIns="91425" wrap="square" tIns="180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7900" y="396375"/>
                            <a:ext cx="165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3009850" y="1192975"/>
                            <a:ext cx="1491300" cy="11373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Object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Power: 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ChangeSD()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abstract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GetOpponentCoords()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GetController()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54000" spcFirstLastPara="1" rIns="91425" wrap="square" tIns="18000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427550" y="2896375"/>
                            <a:ext cx="1280700" cy="3942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Vrag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controller: Controller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54000" spcFirstLastPara="1" rIns="91425" wrap="square" tIns="18000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2248800" y="2896375"/>
                            <a:ext cx="1280700" cy="3942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Geroi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controller: Controller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54000" spcFirstLastPara="1" rIns="91425" wrap="square" tIns="18000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67900" y="2345875"/>
                            <a:ext cx="2191200" cy="55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89150" y="2329975"/>
                            <a:ext cx="527400" cy="56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1067900" y="3699000"/>
                            <a:ext cx="1650300" cy="5598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Controller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abstract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ChooseAngleAndSpeed()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54000" spcFirstLastPara="1" rIns="91425" wrap="square" tIns="18000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303625" y="4552000"/>
                            <a:ext cx="1650300" cy="4896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VragController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ChooseAngleAndSpeed()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54000" spcFirstLastPara="1" rIns="91425" wrap="square" tIns="18000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2329525" y="4552000"/>
                            <a:ext cx="1650300" cy="4896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GeroiController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ChooseAngleAndSpeed()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54000" spcFirstLastPara="1" rIns="91425" wrap="square" tIns="18000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28775" y="4258900"/>
                            <a:ext cx="764400" cy="29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51375" y="4274500"/>
                            <a:ext cx="903300" cy="27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3650" y="3093475"/>
                            <a:ext cx="123900" cy="1703400"/>
                          </a:xfrm>
                          <a:prstGeom prst="bentConnector3">
                            <a:avLst>
                              <a:gd fmla="val 29221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diamond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29500" y="3093475"/>
                            <a:ext cx="450300" cy="1703400"/>
                          </a:xfrm>
                          <a:prstGeom prst="bentConnector3">
                            <a:avLst>
                              <a:gd fmla="val 15288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diamond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-16175" y="1812425"/>
                            <a:ext cx="1890300" cy="277800"/>
                          </a:xfrm>
                          <a:prstGeom prst="bentConnector3">
                            <a:avLst>
                              <a:gd fmla="val 4999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diamond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114200" y="1121425"/>
                            <a:ext cx="1959600" cy="15903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diamond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57700" cy="4819650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7700" cy="4819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4. На данном рисунке изображена диаграмма классов. В классах - контроллерах (внизу) реализована логика поведения персонажей (стратегии). Она отделена от функционала игры, поэтому стратегии можно менять. У нас реализовано несколько стратегий (контроллеров) для врага и героя. Остальные классы (вверху) реализуют логику игры. Класс Game прикреплен к корневому узлу Godot. В классе Game раз в 100 миллисекунд вызываются основные функции пересчета скорости и направления. В классе Geroi и Vrag инициализируются контроллеры.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класс нашей программы это класс Game. В нем объявлен шаг, с которым мы будем вызывать функции ChangeSpeedAndDirection, пересчитывающие скорость и угол наклона. Шаг задан в 100 </w:t>
      </w:r>
      <w:r w:rsidDel="00000000" w:rsidR="00000000" w:rsidRPr="00000000">
        <w:rPr>
          <w:rtl w:val="0"/>
        </w:rPr>
        <w:t xml:space="preserve">миллисекунд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Объявлена функция _Ready()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вызывающаяся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один раз при старте. В ней запоминается начальное время. В функции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_PhysicsProcess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(double delta) вычисляется номер шага с помощью формулы</w:t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Tick = ((int)(time - GameStartTimeMs)) / SHAG;</w:t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Далее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так как функция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_PhysicsProcess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вызывается чаще чем через 100 миллисекунд, то проверяется, если номер шага изменился, то вызвать функцию Step(). Функция Step() вызывается ровно один раз за шаг. (Один раз за 100 миллисекунд). Соответственно в функции Step() реализована проверка на столкновение объектов и пересчет угла наклона и скорости.</w:t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Класс Common содержит функцию проверки на столкновение. Классы Vrag и Geroi наследуются от одного класса Object, так как у </w:t>
      </w:r>
      <w:r w:rsidDel="00000000" w:rsidR="00000000" w:rsidRPr="00000000">
        <w:rPr>
          <w:rtl w:val="0"/>
        </w:rPr>
        <w:t xml:space="preserve">них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много похожего функционала. Класс Object содержит функцию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ChangeSpeedAndDirection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Она вызывается из Game. В ней происходит вызов </w:t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GetController().ChooseAngleAndSpeed(x, y, Rotation, opponentX, opponentY, Power, Tick);</w:t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GetController() - абстрактная функция, реализованная по разному у Geroi и Vrag. У них разные контроллеры. Контроллер это сущность, которая вычисляет новые угол и скорость. Соответственно в вызове, указанном ранее мы вызываем функцию пересчета.</w:t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52825" cy="36004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85275" y="672500"/>
                          <a:ext cx="3552825" cy="3600450"/>
                          <a:chOff x="785275" y="672500"/>
                          <a:chExt cx="3539325" cy="3594500"/>
                        </a:xfrm>
                      </wpg:grpSpPr>
                      <wps:wsp>
                        <wps:cNvSpPr/>
                        <wps:cNvPr id="19" name="Shape 19"/>
                        <wps:spPr>
                          <a:xfrm>
                            <a:off x="2336500" y="677275"/>
                            <a:ext cx="972900" cy="394200"/>
                          </a:xfrm>
                          <a:prstGeom prst="flowChartConnector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начало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336500" y="1330650"/>
                            <a:ext cx="972900" cy="3621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Tick = 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22950" y="1071475"/>
                            <a:ext cx="0" cy="25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1846825" y="2362563"/>
                            <a:ext cx="1952225" cy="737100"/>
                          </a:xfrm>
                          <a:prstGeom prst="flowChartDecision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Collides() or Tick &gt;= 600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22950" y="1692750"/>
                            <a:ext cx="14700" cy="26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346925" y="3769475"/>
                            <a:ext cx="972900" cy="394200"/>
                          </a:xfrm>
                          <a:prstGeom prst="flowChartConnector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конец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99050" y="2731113"/>
                            <a:ext cx="34200" cy="10383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1028189" y="3670925"/>
                            <a:ext cx="1450200" cy="5913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vrag.ChangeSD()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geroi.ChangeSD()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53225" y="2731113"/>
                            <a:ext cx="93600" cy="9399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698625" y="1960375"/>
                            <a:ext cx="277800" cy="1302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28189" y="2025575"/>
                            <a:ext cx="1670400" cy="1941000"/>
                          </a:xfrm>
                          <a:prstGeom prst="bentConnector3">
                            <a:avLst>
                              <a:gd fmla="val -1425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694125" y="2219275"/>
                            <a:ext cx="272100" cy="14700"/>
                          </a:xfrm>
                          <a:prstGeom prst="bentConnector3">
                            <a:avLst>
                              <a:gd fmla="val 49979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52825" cy="360045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2825" cy="3600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sz w:val="24"/>
          <w:szCs w:val="24"/>
          <w:rtl w:val="0"/>
        </w:rPr>
        <w:t xml:space="preserve">Рис.5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fe7ehpvhaodf" w:id="12"/>
      <w:bookmarkEnd w:id="12"/>
      <w:r w:rsidDel="00000000" w:rsidR="00000000" w:rsidRPr="00000000">
        <w:rPr>
          <w:rtl w:val="0"/>
        </w:rPr>
        <w:t xml:space="preserve">2.2 Разработка стратегий</w:t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нас есть несколько стратегий - для врага и для героя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тратегии врага: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Движение с постоянной скоростью в направлении героя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Стратегия забегания вперед.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Стратеги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геро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Движение по кругу. </w:t>
        <w:br w:type="textWrapping"/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Стратегия врага 1. Движение с постоянной скоростью в направлении героя.</w:t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Вычислим направление на героя. Пусть float x, float y - координаты врага, а float otherX, float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otherY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координаты героя. Угол вычисляется по формуле: </w:t>
      </w:r>
    </w:p>
    <w:p w:rsidR="00000000" w:rsidDel="00000000" w:rsidP="00000000" w:rsidRDefault="00000000" w:rsidRPr="00000000" w14:paraId="000000A5">
      <w:pPr>
        <w:spacing w:line="360" w:lineRule="auto"/>
        <w:ind w:left="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dx = otherX - x;</w:t>
      </w:r>
    </w:p>
    <w:p w:rsidR="00000000" w:rsidDel="00000000" w:rsidP="00000000" w:rsidRDefault="00000000" w:rsidRPr="00000000" w14:paraId="000000A6">
      <w:pPr>
        <w:spacing w:line="360" w:lineRule="auto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dy = otherY - y;</w:t>
      </w:r>
    </w:p>
    <w:p w:rsidR="00000000" w:rsidDel="00000000" w:rsidP="00000000" w:rsidRDefault="00000000" w:rsidRPr="00000000" w14:paraId="000000A7">
      <w:pPr>
        <w:spacing w:line="360" w:lineRule="auto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alpha = Mathf.Atan2(dy, dx);</w:t>
      </w:r>
    </w:p>
    <w:p w:rsidR="00000000" w:rsidDel="00000000" w:rsidP="00000000" w:rsidRDefault="00000000" w:rsidRPr="00000000" w14:paraId="000000A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Mathf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.Atan2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вычисляет угол наклона вектора (dx, dy) в радианах. Соответственно, как результат стратегии, возвращается пара значений (alpha, S) где S = 5 - константа.</w:t>
      </w:r>
    </w:p>
    <w:p w:rsidR="00000000" w:rsidDel="00000000" w:rsidP="00000000" w:rsidRDefault="00000000" w:rsidRPr="00000000" w14:paraId="000000A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Стратегия врага 2. Стратегия </w:t>
      </w:r>
      <w:r w:rsidDel="00000000" w:rsidR="00000000" w:rsidRPr="00000000">
        <w:rPr>
          <w:b w:val="1"/>
          <w:rtl w:val="0"/>
        </w:rPr>
        <w:t xml:space="preserve">предугадывания движения героя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A">
      <w:pPr>
        <w:spacing w:line="360" w:lineRule="auto"/>
        <w:ind w:left="-141.7322834645668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float x, float y - координаты врага, 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 otherX, float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otherY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координаты героя. Враг может предположить, в какой точке будет находиться герой в следующий момент времени: сохраним координаты героя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предыдущего момента времени в переменные float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lastotherX, float lastotherY. Таким образом, на каждом шаге мы имеем 2 пары координат: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otherX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otherY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lastotherX,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lastotherY. Затем вычислим предполагаемые координаты героя через несколько шагов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Mdx, Mdy; Ldx, Ldy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 </w:t>
      </w:r>
    </w:p>
    <w:p w:rsidR="00000000" w:rsidDel="00000000" w:rsidP="00000000" w:rsidRDefault="00000000" w:rsidRPr="00000000" w14:paraId="000000AB">
      <w:pPr>
        <w:spacing w:line="360" w:lineRule="auto"/>
        <w:ind w:left="-141.73228346456688" w:firstLine="850.3937007874015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-141.73228346456688" w:firstLine="850.3937007874015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Mdx = otherX - x + 4*(otherX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lastotherX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pacing w:line="360" w:lineRule="auto"/>
        <w:ind w:left="-141.73228346456688" w:firstLine="850.3937007874015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Mdy = otherY - y + 4*(otherY - lastotherY);</w:t>
      </w:r>
    </w:p>
    <w:p w:rsidR="00000000" w:rsidDel="00000000" w:rsidP="00000000" w:rsidRDefault="00000000" w:rsidRPr="00000000" w14:paraId="000000AE">
      <w:pPr>
        <w:spacing w:line="360" w:lineRule="auto"/>
        <w:ind w:left="-141.73228346456688" w:firstLine="850.3937007874015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Ldx = otherX - x + 8*(otherX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lastotherX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pacing w:line="360" w:lineRule="auto"/>
        <w:ind w:left="-141.73228346456688" w:firstLine="850.3937007874015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Ldy = otherY - y + 8*(otherY - lastotherY);</w:t>
      </w:r>
    </w:p>
    <w:p w:rsidR="00000000" w:rsidDel="00000000" w:rsidP="00000000" w:rsidRDefault="00000000" w:rsidRPr="00000000" w14:paraId="000000B0">
      <w:pPr>
        <w:spacing w:line="360" w:lineRule="auto"/>
        <w:ind w:left="-141.73228346456688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Теперь вычислим угол наклона, который необходим для результата нашей стратегии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578.2677165354331" w:firstLine="141.73228346456688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Shortalpha = Mathf.Atan2(otherY - y, otherX - x);</w:t>
      </w:r>
    </w:p>
    <w:p w:rsidR="00000000" w:rsidDel="00000000" w:rsidP="00000000" w:rsidRDefault="00000000" w:rsidRPr="00000000" w14:paraId="000000B2">
      <w:pPr>
        <w:spacing w:line="360" w:lineRule="auto"/>
        <w:ind w:left="578.2677165354331" w:firstLine="141.73228346456688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Longalpha = Mathf.Atan2(Ldy, Ldx);</w:t>
      </w:r>
    </w:p>
    <w:p w:rsidR="00000000" w:rsidDel="00000000" w:rsidP="00000000" w:rsidRDefault="00000000" w:rsidRPr="00000000" w14:paraId="000000B3">
      <w:pPr>
        <w:spacing w:line="360" w:lineRule="auto"/>
        <w:ind w:left="578.2677165354331" w:firstLine="141.73228346456688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Midlalpha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.Atan2(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Mdy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Mdx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pacing w:line="360" w:lineRule="auto"/>
        <w:ind w:left="-141.73228346456688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И расстояние до героя: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-141.73228346456688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float distanceX = Mathf.Abs(otherX - x);</w:t>
      </w:r>
    </w:p>
    <w:p w:rsidR="00000000" w:rsidDel="00000000" w:rsidP="00000000" w:rsidRDefault="00000000" w:rsidRPr="00000000" w14:paraId="000000B6">
      <w:pPr>
        <w:spacing w:line="360" w:lineRule="auto"/>
        <w:ind w:left="578.2677165354331" w:firstLine="141.73228346456688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distanceY = Mathf.Abs(otherY - y);</w:t>
      </w:r>
    </w:p>
    <w:p w:rsidR="00000000" w:rsidDel="00000000" w:rsidP="00000000" w:rsidRDefault="00000000" w:rsidRPr="00000000" w14:paraId="000000B7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-141.73228346456688" w:firstLine="850.39370078740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нашей стратегии будут выданы определенные угол и скорость в зависимости от расстояния до героя:         </w:t>
      </w:r>
    </w:p>
    <w:p w:rsidR="00000000" w:rsidDel="00000000" w:rsidP="00000000" w:rsidRDefault="00000000" w:rsidRPr="00000000" w14:paraId="000000B9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left="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(distanceX &gt; 220 | distanceY &gt; 220)</w:t>
      </w:r>
    </w:p>
    <w:p w:rsidR="00000000" w:rsidDel="00000000" w:rsidP="00000000" w:rsidRDefault="00000000" w:rsidRPr="00000000" w14:paraId="000000BB">
      <w:pPr>
        <w:spacing w:line="360" w:lineRule="auto"/>
        <w:ind w:left="578.2677165354331" w:firstLine="141.73228346456688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pacing w:line="360" w:lineRule="auto"/>
        <w:ind w:left="578.2677165354331" w:firstLine="850.3937007874015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alpha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Longalpha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pacing w:line="360" w:lineRule="auto"/>
        <w:ind w:left="578.2677165354331" w:firstLine="850.3937007874015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speed = 5;</w:t>
      </w:r>
    </w:p>
    <w:p w:rsidR="00000000" w:rsidDel="00000000" w:rsidP="00000000" w:rsidRDefault="00000000" w:rsidRPr="00000000" w14:paraId="000000BE">
      <w:pPr>
        <w:spacing w:line="360" w:lineRule="auto"/>
        <w:ind w:left="578.2677165354331" w:firstLine="141.73228346456688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pacing w:line="360" w:lineRule="auto"/>
        <w:ind w:left="578.2677165354331" w:firstLine="141.73228346456688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if (distanceX &gt; 145| distanceY &gt; 145)</w:t>
      </w:r>
    </w:p>
    <w:p w:rsidR="00000000" w:rsidDel="00000000" w:rsidP="00000000" w:rsidRDefault="00000000" w:rsidRPr="00000000" w14:paraId="000000C0">
      <w:pPr>
        <w:spacing w:line="360" w:lineRule="auto"/>
        <w:ind w:left="578.2677165354331" w:firstLine="141.73228346456688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pacing w:line="360" w:lineRule="auto"/>
        <w:ind w:left="1298.2677165354332" w:firstLine="141.73228346456682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alpha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Midlalpha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pacing w:line="360" w:lineRule="auto"/>
        <w:ind w:left="1298.2677165354332" w:firstLine="141.73228346456682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speed = 10;</w:t>
      </w:r>
    </w:p>
    <w:p w:rsidR="00000000" w:rsidDel="00000000" w:rsidP="00000000" w:rsidRDefault="00000000" w:rsidRPr="00000000" w14:paraId="000000C3">
      <w:pPr>
        <w:spacing w:line="360" w:lineRule="auto"/>
        <w:ind w:left="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pacing w:line="360" w:lineRule="auto"/>
        <w:ind w:left="578.2677165354331" w:firstLine="141.73228346456688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C5">
      <w:pPr>
        <w:spacing w:line="360" w:lineRule="auto"/>
        <w:ind w:left="578.2677165354331" w:firstLine="141.73228346456688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pacing w:line="360" w:lineRule="auto"/>
        <w:ind w:left="578.2677165354331" w:firstLine="850.3937007874015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alpha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Shortalpha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pacing w:line="360" w:lineRule="auto"/>
        <w:ind w:left="578.2677165354331" w:firstLine="850.3937007874015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speed = 15;</w:t>
      </w:r>
    </w:p>
    <w:p w:rsidR="00000000" w:rsidDel="00000000" w:rsidP="00000000" w:rsidRDefault="00000000" w:rsidRPr="00000000" w14:paraId="000000C8">
      <w:pPr>
        <w:spacing w:line="360" w:lineRule="auto"/>
        <w:ind w:left="-141.73228346456688" w:firstLine="850.3937007874015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pacing w:line="360" w:lineRule="auto"/>
        <w:ind w:left="-141.7322834645668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Стратегия героя 1. Движение по кругу. </w:t>
      </w:r>
    </w:p>
    <w:p w:rsidR="00000000" w:rsidDel="00000000" w:rsidP="00000000" w:rsidRDefault="00000000" w:rsidRPr="00000000" w14:paraId="000000C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Герой движется по кругу фиксированного радиуса с скоростью S обратно пропорциональной расстоянию до врага.</w:t>
      </w:r>
    </w:p>
    <w:p w:rsidR="00000000" w:rsidDel="00000000" w:rsidP="00000000" w:rsidRDefault="00000000" w:rsidRPr="00000000" w14:paraId="000000C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функции инициализации контроллера вычислим координаты центра 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cx = x0 + (xMax - x0) / 2;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cy = y0 + (yMax - y0) / 2;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x0, y0 координаты нижнего левого угла, а xMax, yMax координаты верхнего правого угла поля.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Вычислим направление, перпендикулярное направлению на центр.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float dx = cx - x;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float dy = cy - y;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float alpha = Mathf.Atan2(dy, dx) - Mathf.Pi / 2.0f + B * v;</w:t>
      </w:r>
    </w:p>
    <w:p w:rsidR="00000000" w:rsidDel="00000000" w:rsidP="00000000" w:rsidRDefault="00000000" w:rsidRPr="00000000" w14:paraId="000000D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направлении учтена поправка приближающая героя к центру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B*v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B=0.005f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v - скорость). Поправка нужна, так как герой проходит по этому перпендикуляру некоторое расстояние (см Рис 5). Скорость  героя v задается следующим образом.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dxv = otherX - x;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float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dyv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otherY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y;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float dvrag = Mathf.Sqrt(dxv * dxv + dyv * dyv);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(dvrag &lt; 20) dvrag = 20; // ограничение позволяющее избежать деления на 0.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float v = A / dvrag;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(v &gt; 20) v = 20;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(health &lt; v) v = 0;</w:t>
      </w:r>
    </w:p>
    <w:p w:rsidR="00000000" w:rsidDel="00000000" w:rsidP="00000000" w:rsidRDefault="00000000" w:rsidRPr="00000000" w14:paraId="000000D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4191000" cy="2694214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41500" y="693975"/>
                          <a:ext cx="4191000" cy="2694214"/>
                          <a:chOff x="1941500" y="693975"/>
                          <a:chExt cx="4121775" cy="2647750"/>
                        </a:xfrm>
                      </wpg:grpSpPr>
                      <wps:wsp>
                        <wps:cNvSpPr/>
                        <wps:cNvPr id="31" name="Shape 31"/>
                        <wps:spPr>
                          <a:xfrm>
                            <a:off x="1946275" y="698750"/>
                            <a:ext cx="2658600" cy="2638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3244825" y="1987100"/>
                            <a:ext cx="61500" cy="61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36475" y="2013650"/>
                            <a:ext cx="12684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75575" y="1499300"/>
                            <a:ext cx="1213500" cy="48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04875" y="1468550"/>
                            <a:ext cx="0" cy="54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98375" y="1508750"/>
                            <a:ext cx="106500" cy="50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4647275" y="1347650"/>
                            <a:ext cx="14160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xn, yn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alpha1, alpha2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x, 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2784800" y="2109900"/>
                            <a:ext cx="114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центр поля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91000" cy="2694214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26942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Рис. 6.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данном рисунке изображены два направления. alpha1 направление героя перпендикулярное направлению на центр поля. alpha2 направление с поправкой, которое позволяет герою двигаться по кругу. Направление alpha2 используется в качестве результата стратегии движения по кругу.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spacing w:line="360" w:lineRule="auto"/>
        <w:jc w:val="both"/>
        <w:rPr/>
      </w:pPr>
      <w:bookmarkStart w:colFirst="0" w:colLast="0" w:name="_4h3kxv8xgz8r" w:id="13"/>
      <w:bookmarkEnd w:id="13"/>
      <w:r w:rsidDel="00000000" w:rsidR="00000000" w:rsidRPr="00000000">
        <w:rPr>
          <w:rtl w:val="0"/>
        </w:rPr>
        <w:t xml:space="preserve">2.3 Анализ результатов в ходе тестов программы.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</w:t>
      </w:r>
      <w:r w:rsidDel="00000000" w:rsidR="00000000" w:rsidRPr="00000000">
        <w:rPr>
          <w:rtl w:val="0"/>
        </w:rPr>
        <w:t xml:space="preserve">разработ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али запуск стратегий: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Герой - стратегия движения по кругу.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Враг - 2 стратегии:</w:t>
        <w:br w:type="textWrapping"/>
      </w:r>
      <w:r w:rsidDel="00000000" w:rsidR="00000000" w:rsidRPr="00000000">
        <w:rPr>
          <w:rtl w:val="0"/>
        </w:rPr>
        <w:t xml:space="preserve">―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стратегия движения с постоянной скоростью в направлении героя, </w:t>
      </w:r>
    </w:p>
    <w:p w:rsidR="00000000" w:rsidDel="00000000" w:rsidP="00000000" w:rsidRDefault="00000000" w:rsidRPr="00000000" w14:paraId="000000E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―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стратегия </w:t>
      </w:r>
      <w:r w:rsidDel="00000000" w:rsidR="00000000" w:rsidRPr="00000000">
        <w:rPr>
          <w:rtl w:val="0"/>
        </w:rPr>
        <w:t xml:space="preserve">предугадывания движения героя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E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этих стратегий можно увидеть в приложени</w:t>
      </w:r>
      <w:r w:rsidDel="00000000" w:rsidR="00000000" w:rsidRPr="00000000">
        <w:rPr>
          <w:rtl w:val="0"/>
        </w:rPr>
        <w:t xml:space="preserve">ях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первой стратегии </w:t>
      </w:r>
      <w:r w:rsidDel="00000000" w:rsidR="00000000" w:rsidRPr="00000000">
        <w:rPr>
          <w:rtl w:val="0"/>
        </w:rPr>
        <w:t xml:space="preserve">(</w:t>
      </w:r>
      <w:hyperlink w:anchor="_2tckb9k8ob4o">
        <w:r w:rsidDel="00000000" w:rsidR="00000000" w:rsidRPr="00000000">
          <w:rPr>
            <w:color w:val="1155cc"/>
            <w:u w:val="single"/>
            <w:rtl w:val="0"/>
          </w:rPr>
          <w:t xml:space="preserve">видео 1 в приложении 1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враг проигрывает, а во второй - выигрывает</w:t>
      </w:r>
      <w:r w:rsidDel="00000000" w:rsidR="00000000" w:rsidRPr="00000000">
        <w:rPr>
          <w:rtl w:val="0"/>
        </w:rPr>
        <w:t xml:space="preserve">. Во второй стратегии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hyperlink w:anchor="_da2o4gfy198m">
        <w:r w:rsidDel="00000000" w:rsidR="00000000" w:rsidRPr="00000000">
          <w:rPr>
            <w:color w:val="1155cc"/>
            <w:u w:val="single"/>
            <w:rtl w:val="0"/>
          </w:rPr>
          <w:t xml:space="preserve">видео 2 в приложении 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раг начинает преследовать героя. Как описано в стратегии героя, герой ускоряется при приближении врага. Враг не может догнать героя. Это связано с выбором начальной позиции. Враг попал на окружность при приближении к герою. То есть направление движения героя было практически 180 градусов по отношению к врагу. В стратегии врага предусмотрена передышка. Это значит, что когда силы врага </w:t>
      </w:r>
      <w:r w:rsidDel="00000000" w:rsidR="00000000" w:rsidRPr="00000000">
        <w:rPr>
          <w:rtl w:val="0"/>
        </w:rPr>
        <w:t xml:space="preserve">кончаются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он останавливается, и ждет, пока накопится энергия (health). Это видно на видео. После передышки он заходит с другого угла и догоняет героя.</w:t>
      </w:r>
    </w:p>
    <w:p w:rsidR="00000000" w:rsidDel="00000000" w:rsidP="00000000" w:rsidRDefault="00000000" w:rsidRPr="00000000" w14:paraId="000000E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 видно что стратегию врага можно </w:t>
      </w:r>
      <w:r w:rsidDel="00000000" w:rsidR="00000000" w:rsidRPr="00000000">
        <w:rPr>
          <w:rtl w:val="0"/>
        </w:rPr>
        <w:t xml:space="preserve">улучшить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Он может более выгодно подобрать угол. Соответственно стратегию героя тоже можно улучшить.  Например, герой может менять направление на противоположное, при приближении врага. </w:t>
      </w:r>
    </w:p>
    <w:p w:rsidR="00000000" w:rsidDel="00000000" w:rsidP="00000000" w:rsidRDefault="00000000" w:rsidRPr="00000000" w14:paraId="000000E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отметить небольшую недоработку в стратегии героя. Ввиду неточного выбора поправки к углу наклона - круг по которому движется герой сужается.</w:t>
      </w:r>
    </w:p>
    <w:p w:rsidR="00000000" w:rsidDel="00000000" w:rsidP="00000000" w:rsidRDefault="00000000" w:rsidRPr="00000000" w14:paraId="000000EA">
      <w:pPr>
        <w:spacing w:line="360" w:lineRule="auto"/>
        <w:ind w:lef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провели несколько несколько запусков с различными положениями врага и героя и выявили что при комбинации этих двух стратегий враг всегда побеждает.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Ниже приведены общие параметры для героя и врага.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9.3333333333335"/>
        <w:gridCol w:w="3119.3333333333335"/>
        <w:gridCol w:w="3119.3333333333335"/>
        <w:tblGridChange w:id="0">
          <w:tblGrid>
            <w:gridCol w:w="3119.3333333333335"/>
            <w:gridCol w:w="3119.3333333333335"/>
            <w:gridCol w:w="3119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параметра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для Врага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для Героя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Максимальное здоровье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Максимальная скорость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Размеры поля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20x20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Формула изменения здоровья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5 - скорость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5 - скорость + 1</w:t>
            </w:r>
          </w:p>
        </w:tc>
      </w:tr>
    </w:tbl>
    <w:p w:rsidR="00000000" w:rsidDel="00000000" w:rsidP="00000000" w:rsidRDefault="00000000" w:rsidRPr="00000000" w14:paraId="000000F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 Значение параметров для героя и врага. В этой таблице задаются параметры для героя, врага и общие параметры.</w:t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rPr/>
      </w:pPr>
      <w:bookmarkStart w:colFirst="0" w:colLast="0" w:name="_nc2rparvo6jg" w:id="14"/>
      <w:bookmarkEnd w:id="14"/>
      <w:r w:rsidDel="00000000" w:rsidR="00000000" w:rsidRPr="00000000">
        <w:rPr>
          <w:rtl w:val="0"/>
        </w:rPr>
        <w:t xml:space="preserve">Выводы по второй главе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Разработана среда, в которой можно реализовать стратегии поведения персонажей (героя и врага) и увидеть результат работы этих стратегий.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Разработаны стратегии, в которых на каждом шаге автоматически определяется скорость и угол наклона героя и врага.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Проанализирована работа двух стратегий (движение по кругу и забегание вперед). В результате этого выявлено что стратегия забегания вперед выигрывает.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ознакомился с основами программирования на C#, Godot и проектировани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программ.</w:t>
      </w:r>
    </w:p>
    <w:p w:rsidR="00000000" w:rsidDel="00000000" w:rsidP="00000000" w:rsidRDefault="00000000" w:rsidRPr="00000000" w14:paraId="0000010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spacing w:line="360" w:lineRule="auto"/>
        <w:jc w:val="center"/>
        <w:rPr/>
      </w:pPr>
      <w:bookmarkStart w:colFirst="0" w:colLast="0" w:name="_aoixs17blfh3" w:id="15"/>
      <w:bookmarkEnd w:id="15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0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работы мы проделали следующее. Создали математическую модель игры, в которой враг догоняет героя и модель стратегий. Разработали среду в Godot, в которой можно реализовать стратегии героя и врага. Герой должен убежать от врага а враг должен его догнать. Стратегии автоматические. Они заключаются в том, что на каждом автоматически, с помощью алгоритма выбирается скорость и направление движения. </w:t>
      </w:r>
    </w:p>
    <w:p w:rsidR="00000000" w:rsidDel="00000000" w:rsidP="00000000" w:rsidRDefault="00000000" w:rsidRPr="00000000" w14:paraId="0000010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проанализировали две стратегии и выяснили, что стратегия врага лучше. Следует отметить, что глобальные параметры, такие как максимальное здоровье, прирост здоровья и максимальную скорость можно менять. С помощью этого можно добиться баланса сил героя и врага. То есть, чтобы не было ситуации, что враг всегда побеждает. Если сбалансировать параметры, то шансы героя и врага на победу будут равны и выигрыш будет достигаться именно за счет стратегии, то есть за именно за счет интеллекта.</w:t>
      </w:r>
    </w:p>
    <w:p w:rsidR="00000000" w:rsidDel="00000000" w:rsidP="00000000" w:rsidRDefault="00000000" w:rsidRPr="00000000" w14:paraId="0000010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проанализировали работу искусственного интеллекта и выявили что более высокоинтеллектуальные стратегии выигрывают у более простых стратегий.</w:t>
      </w:r>
    </w:p>
    <w:p w:rsidR="00000000" w:rsidDel="00000000" w:rsidP="00000000" w:rsidRDefault="00000000" w:rsidRPr="00000000" w14:paraId="0000010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rPr>
          <w:b w:val="1"/>
        </w:rPr>
      </w:pPr>
      <w:bookmarkStart w:colFirst="0" w:colLast="0" w:name="_dnxfas6lfppw" w:id="16"/>
      <w:bookmarkEnd w:id="16"/>
      <w:r w:rsidDel="00000000" w:rsidR="00000000" w:rsidRPr="00000000">
        <w:rPr>
          <w:b w:val="1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Интеллект. </w:t>
      </w:r>
      <w:r w:rsidDel="00000000" w:rsidR="00000000" w:rsidRPr="00000000">
        <w:rPr>
          <w:rtl w:val="0"/>
        </w:rPr>
        <w:t xml:space="preserve">Большой психологический словарь [Электронный ресурс]/ Б.Г. Мещеряков, В. П. Зинченко. 2003 г ― Режим доступа: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https://psychological.slovaronline.com/</w:t>
        </w:r>
      </w:hyperlink>
      <w:r w:rsidDel="00000000" w:rsidR="00000000" w:rsidRPr="00000000">
        <w:rPr>
          <w:rtl w:val="0"/>
        </w:rPr>
        <w:t xml:space="preserve"> Дата обращения: 5.01.2025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Захаров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А. Искусственный интеллект. Calltouch blog [Электронный ресурс] /Захаров А. – Режим доступа: 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https://www.calltouch.ru/blog/glossary/iskusstvennyj-intellekt/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  <w:t xml:space="preserve">Дата обращения: 10.01.2025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Искусственный интеллект между миром и реальностью. Курьер ЮНЕСКО  – Режим доступа: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https://courier.unesco.org/ru/articles/iskusstvennyy-intellekt-mezhdu-mifom-i-realnostyu</w:t>
        </w:r>
      </w:hyperlink>
      <w:r w:rsidDel="00000000" w:rsidR="00000000" w:rsidRPr="00000000">
        <w:rPr>
          <w:rtl w:val="0"/>
        </w:rPr>
        <w:t xml:space="preserve"> Дата обращения: 8.01.2025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Что такое Big Data и почему их называют «новой нефтью». </w:t>
      </w:r>
      <w:r w:rsidDel="00000000" w:rsidR="00000000" w:rsidRPr="00000000">
        <w:rPr>
          <w:rtl w:val="0"/>
        </w:rPr>
        <w:t xml:space="preserve">РБК – Режим доступа: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https://trends.rbc.ru/trends/innovation/5d6c020b9a7947a740fea65c?from=copy</w:t>
        </w:r>
      </w:hyperlink>
      <w:r w:rsidDel="00000000" w:rsidR="00000000" w:rsidRPr="00000000">
        <w:rPr>
          <w:rtl w:val="0"/>
        </w:rPr>
        <w:t xml:space="preserve"> Дата обращения: 8.01.2025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Интеллект. Толковый словарь Ожегова и Шведовой  [Электронный ресурс]: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https://gufo.me/dict/ozhegov/</w:t>
        </w:r>
      </w:hyperlink>
      <w:r w:rsidDel="00000000" w:rsidR="00000000" w:rsidRPr="00000000">
        <w:rPr>
          <w:rtl w:val="0"/>
        </w:rPr>
        <w:t xml:space="preserve">  Дата обращения: 5.01.2025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Развитие искусственного интеллекта.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Geek Brains – Режим доступа: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https://gb.ru/blog/razvitie-iskusstvennogo-intellekta/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Дата обращения: 6.01.2025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Среда программирования. Godot Engine ― Режим доступа.: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https://godotengine.org/</w:t>
        </w:r>
      </w:hyperlink>
      <w:r w:rsidDel="00000000" w:rsidR="00000000" w:rsidRPr="00000000">
        <w:rPr>
          <w:rtl w:val="0"/>
        </w:rPr>
        <w:t xml:space="preserve"> Дата обращения: 27.12.24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  <w:t xml:space="preserve">Oracle – Режим доступа: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https://www.oracle.com/cis/artificial-intelligence/machine-learning/what-is-deep-learning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1A">
      <w:pPr>
        <w:pStyle w:val="Heading1"/>
        <w:rPr/>
      </w:pPr>
      <w:bookmarkStart w:colFirst="0" w:colLast="0" w:name="_kf9hr0byv3up" w:id="17"/>
      <w:bookmarkEnd w:id="17"/>
      <w:r w:rsidDel="00000000" w:rsidR="00000000" w:rsidRPr="00000000">
        <w:rPr>
          <w:rtl w:val="0"/>
        </w:rPr>
        <w:t xml:space="preserve">ПРИЛОЖЕНИЯ</w:t>
      </w:r>
    </w:p>
    <w:p w:rsidR="00000000" w:rsidDel="00000000" w:rsidP="00000000" w:rsidRDefault="00000000" w:rsidRPr="00000000" w14:paraId="0000011B">
      <w:pPr>
        <w:pStyle w:val="Heading2"/>
        <w:spacing w:line="360" w:lineRule="auto"/>
        <w:jc w:val="both"/>
        <w:rPr/>
      </w:pPr>
      <w:bookmarkStart w:colFirst="0" w:colLast="0" w:name="_2tckb9k8ob4o" w:id="18"/>
      <w:bookmarkEnd w:id="18"/>
      <w:r w:rsidDel="00000000" w:rsidR="00000000" w:rsidRPr="00000000">
        <w:rPr>
          <w:b w:val="1"/>
          <w:rtl w:val="0"/>
        </w:rPr>
        <w:t xml:space="preserve">Приложение 1.</w:t>
      </w:r>
      <w:r w:rsidDel="00000000" w:rsidR="00000000" w:rsidRPr="00000000">
        <w:rPr>
          <w:rtl w:val="0"/>
        </w:rPr>
        <w:t xml:space="preserve"> Видео 1 с визуализацией стратегий.</w:t>
      </w:r>
    </w:p>
    <w:p w:rsidR="00000000" w:rsidDel="00000000" w:rsidP="00000000" w:rsidRDefault="00000000" w:rsidRPr="00000000" w14:paraId="0000011C">
      <w:pPr>
        <w:spacing w:line="360" w:lineRule="auto"/>
        <w:jc w:val="both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https://drive.google.com/file/d/176VkO1ybIQfvBQOehIJCRrZs48Yev66L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Стратегия врага: Движение с постоянной скоростью в направлении героя</w:t>
      </w:r>
    </w:p>
    <w:p w:rsidR="00000000" w:rsidDel="00000000" w:rsidP="00000000" w:rsidRDefault="00000000" w:rsidRPr="00000000" w14:paraId="0000011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Стратегия героя: Движение по кругу. </w:t>
      </w:r>
    </w:p>
    <w:p w:rsidR="00000000" w:rsidDel="00000000" w:rsidP="00000000" w:rsidRDefault="00000000" w:rsidRPr="00000000" w14:paraId="0000011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Враг движется с постоянной скоростью в направлении героя и не может его догнать.</w:t>
        <w:br w:type="textWrapping"/>
      </w:r>
    </w:p>
    <w:p w:rsidR="00000000" w:rsidDel="00000000" w:rsidP="00000000" w:rsidRDefault="00000000" w:rsidRPr="00000000" w14:paraId="00000120">
      <w:pPr>
        <w:pStyle w:val="Heading2"/>
        <w:spacing w:line="360" w:lineRule="auto"/>
        <w:jc w:val="both"/>
        <w:rPr/>
      </w:pPr>
      <w:bookmarkStart w:colFirst="0" w:colLast="0" w:name="_bthtgf2e7u2l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spacing w:line="360" w:lineRule="auto"/>
        <w:jc w:val="both"/>
        <w:rPr/>
      </w:pPr>
      <w:bookmarkStart w:colFirst="0" w:colLast="0" w:name="_da2o4gfy198m" w:id="20"/>
      <w:bookmarkEnd w:id="20"/>
      <w:r w:rsidDel="00000000" w:rsidR="00000000" w:rsidRPr="00000000">
        <w:rPr>
          <w:rtl w:val="0"/>
        </w:rPr>
        <w:t xml:space="preserve">Приложение 2. Видео 2 с визуализацией стратегий.</w:t>
      </w:r>
    </w:p>
    <w:p w:rsidR="00000000" w:rsidDel="00000000" w:rsidP="00000000" w:rsidRDefault="00000000" w:rsidRPr="00000000" w14:paraId="00000122">
      <w:pPr>
        <w:spacing w:line="360" w:lineRule="auto"/>
        <w:jc w:val="both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https://drive.google.com/file/d/1rmb37BHki5NSSLZgB-UPz8qpH2JcDPFY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Стратегия врага: Стратегия предугадывания движения героя.</w:t>
      </w:r>
    </w:p>
    <w:p w:rsidR="00000000" w:rsidDel="00000000" w:rsidP="00000000" w:rsidRDefault="00000000" w:rsidRPr="00000000" w14:paraId="0000012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Стратегия героя: Движение по кругу. </w:t>
      </w:r>
    </w:p>
    <w:p w:rsidR="00000000" w:rsidDel="00000000" w:rsidP="00000000" w:rsidRDefault="00000000" w:rsidRPr="00000000" w14:paraId="0000012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Враг начинает преследовать героя. Как описано в стратегии героя, герой ускоряется при приближении врага. Враг не может догнать героя. Это связано с выбором начальной позиции. Враг попал на окружность при приближении к герою. То есть направление движения героя было практически 180 градусов по отношению к врагу. В стратегии врага предусмотрена передышка.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spacing w:line="360" w:lineRule="auto"/>
        <w:jc w:val="both"/>
        <w:rPr/>
      </w:pPr>
      <w:bookmarkStart w:colFirst="0" w:colLast="0" w:name="_6c7piaqe8url" w:id="21"/>
      <w:bookmarkEnd w:id="21"/>
      <w:r w:rsidDel="00000000" w:rsidR="00000000" w:rsidRPr="00000000">
        <w:rPr>
          <w:b w:val="1"/>
          <w:rtl w:val="0"/>
        </w:rPr>
        <w:t xml:space="preserve">Приложение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Ссылка на исходный код </w:t>
      </w:r>
    </w:p>
    <w:p w:rsidR="00000000" w:rsidDel="00000000" w:rsidP="00000000" w:rsidRDefault="00000000" w:rsidRPr="00000000" w14:paraId="00000129">
      <w:pPr>
        <w:spacing w:line="360" w:lineRule="auto"/>
        <w:jc w:val="both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https://github.com/evgenycheryomushkin/Proekt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134" w:top="1134" w:left="1701" w:right="850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highlight w:val="white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40" w:line="360" w:lineRule="auto"/>
      <w:ind w:left="-141.73228346456688" w:firstLine="850.3937007874015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0" w:sz="0" w:val="none"/>
        <w:bottom w:color="auto" w:space="0" w:sz="0" w:val="none"/>
        <w:between w:color="auto" w:space="0" w:sz="0" w:val="none"/>
      </w:pBdr>
      <w:spacing w:after="240" w:before="240" w:line="432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ufo.me/dict/ozhegov/" TargetMode="External"/><Relationship Id="rId22" Type="http://schemas.openxmlformats.org/officeDocument/2006/relationships/hyperlink" Target="https://godotengine.org/" TargetMode="External"/><Relationship Id="rId21" Type="http://schemas.openxmlformats.org/officeDocument/2006/relationships/hyperlink" Target="https://gb.ru/blog/razvitie-iskusstvennogo-intellekta/" TargetMode="External"/><Relationship Id="rId24" Type="http://schemas.openxmlformats.org/officeDocument/2006/relationships/hyperlink" Target="https://drive.google.com/file/d/176VkO1ybIQfvBQOehIJCRrZs48Yev66L" TargetMode="External"/><Relationship Id="rId23" Type="http://schemas.openxmlformats.org/officeDocument/2006/relationships/hyperlink" Target="https://www.oracle.com/cis/artificial-intelligence/machine-learning/what-is-deep-learn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6" Type="http://schemas.openxmlformats.org/officeDocument/2006/relationships/hyperlink" Target="https://github.com/evgenycheryomushkin/Proekt" TargetMode="External"/><Relationship Id="rId25" Type="http://schemas.openxmlformats.org/officeDocument/2006/relationships/hyperlink" Target="https://drive.google.com/file/d/1rmb37BHki5NSSLZgB-UPz8qpH2JcDPFY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11" Type="http://schemas.openxmlformats.org/officeDocument/2006/relationships/image" Target="media/image1.png"/><Relationship Id="rId10" Type="http://schemas.openxmlformats.org/officeDocument/2006/relationships/hyperlink" Target="https://old.bigenc.ru/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hyperlink" Target="https://www.calltouch.ru/blog/glossary/iskusstvennyj-intellekt/" TargetMode="External"/><Relationship Id="rId16" Type="http://schemas.openxmlformats.org/officeDocument/2006/relationships/hyperlink" Target="https://psychological.slovaronline.com/" TargetMode="External"/><Relationship Id="rId19" Type="http://schemas.openxmlformats.org/officeDocument/2006/relationships/hyperlink" Target="https://trends.rbc.ru/trends/innovation/5d6c020b9a7947a740fea65c?from=copy" TargetMode="External"/><Relationship Id="rId18" Type="http://schemas.openxmlformats.org/officeDocument/2006/relationships/hyperlink" Target="https://courier.unesco.org/ru/articles/iskusstvennyy-intellekt-mezhdu-mifom-i-realnost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