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8"/>
        <w:tblW w:w="0" w:type="auto"/>
        <w:tblLook w:val="01E0" w:firstRow="1" w:lastRow="1" w:firstColumn="1" w:lastColumn="1" w:noHBand="0" w:noVBand="0"/>
      </w:tblPr>
      <w:tblGrid>
        <w:gridCol w:w="3329"/>
        <w:gridCol w:w="3105"/>
        <w:gridCol w:w="3136"/>
      </w:tblGrid>
      <w:tr w:rsidR="0028414D" w:rsidRPr="00101156" w:rsidTr="00DC16FE">
        <w:tc>
          <w:tcPr>
            <w:tcW w:w="3195" w:type="dxa"/>
          </w:tcPr>
          <w:p w:rsidR="0028414D" w:rsidRPr="00490572" w:rsidRDefault="0028414D" w:rsidP="00DC16FE">
            <w:pPr>
              <w:jc w:val="center"/>
            </w:pPr>
            <w:r w:rsidRPr="00490572">
              <w:t>«Согласовано»</w:t>
            </w:r>
          </w:p>
          <w:p w:rsidR="0028414D" w:rsidRPr="00490572" w:rsidRDefault="0028414D" w:rsidP="00DC16FE">
            <w:pPr>
              <w:jc w:val="center"/>
            </w:pPr>
            <w:r w:rsidRPr="00490572">
              <w:t>Руководитель МО</w:t>
            </w:r>
          </w:p>
          <w:p w:rsidR="0028414D" w:rsidRDefault="0028414D" w:rsidP="00DC16FE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28414D" w:rsidRDefault="0028414D" w:rsidP="00DC16FE">
            <w:pPr>
              <w:jc w:val="center"/>
            </w:pPr>
            <w:r>
              <w:t xml:space="preserve">образовательный центр </w:t>
            </w:r>
          </w:p>
          <w:p w:rsidR="0028414D" w:rsidRPr="00490572" w:rsidRDefault="0028414D" w:rsidP="00DC16FE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28414D" w:rsidRPr="00490572" w:rsidRDefault="0028414D" w:rsidP="00DC16FE">
            <w:pPr>
              <w:jc w:val="center"/>
            </w:pPr>
            <w:r>
              <w:t>__________</w:t>
            </w:r>
            <w:proofErr w:type="spellStart"/>
            <w:r>
              <w:t>И.И.Хузиахметова</w:t>
            </w:r>
            <w:proofErr w:type="spellEnd"/>
          </w:p>
          <w:p w:rsidR="0028414D" w:rsidRPr="00490572" w:rsidRDefault="0028414D" w:rsidP="00DC16FE">
            <w:pPr>
              <w:jc w:val="center"/>
            </w:pPr>
            <w:r w:rsidRPr="00490572">
              <w:t>Протокол № 1</w:t>
            </w:r>
          </w:p>
          <w:p w:rsidR="0028414D" w:rsidRPr="00490572" w:rsidRDefault="0028414D" w:rsidP="00DC16FE">
            <w:pPr>
              <w:jc w:val="center"/>
            </w:pPr>
            <w:r>
              <w:t>от «29» августа 2018</w:t>
            </w:r>
            <w:r w:rsidRPr="00490572">
              <w:t xml:space="preserve"> г.</w:t>
            </w:r>
          </w:p>
        </w:tc>
        <w:tc>
          <w:tcPr>
            <w:tcW w:w="3194" w:type="dxa"/>
          </w:tcPr>
          <w:p w:rsidR="0028414D" w:rsidRPr="00490572" w:rsidRDefault="0028414D" w:rsidP="00DC16FE">
            <w:pPr>
              <w:jc w:val="center"/>
            </w:pPr>
            <w:r w:rsidRPr="00490572">
              <w:t>«Согласовано»</w:t>
            </w:r>
          </w:p>
          <w:p w:rsidR="0028414D" w:rsidRDefault="0028414D" w:rsidP="00DC16FE">
            <w:pPr>
              <w:jc w:val="center"/>
            </w:pPr>
            <w:r w:rsidRPr="00490572">
              <w:t>Замести</w:t>
            </w:r>
            <w:r>
              <w:t xml:space="preserve">тель директора по ВР </w:t>
            </w:r>
            <w:r w:rsidRPr="00490572">
              <w:t>МБОУ «</w:t>
            </w:r>
            <w:r>
              <w:t xml:space="preserve">Лицей № 35 – </w:t>
            </w:r>
          </w:p>
          <w:p w:rsidR="0028414D" w:rsidRDefault="0028414D" w:rsidP="00DC16FE">
            <w:pPr>
              <w:jc w:val="center"/>
            </w:pPr>
            <w:r>
              <w:t xml:space="preserve">образовательный центр </w:t>
            </w:r>
          </w:p>
          <w:p w:rsidR="0028414D" w:rsidRPr="00490572" w:rsidRDefault="0028414D" w:rsidP="00DC16FE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28414D" w:rsidRPr="00490572" w:rsidRDefault="0028414D" w:rsidP="00DC16FE">
            <w:pPr>
              <w:jc w:val="center"/>
            </w:pPr>
            <w:r w:rsidRPr="00490572">
              <w:t>____________</w:t>
            </w:r>
            <w:proofErr w:type="spellStart"/>
            <w:r>
              <w:t>Е.А.Насырова</w:t>
            </w:r>
            <w:proofErr w:type="spellEnd"/>
          </w:p>
          <w:p w:rsidR="0028414D" w:rsidRPr="00490572" w:rsidRDefault="0028414D" w:rsidP="00DC16FE">
            <w:pPr>
              <w:jc w:val="center"/>
            </w:pPr>
            <w:r>
              <w:t>«29</w:t>
            </w:r>
            <w:r w:rsidRPr="00490572">
              <w:t xml:space="preserve">» августа </w:t>
            </w:r>
            <w:r>
              <w:t>2018</w:t>
            </w:r>
            <w:r w:rsidRPr="00490572">
              <w:t xml:space="preserve"> г.</w:t>
            </w:r>
          </w:p>
          <w:p w:rsidR="0028414D" w:rsidRPr="00490572" w:rsidRDefault="0028414D" w:rsidP="00DC16FE">
            <w:pPr>
              <w:jc w:val="center"/>
            </w:pPr>
          </w:p>
        </w:tc>
        <w:tc>
          <w:tcPr>
            <w:tcW w:w="3182" w:type="dxa"/>
          </w:tcPr>
          <w:p w:rsidR="0028414D" w:rsidRPr="00490572" w:rsidRDefault="0028414D" w:rsidP="00DC16FE">
            <w:pPr>
              <w:jc w:val="center"/>
            </w:pPr>
            <w:r w:rsidRPr="00490572">
              <w:t>«Утверждаю»</w:t>
            </w:r>
          </w:p>
          <w:p w:rsidR="0028414D" w:rsidRPr="00490572" w:rsidRDefault="0028414D" w:rsidP="00DC16FE">
            <w:pPr>
              <w:jc w:val="center"/>
            </w:pPr>
            <w:r w:rsidRPr="00490572">
              <w:t>Директор</w:t>
            </w:r>
          </w:p>
          <w:p w:rsidR="0028414D" w:rsidRDefault="0028414D" w:rsidP="00DC16FE">
            <w:pPr>
              <w:jc w:val="center"/>
            </w:pPr>
            <w:r w:rsidRPr="00490572">
              <w:t>МБОУ «</w:t>
            </w:r>
            <w:r>
              <w:t xml:space="preserve">Лицей № 35 – </w:t>
            </w:r>
          </w:p>
          <w:p w:rsidR="0028414D" w:rsidRDefault="0028414D" w:rsidP="00DC16FE">
            <w:pPr>
              <w:jc w:val="center"/>
            </w:pPr>
            <w:r>
              <w:t xml:space="preserve">образовательный центр </w:t>
            </w:r>
          </w:p>
          <w:p w:rsidR="0028414D" w:rsidRPr="00490572" w:rsidRDefault="0028414D" w:rsidP="00DC16FE">
            <w:pPr>
              <w:jc w:val="center"/>
            </w:pPr>
            <w:r>
              <w:t>«Галактика</w:t>
            </w:r>
            <w:r w:rsidRPr="00490572">
              <w:t>»</w:t>
            </w:r>
          </w:p>
          <w:p w:rsidR="0028414D" w:rsidRPr="00490572" w:rsidRDefault="0028414D" w:rsidP="00DC16FE">
            <w:pPr>
              <w:jc w:val="center"/>
            </w:pPr>
            <w:r w:rsidRPr="00490572">
              <w:t>____________</w:t>
            </w:r>
            <w:proofErr w:type="spellStart"/>
            <w:r w:rsidRPr="00490572">
              <w:t>Е.В.Глухарева</w:t>
            </w:r>
            <w:proofErr w:type="spellEnd"/>
          </w:p>
          <w:p w:rsidR="0028414D" w:rsidRPr="000F1BE3" w:rsidRDefault="0028414D" w:rsidP="00DC16FE">
            <w:pPr>
              <w:jc w:val="center"/>
            </w:pPr>
            <w:r w:rsidRPr="000F1BE3">
              <w:t>Приказ №</w:t>
            </w:r>
            <w:r>
              <w:t xml:space="preserve"> 223ОД</w:t>
            </w:r>
          </w:p>
          <w:p w:rsidR="0028414D" w:rsidRPr="00490572" w:rsidRDefault="0028414D" w:rsidP="00DC16FE">
            <w:pPr>
              <w:jc w:val="center"/>
            </w:pPr>
            <w:r>
              <w:t>от «31» августа 2018</w:t>
            </w:r>
            <w:r w:rsidRPr="00490572">
              <w:t xml:space="preserve"> г.</w:t>
            </w:r>
          </w:p>
        </w:tc>
      </w:tr>
    </w:tbl>
    <w:p w:rsidR="0028414D" w:rsidRDefault="0028414D" w:rsidP="0028414D">
      <w:pPr>
        <w:rPr>
          <w:b/>
          <w:sz w:val="28"/>
          <w:szCs w:val="28"/>
        </w:rPr>
      </w:pPr>
      <w:r w:rsidRPr="00101156">
        <w:rPr>
          <w:sz w:val="28"/>
          <w:szCs w:val="28"/>
        </w:rPr>
        <w:t xml:space="preserve">  </w:t>
      </w:r>
      <w:r w:rsidRPr="00101156">
        <w:rPr>
          <w:b/>
          <w:sz w:val="28"/>
          <w:szCs w:val="28"/>
        </w:rPr>
        <w:t xml:space="preserve">                                     </w:t>
      </w: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582385" w:rsidRDefault="00582385" w:rsidP="00FA5216">
      <w:pPr>
        <w:jc w:val="center"/>
        <w:rPr>
          <w:b/>
          <w:sz w:val="32"/>
          <w:szCs w:val="32"/>
        </w:rPr>
      </w:pPr>
    </w:p>
    <w:p w:rsidR="00FA5216" w:rsidRPr="00BF2AD3" w:rsidRDefault="00FA5216" w:rsidP="00FA5216">
      <w:pPr>
        <w:jc w:val="center"/>
        <w:rPr>
          <w:b/>
          <w:sz w:val="32"/>
          <w:szCs w:val="32"/>
        </w:rPr>
      </w:pPr>
      <w:r w:rsidRPr="00BF2AD3">
        <w:rPr>
          <w:b/>
          <w:sz w:val="32"/>
          <w:szCs w:val="32"/>
        </w:rPr>
        <w:t>Рабочая программа</w:t>
      </w:r>
      <w:r w:rsidR="00BF2AD3">
        <w:rPr>
          <w:b/>
          <w:sz w:val="32"/>
          <w:szCs w:val="32"/>
        </w:rPr>
        <w:t xml:space="preserve"> по предмету </w:t>
      </w:r>
    </w:p>
    <w:p w:rsidR="00FA5216" w:rsidRPr="00BF2AD3" w:rsidRDefault="00DB037E" w:rsidP="00FA5216">
      <w:pPr>
        <w:jc w:val="center"/>
        <w:rPr>
          <w:b/>
          <w:sz w:val="32"/>
          <w:szCs w:val="32"/>
        </w:rPr>
      </w:pPr>
      <w:r w:rsidRPr="00BF2AD3">
        <w:rPr>
          <w:b/>
          <w:sz w:val="32"/>
          <w:szCs w:val="32"/>
        </w:rPr>
        <w:t>«Искусство» (И</w:t>
      </w:r>
      <w:r w:rsidR="000C6B34" w:rsidRPr="00BF2AD3">
        <w:rPr>
          <w:b/>
          <w:sz w:val="32"/>
          <w:szCs w:val="32"/>
        </w:rPr>
        <w:t>зобразительное искусство</w:t>
      </w:r>
      <w:r w:rsidR="00563467" w:rsidRPr="00BF2AD3">
        <w:rPr>
          <w:b/>
          <w:sz w:val="32"/>
          <w:szCs w:val="32"/>
        </w:rPr>
        <w:t xml:space="preserve">) </w:t>
      </w:r>
      <w:r w:rsidR="00443801" w:rsidRPr="00BF2AD3">
        <w:rPr>
          <w:b/>
          <w:sz w:val="32"/>
          <w:szCs w:val="32"/>
        </w:rPr>
        <w:t>для 7</w:t>
      </w:r>
      <w:r w:rsidR="005763D1" w:rsidRPr="00BF2AD3">
        <w:rPr>
          <w:b/>
          <w:sz w:val="32"/>
          <w:szCs w:val="32"/>
        </w:rPr>
        <w:t xml:space="preserve"> – </w:t>
      </w:r>
      <w:proofErr w:type="spellStart"/>
      <w:r w:rsidR="005763D1" w:rsidRPr="00BF2AD3">
        <w:rPr>
          <w:b/>
          <w:sz w:val="32"/>
          <w:szCs w:val="32"/>
        </w:rPr>
        <w:t>го</w:t>
      </w:r>
      <w:proofErr w:type="spellEnd"/>
      <w:r w:rsidR="005763D1" w:rsidRPr="00BF2AD3">
        <w:rPr>
          <w:b/>
          <w:sz w:val="32"/>
          <w:szCs w:val="32"/>
        </w:rPr>
        <w:t xml:space="preserve"> </w:t>
      </w:r>
      <w:r w:rsidR="00FA5216" w:rsidRPr="00BF2AD3">
        <w:rPr>
          <w:b/>
          <w:sz w:val="32"/>
          <w:szCs w:val="32"/>
        </w:rPr>
        <w:t>класса</w:t>
      </w:r>
    </w:p>
    <w:p w:rsidR="00FA5216" w:rsidRPr="00BF2AD3" w:rsidRDefault="00FA5216" w:rsidP="00BC692E">
      <w:pPr>
        <w:jc w:val="center"/>
        <w:rPr>
          <w:b/>
          <w:sz w:val="32"/>
          <w:szCs w:val="32"/>
        </w:rPr>
      </w:pPr>
      <w:r w:rsidRPr="00BF2AD3">
        <w:rPr>
          <w:b/>
          <w:sz w:val="32"/>
          <w:szCs w:val="32"/>
        </w:rPr>
        <w:t>МБОУ «</w:t>
      </w:r>
      <w:r w:rsidR="00F07852">
        <w:rPr>
          <w:b/>
          <w:sz w:val="32"/>
          <w:szCs w:val="32"/>
        </w:rPr>
        <w:t>Лицей</w:t>
      </w:r>
      <w:r w:rsidRPr="00BF2AD3">
        <w:rPr>
          <w:b/>
          <w:sz w:val="32"/>
          <w:szCs w:val="32"/>
        </w:rPr>
        <w:t xml:space="preserve"> № 35</w:t>
      </w:r>
      <w:r w:rsidR="00BC692E">
        <w:rPr>
          <w:b/>
          <w:sz w:val="32"/>
          <w:szCs w:val="32"/>
        </w:rPr>
        <w:t xml:space="preserve"> – </w:t>
      </w:r>
      <w:r w:rsidR="00F07852">
        <w:rPr>
          <w:b/>
          <w:sz w:val="32"/>
          <w:szCs w:val="32"/>
        </w:rPr>
        <w:t>о</w:t>
      </w:r>
      <w:r w:rsidR="00C21297">
        <w:rPr>
          <w:b/>
          <w:sz w:val="32"/>
          <w:szCs w:val="32"/>
        </w:rPr>
        <w:t>бразовательный центр «Галактика</w:t>
      </w:r>
      <w:r w:rsidRPr="00BF2AD3">
        <w:rPr>
          <w:b/>
          <w:sz w:val="32"/>
          <w:szCs w:val="32"/>
        </w:rPr>
        <w:t>»</w:t>
      </w:r>
    </w:p>
    <w:p w:rsidR="00FA5216" w:rsidRPr="00BF2AD3" w:rsidRDefault="00FA5216" w:rsidP="00FA5216">
      <w:pPr>
        <w:jc w:val="center"/>
        <w:rPr>
          <w:b/>
          <w:sz w:val="32"/>
          <w:szCs w:val="32"/>
        </w:rPr>
      </w:pPr>
      <w:r w:rsidRPr="00BF2AD3">
        <w:rPr>
          <w:b/>
          <w:sz w:val="32"/>
          <w:szCs w:val="32"/>
        </w:rPr>
        <w:t xml:space="preserve"> Приволжского района г.</w:t>
      </w:r>
      <w:r w:rsidR="00490572" w:rsidRPr="00BF2AD3">
        <w:rPr>
          <w:b/>
          <w:sz w:val="32"/>
          <w:szCs w:val="32"/>
        </w:rPr>
        <w:t xml:space="preserve"> </w:t>
      </w:r>
      <w:r w:rsidR="00BC692E">
        <w:rPr>
          <w:b/>
          <w:sz w:val="32"/>
          <w:szCs w:val="32"/>
        </w:rPr>
        <w:t>Казани</w:t>
      </w:r>
    </w:p>
    <w:p w:rsidR="00FA5216" w:rsidRPr="00BF2AD3" w:rsidRDefault="00FA5216" w:rsidP="00FA5216">
      <w:pPr>
        <w:jc w:val="center"/>
        <w:rPr>
          <w:b/>
          <w:sz w:val="32"/>
          <w:szCs w:val="32"/>
        </w:rPr>
      </w:pPr>
      <w:r w:rsidRPr="00BF2AD3">
        <w:rPr>
          <w:b/>
          <w:sz w:val="32"/>
          <w:szCs w:val="32"/>
        </w:rPr>
        <w:t>(общеобразовательный уровень)</w:t>
      </w:r>
    </w:p>
    <w:p w:rsidR="00FA5216" w:rsidRPr="00BF2AD3" w:rsidRDefault="00FA5216" w:rsidP="00FA5216">
      <w:pPr>
        <w:jc w:val="center"/>
        <w:rPr>
          <w:b/>
          <w:sz w:val="32"/>
          <w:szCs w:val="32"/>
        </w:rPr>
      </w:pPr>
    </w:p>
    <w:p w:rsidR="00FA5216" w:rsidRPr="00BF2AD3" w:rsidRDefault="00E63D0F" w:rsidP="00FA5216">
      <w:pPr>
        <w:jc w:val="center"/>
        <w:rPr>
          <w:b/>
          <w:sz w:val="32"/>
          <w:szCs w:val="32"/>
        </w:rPr>
      </w:pPr>
      <w:r w:rsidRPr="00BF2AD3">
        <w:rPr>
          <w:b/>
          <w:sz w:val="32"/>
          <w:szCs w:val="32"/>
        </w:rPr>
        <w:t xml:space="preserve">Учитель: </w:t>
      </w:r>
      <w:r w:rsidR="00771F94">
        <w:rPr>
          <w:b/>
          <w:sz w:val="32"/>
          <w:szCs w:val="32"/>
        </w:rPr>
        <w:t>Ильичев Евгений Михайлович</w:t>
      </w:r>
    </w:p>
    <w:p w:rsidR="00563467" w:rsidRPr="00BF2AD3" w:rsidRDefault="00563467" w:rsidP="00FA5216">
      <w:pPr>
        <w:jc w:val="center"/>
        <w:rPr>
          <w:b/>
          <w:sz w:val="32"/>
          <w:szCs w:val="32"/>
        </w:rPr>
      </w:pPr>
      <w:r w:rsidRPr="00BF2AD3">
        <w:rPr>
          <w:b/>
          <w:sz w:val="32"/>
          <w:szCs w:val="32"/>
        </w:rPr>
        <w:t>В</w:t>
      </w:r>
      <w:r w:rsidR="00E42C3B">
        <w:rPr>
          <w:b/>
          <w:sz w:val="32"/>
          <w:szCs w:val="32"/>
        </w:rPr>
        <w:t>ысшая квалификационная категория</w:t>
      </w:r>
    </w:p>
    <w:p w:rsidR="00FA5216" w:rsidRPr="00BF2AD3" w:rsidRDefault="00FA5216" w:rsidP="00FA5216">
      <w:pPr>
        <w:jc w:val="right"/>
        <w:rPr>
          <w:b/>
          <w:sz w:val="32"/>
          <w:szCs w:val="32"/>
        </w:rPr>
      </w:pPr>
    </w:p>
    <w:p w:rsidR="00FA5216" w:rsidRPr="00BF2AD3" w:rsidRDefault="00FA5216" w:rsidP="00FA5216">
      <w:pPr>
        <w:jc w:val="right"/>
        <w:rPr>
          <w:b/>
          <w:sz w:val="32"/>
          <w:szCs w:val="32"/>
        </w:rPr>
      </w:pPr>
    </w:p>
    <w:p w:rsidR="00FA5216" w:rsidRPr="00BF2AD3" w:rsidRDefault="00FA5216" w:rsidP="00FA5216">
      <w:pPr>
        <w:rPr>
          <w:b/>
          <w:sz w:val="32"/>
          <w:szCs w:val="32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FA5216" w:rsidP="00FA5216">
      <w:pPr>
        <w:rPr>
          <w:sz w:val="28"/>
          <w:szCs w:val="28"/>
        </w:rPr>
      </w:pPr>
    </w:p>
    <w:p w:rsidR="00FA5216" w:rsidRPr="00101156" w:rsidRDefault="00D42823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Рассмотрено на </w:t>
      </w:r>
      <w:r w:rsidR="00FA5216" w:rsidRPr="00101156">
        <w:rPr>
          <w:sz w:val="28"/>
          <w:szCs w:val="28"/>
        </w:rPr>
        <w:t>заседании</w:t>
      </w:r>
    </w:p>
    <w:p w:rsidR="00FA5216" w:rsidRPr="00101156" w:rsidRDefault="001278D1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Педагогического </w:t>
      </w:r>
      <w:r w:rsidR="00FA5216" w:rsidRPr="00101156">
        <w:rPr>
          <w:sz w:val="28"/>
          <w:szCs w:val="28"/>
        </w:rPr>
        <w:t>совета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Протокол №</w:t>
      </w:r>
      <w:r w:rsidR="00DD752B">
        <w:rPr>
          <w:sz w:val="28"/>
          <w:szCs w:val="28"/>
        </w:rPr>
        <w:t xml:space="preserve"> </w:t>
      </w:r>
      <w:r w:rsidR="00F07852">
        <w:rPr>
          <w:sz w:val="28"/>
          <w:szCs w:val="28"/>
        </w:rPr>
        <w:t>2</w:t>
      </w:r>
      <w:r w:rsidR="00F27D46">
        <w:rPr>
          <w:sz w:val="28"/>
          <w:szCs w:val="28"/>
        </w:rPr>
        <w:t xml:space="preserve"> </w:t>
      </w:r>
      <w:proofErr w:type="gramStart"/>
      <w:r w:rsidRPr="00101156">
        <w:rPr>
          <w:sz w:val="28"/>
          <w:szCs w:val="28"/>
        </w:rPr>
        <w:t>от</w:t>
      </w:r>
      <w:proofErr w:type="gramEnd"/>
    </w:p>
    <w:p w:rsidR="00FA5216" w:rsidRPr="00101156" w:rsidRDefault="0028414D" w:rsidP="00D42823">
      <w:pPr>
        <w:jc w:val="right"/>
        <w:rPr>
          <w:sz w:val="28"/>
          <w:szCs w:val="28"/>
        </w:rPr>
      </w:pPr>
      <w:r>
        <w:rPr>
          <w:sz w:val="28"/>
          <w:szCs w:val="28"/>
        </w:rPr>
        <w:t>«29</w:t>
      </w:r>
      <w:r w:rsidR="00F27D46">
        <w:rPr>
          <w:sz w:val="28"/>
          <w:szCs w:val="28"/>
        </w:rPr>
        <w:t xml:space="preserve">» </w:t>
      </w:r>
      <w:r w:rsidR="001278D1">
        <w:rPr>
          <w:sz w:val="28"/>
          <w:szCs w:val="28"/>
        </w:rPr>
        <w:t xml:space="preserve">августа </w:t>
      </w:r>
      <w:r>
        <w:rPr>
          <w:sz w:val="28"/>
          <w:szCs w:val="28"/>
        </w:rPr>
        <w:t>2018</w:t>
      </w:r>
      <w:r w:rsidR="00FA5216" w:rsidRPr="00101156">
        <w:rPr>
          <w:sz w:val="28"/>
          <w:szCs w:val="28"/>
        </w:rPr>
        <w:t xml:space="preserve"> г.</w:t>
      </w: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D42823">
      <w:pPr>
        <w:jc w:val="right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FA5216" w:rsidRPr="00101156" w:rsidRDefault="00FA5216" w:rsidP="00FA5216">
      <w:pPr>
        <w:jc w:val="center"/>
        <w:rPr>
          <w:sz w:val="28"/>
          <w:szCs w:val="28"/>
        </w:rPr>
      </w:pPr>
    </w:p>
    <w:p w:rsidR="005A5FC0" w:rsidRDefault="005A5FC0" w:rsidP="00FA5216">
      <w:pPr>
        <w:jc w:val="center"/>
        <w:rPr>
          <w:sz w:val="28"/>
          <w:szCs w:val="28"/>
        </w:rPr>
      </w:pPr>
    </w:p>
    <w:p w:rsidR="00BF2AD3" w:rsidRDefault="00BF2AD3" w:rsidP="00FA5216">
      <w:pPr>
        <w:jc w:val="center"/>
        <w:rPr>
          <w:sz w:val="28"/>
          <w:szCs w:val="28"/>
        </w:rPr>
      </w:pPr>
    </w:p>
    <w:p w:rsidR="00FA5216" w:rsidRPr="00101156" w:rsidRDefault="0028414D" w:rsidP="00FA5216">
      <w:pPr>
        <w:jc w:val="center"/>
        <w:rPr>
          <w:sz w:val="28"/>
          <w:szCs w:val="28"/>
        </w:rPr>
      </w:pPr>
      <w:r>
        <w:rPr>
          <w:sz w:val="28"/>
          <w:szCs w:val="28"/>
        </w:rPr>
        <w:t>2018 / 2019</w:t>
      </w:r>
      <w:r w:rsidR="00F27D46">
        <w:rPr>
          <w:sz w:val="28"/>
          <w:szCs w:val="28"/>
        </w:rPr>
        <w:t xml:space="preserve"> учебный год</w:t>
      </w:r>
    </w:p>
    <w:p w:rsidR="002168B9" w:rsidRDefault="002168B9" w:rsidP="00454B1B">
      <w:pPr>
        <w:tabs>
          <w:tab w:val="left" w:pos="2229"/>
        </w:tabs>
        <w:jc w:val="center"/>
        <w:rPr>
          <w:bCs/>
        </w:rPr>
      </w:pPr>
      <w:r>
        <w:rPr>
          <w:b/>
        </w:rPr>
        <w:lastRenderedPageBreak/>
        <w:t xml:space="preserve">Личностные результаты освоения учебного предмета 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в ценностно-ориентационной сфере:</w:t>
      </w:r>
    </w:p>
    <w:p w:rsidR="002168B9" w:rsidRDefault="002168B9" w:rsidP="00454B1B">
      <w:pPr>
        <w:pStyle w:val="a8"/>
        <w:numPr>
          <w:ilvl w:val="0"/>
          <w:numId w:val="40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осмысленное и эмоционально-ценностное восприятие визуальных образов реальности и произведений искусства;</w:t>
      </w:r>
    </w:p>
    <w:p w:rsidR="002168B9" w:rsidRDefault="002168B9" w:rsidP="00454B1B">
      <w:pPr>
        <w:pStyle w:val="a8"/>
        <w:numPr>
          <w:ilvl w:val="0"/>
          <w:numId w:val="40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эмоционального и аксиологического смысла визуально-пространственной формы;</w:t>
      </w:r>
    </w:p>
    <w:p w:rsidR="002168B9" w:rsidRDefault="002168B9" w:rsidP="00454B1B">
      <w:pPr>
        <w:pStyle w:val="a8"/>
        <w:numPr>
          <w:ilvl w:val="0"/>
          <w:numId w:val="40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освоение художественной культуры как сферы материального выражения духовных ценностей, представленных в пространственных формах;</w:t>
      </w:r>
    </w:p>
    <w:p w:rsidR="002168B9" w:rsidRDefault="002168B9" w:rsidP="00454B1B">
      <w:pPr>
        <w:pStyle w:val="a8"/>
        <w:numPr>
          <w:ilvl w:val="0"/>
          <w:numId w:val="40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воспитание художественного вкуса как способности эстетически воспринимать, чувствовать и оценивать явления окружающего мира и искусства.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в трудовой сфере: </w:t>
      </w:r>
    </w:p>
    <w:p w:rsidR="002168B9" w:rsidRDefault="002168B9" w:rsidP="00454B1B">
      <w:pPr>
        <w:pStyle w:val="a8"/>
        <w:numPr>
          <w:ilvl w:val="0"/>
          <w:numId w:val="41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овладение основами культуры практической творческой работы различными художественными материалами и инструментами.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в познавательной сфере: </w:t>
      </w:r>
    </w:p>
    <w:p w:rsidR="002168B9" w:rsidRDefault="002168B9" w:rsidP="00454B1B">
      <w:pPr>
        <w:pStyle w:val="a8"/>
        <w:numPr>
          <w:ilvl w:val="0"/>
          <w:numId w:val="41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овладение средствами художественного изображения;</w:t>
      </w:r>
    </w:p>
    <w:p w:rsidR="002168B9" w:rsidRDefault="002168B9" w:rsidP="00454B1B">
      <w:pPr>
        <w:pStyle w:val="a8"/>
        <w:numPr>
          <w:ilvl w:val="0"/>
          <w:numId w:val="41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развитие способности наблюдать реальный мир, способности воспринимать, анализировать и структурировать визуальный образ на основе его эмоционально-нравственной оценки;</w:t>
      </w:r>
    </w:p>
    <w:p w:rsidR="002168B9" w:rsidRDefault="002168B9" w:rsidP="00454B1B">
      <w:pPr>
        <w:pStyle w:val="a8"/>
        <w:numPr>
          <w:ilvl w:val="0"/>
          <w:numId w:val="41"/>
        </w:numPr>
        <w:suppressAutoHyphens w:val="0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формирование способности ориентироваться в мире современной художественной культуры.</w:t>
      </w:r>
    </w:p>
    <w:p w:rsidR="00454B1B" w:rsidRDefault="00454B1B" w:rsidP="00454B1B">
      <w:pPr>
        <w:tabs>
          <w:tab w:val="left" w:pos="2229"/>
        </w:tabs>
        <w:jc w:val="center"/>
        <w:rPr>
          <w:b/>
        </w:rPr>
      </w:pPr>
    </w:p>
    <w:p w:rsidR="002168B9" w:rsidRDefault="002168B9" w:rsidP="00454B1B">
      <w:pPr>
        <w:tabs>
          <w:tab w:val="left" w:pos="2229"/>
        </w:tabs>
        <w:jc w:val="center"/>
        <w:rPr>
          <w:b/>
        </w:rPr>
      </w:pPr>
      <w:proofErr w:type="spellStart"/>
      <w:r>
        <w:rPr>
          <w:b/>
        </w:rPr>
        <w:t>Метапредметные</w:t>
      </w:r>
      <w:proofErr w:type="spellEnd"/>
      <w:r>
        <w:rPr>
          <w:b/>
        </w:rPr>
        <w:t xml:space="preserve"> результаты освоения учебного предмета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b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в ценностно-ориентационной сфере:</w:t>
      </w:r>
    </w:p>
    <w:p w:rsidR="002168B9" w:rsidRDefault="002168B9" w:rsidP="00454B1B">
      <w:pPr>
        <w:pStyle w:val="a4"/>
        <w:numPr>
          <w:ilvl w:val="0"/>
          <w:numId w:val="42"/>
        </w:numPr>
        <w:tabs>
          <w:tab w:val="left" w:pos="2229"/>
        </w:tabs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формирование активного отношения к традициям культуры как смысловой, эстетической и личностно значимой ценности;</w:t>
      </w:r>
    </w:p>
    <w:p w:rsidR="002168B9" w:rsidRDefault="002168B9" w:rsidP="00454B1B">
      <w:pPr>
        <w:pStyle w:val="a4"/>
        <w:numPr>
          <w:ilvl w:val="0"/>
          <w:numId w:val="42"/>
        </w:numPr>
        <w:tabs>
          <w:tab w:val="left" w:pos="2229"/>
        </w:tabs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>воспитание уважения к искусству и культуре своей Родины, выраженной в ее архитектуре, изобразительном искусстве, в национальных образах предметно-материальной и пространственной среды и понимании красоты человека;</w:t>
      </w:r>
    </w:p>
    <w:p w:rsidR="002168B9" w:rsidRDefault="002168B9" w:rsidP="00454B1B">
      <w:pPr>
        <w:pStyle w:val="a4"/>
        <w:numPr>
          <w:ilvl w:val="0"/>
          <w:numId w:val="42"/>
        </w:numPr>
        <w:tabs>
          <w:tab w:val="left" w:pos="2229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умение воспринимать и терпимо относиться к другой точке зрения, другой культуре, другому восприятию мира.</w:t>
      </w:r>
    </w:p>
    <w:p w:rsidR="002168B9" w:rsidRDefault="002168B9" w:rsidP="00454B1B">
      <w:pPr>
        <w:tabs>
          <w:tab w:val="left" w:pos="2229"/>
        </w:tabs>
        <w:jc w:val="both"/>
        <w:rPr>
          <w:b/>
          <w:u w:val="single"/>
        </w:rPr>
      </w:pPr>
      <w:r>
        <w:rPr>
          <w:b/>
          <w:u w:val="single"/>
        </w:rPr>
        <w:t xml:space="preserve">в трудовой сфере: </w:t>
      </w:r>
    </w:p>
    <w:p w:rsidR="002168B9" w:rsidRDefault="002168B9" w:rsidP="00454B1B">
      <w:pPr>
        <w:pStyle w:val="a4"/>
        <w:numPr>
          <w:ilvl w:val="0"/>
          <w:numId w:val="43"/>
        </w:numPr>
        <w:tabs>
          <w:tab w:val="left" w:pos="2229"/>
        </w:tabs>
        <w:spacing w:after="0" w:line="240" w:lineRule="auto"/>
        <w:ind w:left="0"/>
        <w:jc w:val="both"/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обретение самостоятельного творческого опыта, формирующего способность к самостоятельным действиям в ситуации неопределенности, в различных учебных и жизненных ситуациях;</w:t>
      </w:r>
    </w:p>
    <w:p w:rsidR="002168B9" w:rsidRDefault="002168B9" w:rsidP="00454B1B">
      <w:pPr>
        <w:pStyle w:val="a4"/>
        <w:numPr>
          <w:ilvl w:val="0"/>
          <w:numId w:val="43"/>
        </w:numPr>
        <w:tabs>
          <w:tab w:val="left" w:pos="2229"/>
        </w:tabs>
        <w:spacing w:after="0" w:line="240" w:lineRule="auto"/>
        <w:ind w:left="0"/>
        <w:jc w:val="both"/>
        <w:rPr>
          <w:b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умение эстетически походить к любому виду деятельности.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в познавательной сфере: </w:t>
      </w:r>
    </w:p>
    <w:p w:rsidR="002168B9" w:rsidRDefault="002168B9" w:rsidP="00454B1B">
      <w:pPr>
        <w:pStyle w:val="a8"/>
        <w:numPr>
          <w:ilvl w:val="0"/>
          <w:numId w:val="44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развитие художественно-образного мышления как неотъемлемой части целостного мышления человека;</w:t>
      </w:r>
    </w:p>
    <w:p w:rsidR="002168B9" w:rsidRDefault="002168B9" w:rsidP="00454B1B">
      <w:pPr>
        <w:pStyle w:val="a8"/>
        <w:numPr>
          <w:ilvl w:val="0"/>
          <w:numId w:val="44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способности к целостному художественному восприятию мира;</w:t>
      </w:r>
    </w:p>
    <w:p w:rsidR="002168B9" w:rsidRDefault="002168B9" w:rsidP="00454B1B">
      <w:pPr>
        <w:pStyle w:val="a8"/>
        <w:numPr>
          <w:ilvl w:val="0"/>
          <w:numId w:val="44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развитие фантазии, воображения, интуиции, визуальной памяти;</w:t>
      </w:r>
    </w:p>
    <w:p w:rsidR="002168B9" w:rsidRDefault="002168B9" w:rsidP="00454B1B">
      <w:pPr>
        <w:pStyle w:val="a8"/>
        <w:numPr>
          <w:ilvl w:val="0"/>
          <w:numId w:val="44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получение опыта восприятия и аргументированной оценки произведения искусства как основы формирования навыков коммуникации. </w:t>
      </w:r>
    </w:p>
    <w:p w:rsidR="002168B9" w:rsidRDefault="002168B9" w:rsidP="00454B1B">
      <w:pPr>
        <w:tabs>
          <w:tab w:val="left" w:pos="2229"/>
        </w:tabs>
        <w:jc w:val="both"/>
        <w:rPr>
          <w:b/>
          <w:u w:val="single"/>
        </w:rPr>
      </w:pPr>
    </w:p>
    <w:p w:rsidR="002168B9" w:rsidRDefault="002168B9" w:rsidP="00454B1B">
      <w:pPr>
        <w:tabs>
          <w:tab w:val="left" w:pos="2229"/>
        </w:tabs>
        <w:jc w:val="center"/>
        <w:rPr>
          <w:b/>
        </w:rPr>
      </w:pPr>
      <w:r>
        <w:rPr>
          <w:b/>
        </w:rPr>
        <w:t>Предметные результаты освоения учебного предмета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в ценностно-ориентационной сфере:</w:t>
      </w:r>
    </w:p>
    <w:p w:rsidR="002168B9" w:rsidRDefault="002168B9" w:rsidP="00454B1B">
      <w:pPr>
        <w:pStyle w:val="a8"/>
        <w:numPr>
          <w:ilvl w:val="0"/>
          <w:numId w:val="45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эмоционально ценностное отношение к искусству и жизни, осознание и принятие системы общечеловеческих ценностей;</w:t>
      </w:r>
    </w:p>
    <w:p w:rsidR="002168B9" w:rsidRDefault="002168B9" w:rsidP="00454B1B">
      <w:pPr>
        <w:pStyle w:val="a8"/>
        <w:numPr>
          <w:ilvl w:val="0"/>
          <w:numId w:val="45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восприятие мира, человека, окружающих явлений с эстетических позиций;</w:t>
      </w:r>
    </w:p>
    <w:p w:rsidR="002168B9" w:rsidRDefault="002168B9" w:rsidP="00454B1B">
      <w:pPr>
        <w:pStyle w:val="a8"/>
        <w:numPr>
          <w:ilvl w:val="0"/>
          <w:numId w:val="45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активное отношение к традициям культуры как к смысловой, эстетической и личностно значимой ценности.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в познавательной сфере: </w:t>
      </w:r>
    </w:p>
    <w:p w:rsidR="002168B9" w:rsidRDefault="002168B9" w:rsidP="00454B1B">
      <w:pPr>
        <w:pStyle w:val="a8"/>
        <w:numPr>
          <w:ilvl w:val="0"/>
          <w:numId w:val="46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художественное познание мира, понимание роли и места искусства в жизни человека и общества;</w:t>
      </w:r>
    </w:p>
    <w:p w:rsidR="002168B9" w:rsidRDefault="002168B9" w:rsidP="00454B1B">
      <w:pPr>
        <w:pStyle w:val="a8"/>
        <w:numPr>
          <w:ilvl w:val="0"/>
          <w:numId w:val="46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основ изобразительной грамоты, умение использовать специфику образного языка и средств художественной выразительности, особенности различных художественных материалов и техник во время практической творческой работы, т.е. в процессе создания художественных образов;</w:t>
      </w:r>
    </w:p>
    <w:p w:rsidR="002168B9" w:rsidRDefault="002168B9" w:rsidP="00454B1B">
      <w:pPr>
        <w:pStyle w:val="a8"/>
        <w:numPr>
          <w:ilvl w:val="0"/>
          <w:numId w:val="46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восприятие и интерпретация темы, сюжета и содержания произведений изобразительного искусства.</w:t>
      </w:r>
    </w:p>
    <w:p w:rsidR="002168B9" w:rsidRDefault="002168B9" w:rsidP="00454B1B">
      <w:pPr>
        <w:pStyle w:val="a8"/>
        <w:suppressAutoHyphens w:val="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в коммуникативной сфере:</w:t>
      </w:r>
    </w:p>
    <w:p w:rsidR="002168B9" w:rsidRDefault="002168B9" w:rsidP="00454B1B">
      <w:pPr>
        <w:pStyle w:val="a8"/>
        <w:numPr>
          <w:ilvl w:val="0"/>
          <w:numId w:val="47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умение ориентироваться и самостоятельно находить необходимую информацию по культуре и искусству в словарях, справочниках, книгах по искусству, в электронных информационных ресурсах;</w:t>
      </w:r>
    </w:p>
    <w:p w:rsidR="002168B9" w:rsidRDefault="002168B9" w:rsidP="00454B1B">
      <w:pPr>
        <w:pStyle w:val="a8"/>
        <w:numPr>
          <w:ilvl w:val="0"/>
          <w:numId w:val="47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диалогический подход к освоению произведений искусства;</w:t>
      </w:r>
    </w:p>
    <w:p w:rsidR="002168B9" w:rsidRDefault="002168B9" w:rsidP="00454B1B">
      <w:pPr>
        <w:pStyle w:val="a8"/>
        <w:numPr>
          <w:ilvl w:val="0"/>
          <w:numId w:val="47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понимание разницы между элитарным и массовым искусством, оценка с эстетических позиций достоинств и недостатков произведений искусства.</w:t>
      </w:r>
    </w:p>
    <w:p w:rsidR="002168B9" w:rsidRDefault="002168B9" w:rsidP="00454B1B">
      <w:pPr>
        <w:tabs>
          <w:tab w:val="left" w:pos="2229"/>
        </w:tabs>
        <w:jc w:val="both"/>
        <w:rPr>
          <w:b/>
          <w:u w:val="single"/>
        </w:rPr>
      </w:pPr>
      <w:r>
        <w:rPr>
          <w:b/>
          <w:u w:val="single"/>
        </w:rPr>
        <w:t xml:space="preserve">в трудовой сфере: </w:t>
      </w:r>
    </w:p>
    <w:p w:rsidR="002168B9" w:rsidRDefault="002168B9" w:rsidP="00454B1B">
      <w:pPr>
        <w:pStyle w:val="a4"/>
        <w:numPr>
          <w:ilvl w:val="0"/>
          <w:numId w:val="48"/>
        </w:numPr>
        <w:tabs>
          <w:tab w:val="left" w:pos="2229"/>
        </w:tabs>
        <w:spacing w:after="0" w:line="240" w:lineRule="auto"/>
        <w:ind w:left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применять различные художественные материалы, техники и средства художественной выразительности в собственной художественно-творческой деятельности (работа в области живописи, графики, скульптуры, дизайна, декоративно-прикладного искусства). </w:t>
      </w:r>
    </w:p>
    <w:p w:rsidR="00F657DE" w:rsidRDefault="00F657DE" w:rsidP="00454B1B">
      <w:pPr>
        <w:pStyle w:val="a8"/>
        <w:suppressAutoHyphens w:val="0"/>
        <w:ind w:firstLine="440"/>
        <w:jc w:val="both"/>
        <w:rPr>
          <w:rFonts w:ascii="Times New Roman" w:hAnsi="Times New Roman"/>
          <w:bCs/>
          <w:sz w:val="24"/>
          <w:szCs w:val="24"/>
        </w:rPr>
      </w:pPr>
      <w:r w:rsidRPr="00F657DE">
        <w:rPr>
          <w:rFonts w:ascii="Times New Roman" w:hAnsi="Times New Roman"/>
          <w:sz w:val="24"/>
          <w:szCs w:val="24"/>
        </w:rPr>
        <w:t xml:space="preserve">Художественное развитие осуществляется в практической, </w:t>
      </w:r>
      <w:proofErr w:type="spellStart"/>
      <w:r w:rsidRPr="00F657DE">
        <w:rPr>
          <w:rFonts w:ascii="Times New Roman" w:hAnsi="Times New Roman"/>
          <w:sz w:val="24"/>
          <w:szCs w:val="24"/>
        </w:rPr>
        <w:t>деятель</w:t>
      </w:r>
      <w:r w:rsidRPr="00F657DE">
        <w:rPr>
          <w:rFonts w:ascii="Times New Roman" w:hAnsi="Times New Roman"/>
          <w:sz w:val="24"/>
          <w:szCs w:val="24"/>
        </w:rPr>
        <w:softHyphen/>
        <w:t>ностной</w:t>
      </w:r>
      <w:proofErr w:type="spellEnd"/>
      <w:r w:rsidRPr="00F657DE">
        <w:rPr>
          <w:rFonts w:ascii="Times New Roman" w:hAnsi="Times New Roman"/>
          <w:sz w:val="24"/>
          <w:szCs w:val="24"/>
        </w:rPr>
        <w:t xml:space="preserve"> форме в процессе личностного художественного творчества.</w:t>
      </w:r>
    </w:p>
    <w:p w:rsidR="00F6616D" w:rsidRPr="00CB4781" w:rsidRDefault="00F657DE" w:rsidP="00454B1B">
      <w:pPr>
        <w:pStyle w:val="a8"/>
        <w:suppressAutoHyphens w:val="0"/>
        <w:ind w:firstLine="440"/>
        <w:jc w:val="both"/>
        <w:rPr>
          <w:rFonts w:ascii="Times New Roman" w:hAnsi="Times New Roman"/>
          <w:bCs/>
          <w:sz w:val="24"/>
          <w:szCs w:val="24"/>
        </w:rPr>
      </w:pPr>
      <w:r w:rsidRPr="00CB4781">
        <w:rPr>
          <w:rFonts w:ascii="Times New Roman" w:hAnsi="Times New Roman"/>
          <w:sz w:val="24"/>
          <w:szCs w:val="24"/>
        </w:rPr>
        <w:t xml:space="preserve">Основные </w:t>
      </w:r>
      <w:r w:rsidRPr="00CB4781">
        <w:rPr>
          <w:rFonts w:ascii="Times New Roman" w:hAnsi="Times New Roman"/>
          <w:bCs/>
          <w:sz w:val="24"/>
          <w:szCs w:val="24"/>
        </w:rPr>
        <w:t>формы учебной деятельности</w:t>
      </w:r>
      <w:r w:rsidR="00F6616D" w:rsidRPr="00CB4781">
        <w:rPr>
          <w:rFonts w:ascii="Times New Roman" w:hAnsi="Times New Roman"/>
          <w:bCs/>
          <w:sz w:val="24"/>
          <w:szCs w:val="24"/>
        </w:rPr>
        <w:t>:</w:t>
      </w:r>
    </w:p>
    <w:p w:rsidR="00F6616D" w:rsidRDefault="00F657DE" w:rsidP="00454B1B">
      <w:pPr>
        <w:pStyle w:val="a8"/>
        <w:numPr>
          <w:ilvl w:val="0"/>
          <w:numId w:val="33"/>
        </w:numPr>
        <w:suppressAutoHyphens w:val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практическое художе</w:t>
      </w:r>
      <w:r>
        <w:rPr>
          <w:rFonts w:ascii="Times New Roman" w:hAnsi="Times New Roman"/>
          <w:sz w:val="24"/>
          <w:szCs w:val="24"/>
        </w:rPr>
        <w:softHyphen/>
        <w:t>ственное творчество посредством овладени</w:t>
      </w:r>
      <w:r w:rsidR="00F6616D">
        <w:rPr>
          <w:rFonts w:ascii="Times New Roman" w:hAnsi="Times New Roman"/>
          <w:sz w:val="24"/>
          <w:szCs w:val="24"/>
        </w:rPr>
        <w:t>я художественными матери</w:t>
      </w:r>
      <w:r w:rsidR="00F6616D">
        <w:rPr>
          <w:rFonts w:ascii="Times New Roman" w:hAnsi="Times New Roman"/>
          <w:sz w:val="24"/>
          <w:szCs w:val="24"/>
        </w:rPr>
        <w:softHyphen/>
        <w:t>алами;</w:t>
      </w:r>
    </w:p>
    <w:p w:rsidR="00F657DE" w:rsidRPr="00F657DE" w:rsidRDefault="00F657DE" w:rsidP="00454B1B">
      <w:pPr>
        <w:pStyle w:val="a8"/>
        <w:numPr>
          <w:ilvl w:val="0"/>
          <w:numId w:val="33"/>
        </w:numPr>
        <w:suppressAutoHyphens w:val="0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зрительское восприятие произведений искусства и эстетическое наблюдение окружающего мира.</w:t>
      </w:r>
    </w:p>
    <w:p w:rsidR="00F6616D" w:rsidRDefault="00F6616D" w:rsidP="00454B1B">
      <w:pPr>
        <w:autoSpaceDE w:val="0"/>
        <w:autoSpaceDN w:val="0"/>
        <w:adjustRightInd w:val="0"/>
        <w:jc w:val="center"/>
        <w:rPr>
          <w:b/>
        </w:rPr>
      </w:pPr>
    </w:p>
    <w:p w:rsidR="002D7B2C" w:rsidRPr="00DD5B5A" w:rsidRDefault="002168B9" w:rsidP="00454B1B">
      <w:pPr>
        <w:shd w:val="clear" w:color="auto" w:fill="FFFFFF"/>
        <w:ind w:firstLine="709"/>
        <w:jc w:val="center"/>
        <w:rPr>
          <w:rStyle w:val="FontStyle43"/>
          <w:b/>
          <w:sz w:val="24"/>
          <w:szCs w:val="24"/>
        </w:rPr>
      </w:pPr>
      <w:r>
        <w:rPr>
          <w:b/>
        </w:rPr>
        <w:t>Сод</w:t>
      </w:r>
      <w:r w:rsidR="00CE77BC" w:rsidRPr="00CE77BC">
        <w:rPr>
          <w:b/>
        </w:rPr>
        <w:t xml:space="preserve">ержание </w:t>
      </w:r>
      <w:r w:rsidR="002D7B2C">
        <w:rPr>
          <w:rStyle w:val="FontStyle43"/>
          <w:b/>
          <w:sz w:val="24"/>
          <w:szCs w:val="24"/>
        </w:rPr>
        <w:t xml:space="preserve">учебного курса </w:t>
      </w:r>
      <w:r w:rsidR="00FD4815">
        <w:rPr>
          <w:rStyle w:val="FontStyle43"/>
          <w:b/>
          <w:sz w:val="24"/>
          <w:szCs w:val="24"/>
        </w:rPr>
        <w:t>«И</w:t>
      </w:r>
      <w:r w:rsidR="00D406DF">
        <w:rPr>
          <w:rStyle w:val="FontStyle43"/>
          <w:b/>
          <w:sz w:val="24"/>
          <w:szCs w:val="24"/>
        </w:rPr>
        <w:t>скусство</w:t>
      </w:r>
      <w:r w:rsidR="00FD4815">
        <w:rPr>
          <w:rStyle w:val="FontStyle43"/>
          <w:b/>
          <w:sz w:val="24"/>
          <w:szCs w:val="24"/>
        </w:rPr>
        <w:t>»</w:t>
      </w:r>
      <w:r w:rsidR="00DB037E">
        <w:rPr>
          <w:rStyle w:val="FontStyle43"/>
          <w:b/>
          <w:sz w:val="24"/>
          <w:szCs w:val="24"/>
        </w:rPr>
        <w:t xml:space="preserve"> (И</w:t>
      </w:r>
      <w:r w:rsidR="002D7B2C">
        <w:rPr>
          <w:rStyle w:val="FontStyle43"/>
          <w:b/>
          <w:sz w:val="24"/>
          <w:szCs w:val="24"/>
        </w:rPr>
        <w:t>зобразительное искусство</w:t>
      </w:r>
      <w:r w:rsidR="002D7B2C" w:rsidRPr="00DD5B5A">
        <w:rPr>
          <w:rStyle w:val="FontStyle43"/>
          <w:b/>
          <w:sz w:val="24"/>
          <w:szCs w:val="24"/>
        </w:rPr>
        <w:t>)</w:t>
      </w:r>
    </w:p>
    <w:p w:rsidR="00C04C76" w:rsidRDefault="00C04C76" w:rsidP="00454B1B">
      <w:pPr>
        <w:ind w:firstLine="709"/>
        <w:jc w:val="center"/>
        <w:rPr>
          <w:b/>
        </w:rPr>
      </w:pPr>
    </w:p>
    <w:p w:rsidR="001B053E" w:rsidRDefault="001B053E" w:rsidP="00454B1B">
      <w:pPr>
        <w:ind w:firstLine="709"/>
        <w:jc w:val="center"/>
        <w:rPr>
          <w:b/>
        </w:rPr>
      </w:pPr>
      <w:r>
        <w:rPr>
          <w:b/>
        </w:rPr>
        <w:t>Виды и жанры пластических искусств</w:t>
      </w:r>
    </w:p>
    <w:p w:rsidR="00CE77BC" w:rsidRPr="00CE77BC" w:rsidRDefault="00CE77BC" w:rsidP="00454B1B">
      <w:pPr>
        <w:ind w:firstLine="709"/>
        <w:jc w:val="center"/>
        <w:rPr>
          <w:b/>
        </w:rPr>
      </w:pPr>
      <w:r w:rsidRPr="00CE77BC">
        <w:rPr>
          <w:b/>
        </w:rPr>
        <w:t>Конструктивное искусство: архитектура и дизайн</w:t>
      </w:r>
    </w:p>
    <w:p w:rsidR="00CE77BC" w:rsidRPr="00CE77BC" w:rsidRDefault="00CE77BC" w:rsidP="00454B1B">
      <w:pPr>
        <w:ind w:firstLine="709"/>
        <w:jc w:val="both"/>
      </w:pPr>
      <w:r w:rsidRPr="00CE77BC">
        <w:t xml:space="preserve">Художественный язык конструктивных искусств. Роль искусства в организации предметно – пространственной среды жизни человека. От плоскостного изображения к объемному макету. Здание как сочетание различных объемов. Понятие модуля. Важнейшие архитектурные элементы здания. Вещь как сочетание объемов и как образ времени. Единство </w:t>
      </w:r>
      <w:proofErr w:type="gramStart"/>
      <w:r w:rsidRPr="00CE77BC">
        <w:t>художественного</w:t>
      </w:r>
      <w:proofErr w:type="gramEnd"/>
      <w:r w:rsidRPr="00CE77BC">
        <w:t xml:space="preserve"> и функционального в вещи. Форма и материал. Цвет в архитектуре и дизайне. Архитектурный образ как понятие эпохи (Ш.Э. </w:t>
      </w:r>
      <w:proofErr w:type="spellStart"/>
      <w:r w:rsidRPr="00CE77BC">
        <w:t>ле</w:t>
      </w:r>
      <w:proofErr w:type="spellEnd"/>
      <w:r w:rsidRPr="00CE77BC">
        <w:t xml:space="preserve"> Корбюзье). Тенденции и перспективы развития современной архитектуры. Жилое пространство города (город, микрорайон, улица). Природа и архитектура. Ландшафтный дизайн. Основные школы садово-паркового искусства. Русская усадебная культура XVIII - XIX веков. Искусство флористики. Проектирование пространственной и предметной среды. Дизайн моего сада. История костюма. Композиционно - конструктивные принципы дизайна одежды. </w:t>
      </w:r>
    </w:p>
    <w:p w:rsidR="006F56F4" w:rsidRPr="006F56F4" w:rsidRDefault="006F56F4" w:rsidP="00454B1B">
      <w:pPr>
        <w:ind w:firstLine="709"/>
        <w:jc w:val="center"/>
        <w:rPr>
          <w:b/>
        </w:rPr>
      </w:pPr>
      <w:r w:rsidRPr="006F56F4">
        <w:rPr>
          <w:b/>
        </w:rPr>
        <w:t>Искусство полиграфии</w:t>
      </w:r>
    </w:p>
    <w:p w:rsidR="006F56F4" w:rsidRPr="006F56F4" w:rsidRDefault="006F56F4" w:rsidP="00454B1B">
      <w:pPr>
        <w:ind w:firstLine="709"/>
        <w:jc w:val="both"/>
      </w:pPr>
      <w:r w:rsidRPr="006F56F4">
        <w:t>Специфика изображения в полиграфии. Формы полиграфической продукции (книги, журналы, плакаты, афиши, открытки, буклеты). Типы изображения в полиграфии (графическое, живописное, компьютерное фотографическое). Искусство шрифта. Композиционные основы макетирования в графическом дизайне. Проектирование обложки книги, рекламы, открытки, визитной карточки и др.</w:t>
      </w:r>
    </w:p>
    <w:p w:rsidR="00264755" w:rsidRDefault="00264755" w:rsidP="00454B1B">
      <w:pPr>
        <w:ind w:firstLine="709"/>
        <w:jc w:val="center"/>
        <w:rPr>
          <w:b/>
        </w:rPr>
      </w:pPr>
    </w:p>
    <w:p w:rsidR="00B02734" w:rsidRDefault="00B02734" w:rsidP="00454B1B">
      <w:pPr>
        <w:ind w:firstLine="709"/>
        <w:jc w:val="center"/>
        <w:rPr>
          <w:b/>
        </w:rPr>
      </w:pPr>
      <w:r>
        <w:rPr>
          <w:b/>
        </w:rPr>
        <w:lastRenderedPageBreak/>
        <w:t>Роль искусства и художественной деятельно</w:t>
      </w:r>
      <w:r w:rsidR="000A0488">
        <w:rPr>
          <w:b/>
        </w:rPr>
        <w:t>сти в жизни человека и общества</w:t>
      </w:r>
      <w:r>
        <w:rPr>
          <w:b/>
        </w:rPr>
        <w:t xml:space="preserve"> Роль художественной деятельности человека в освоении мира</w:t>
      </w:r>
    </w:p>
    <w:p w:rsidR="00264755" w:rsidRDefault="006F56F4" w:rsidP="00454B1B">
      <w:pPr>
        <w:ind w:firstLine="709"/>
        <w:jc w:val="center"/>
        <w:rPr>
          <w:b/>
        </w:rPr>
      </w:pPr>
      <w:r w:rsidRPr="006F56F4">
        <w:rPr>
          <w:b/>
        </w:rPr>
        <w:t>Взаимосвязь истории искусства и истории человечества</w:t>
      </w:r>
      <w:r w:rsidR="00E152A3">
        <w:rPr>
          <w:b/>
        </w:rPr>
        <w:t>.</w:t>
      </w:r>
    </w:p>
    <w:p w:rsidR="006F56F4" w:rsidRPr="00E152A3" w:rsidRDefault="006F56F4" w:rsidP="00454B1B">
      <w:pPr>
        <w:ind w:firstLine="709"/>
        <w:jc w:val="both"/>
        <w:rPr>
          <w:b/>
        </w:rPr>
      </w:pPr>
      <w:r w:rsidRPr="006F56F4">
        <w:t xml:space="preserve">Традиции и новаторство в изобразительном искусстве XX века (модерн, авангард, сюрреализм). Модерн в русской архитектуре (Ф. </w:t>
      </w:r>
      <w:proofErr w:type="spellStart"/>
      <w:r w:rsidRPr="006F56F4">
        <w:t>Шехтель</w:t>
      </w:r>
      <w:proofErr w:type="spellEnd"/>
      <w:r w:rsidRPr="006F56F4">
        <w:t>). Стиль модерн в зарубежной архитектуре (А. Гауди). Крупнейшие художественные музеи мира и их роль в культуре (Прадо, Лувр, Дрезденская галерея). Художественно-творческие проекты.</w:t>
      </w:r>
    </w:p>
    <w:p w:rsidR="006F56F4" w:rsidRDefault="006F56F4" w:rsidP="00454B1B">
      <w:pPr>
        <w:ind w:firstLine="709"/>
        <w:jc w:val="both"/>
        <w:rPr>
          <w:b/>
        </w:rPr>
      </w:pPr>
    </w:p>
    <w:p w:rsidR="006F56F4" w:rsidRPr="006F56F4" w:rsidRDefault="006F56F4" w:rsidP="00454B1B">
      <w:pPr>
        <w:ind w:firstLine="709"/>
        <w:jc w:val="center"/>
        <w:rPr>
          <w:b/>
        </w:rPr>
      </w:pPr>
      <w:r w:rsidRPr="006F56F4">
        <w:rPr>
          <w:b/>
        </w:rPr>
        <w:t>Изображение в синтетических и экранных видах искусства и художественная фотография</w:t>
      </w:r>
    </w:p>
    <w:p w:rsidR="006F56F4" w:rsidRPr="006F56F4" w:rsidRDefault="006F56F4" w:rsidP="00454B1B">
      <w:pPr>
        <w:ind w:firstLine="709"/>
        <w:jc w:val="both"/>
      </w:pPr>
      <w:r w:rsidRPr="006F56F4">
        <w:t xml:space="preserve">Роль изображения в синтетических искусствах. Театральное искусство и художник. Сценография – особый вид художественного творчества. Костюм, грим и маска. Театральные художники начала </w:t>
      </w:r>
      <w:r w:rsidRPr="006F56F4">
        <w:rPr>
          <w:lang w:val="en-US"/>
        </w:rPr>
        <w:t>XX</w:t>
      </w:r>
      <w:r w:rsidRPr="006F56F4">
        <w:t xml:space="preserve"> века (А.Я. Головин, А.Н. Бенуа, М.В. </w:t>
      </w:r>
      <w:proofErr w:type="spellStart"/>
      <w:r w:rsidRPr="006F56F4">
        <w:t>Добужинский</w:t>
      </w:r>
      <w:proofErr w:type="spellEnd"/>
      <w:r w:rsidRPr="006F56F4">
        <w:t xml:space="preserve">). Опыт художественно-творческой деятельности. Создание художественного образа в искусстве фотографии. Особенности художественной фотографии. Выразительные средства фотографии (композиция, план, ракурс, свет, ритм и др.). Изображение в фотографии и в живописи. Изобразительная природа экранных искусств. Специфика киноизображения: кадр и монтаж. </w:t>
      </w:r>
      <w:proofErr w:type="spellStart"/>
      <w:r w:rsidRPr="006F56F4">
        <w:t>Кинокомпозиция</w:t>
      </w:r>
      <w:proofErr w:type="spellEnd"/>
      <w:r w:rsidRPr="006F56F4">
        <w:t xml:space="preserve"> и средства эмоциональной выразительности в фильме (ритм, свет, цвет, музыка, звук). Документальный, игровой и анимационный фильмы. Коллективный процесс творчества в кино (сценарист, режиссер, оператор, художник, актер). Мастера российского кинематографа (С.М. Эйзенштейн, С.Ф. Бондарчук, А.А. Тарковский, Н.С. Михалков). Телевизионное изображение, его особенности и возможности (видеосюжет, репортаж и др.). Художественно-творческие проекты.</w:t>
      </w:r>
    </w:p>
    <w:p w:rsidR="002168B9" w:rsidRDefault="002168B9" w:rsidP="00454B1B">
      <w:pPr>
        <w:jc w:val="center"/>
        <w:rPr>
          <w:b/>
        </w:rPr>
      </w:pPr>
    </w:p>
    <w:p w:rsidR="00582385" w:rsidRDefault="00582385" w:rsidP="00454B1B">
      <w:pPr>
        <w:jc w:val="center"/>
        <w:rPr>
          <w:b/>
        </w:rPr>
      </w:pPr>
    </w:p>
    <w:p w:rsidR="00582385" w:rsidRDefault="00582385" w:rsidP="00454B1B">
      <w:pPr>
        <w:jc w:val="center"/>
        <w:rPr>
          <w:b/>
        </w:rPr>
      </w:pPr>
    </w:p>
    <w:p w:rsidR="00582385" w:rsidRDefault="00582385" w:rsidP="00454B1B">
      <w:pPr>
        <w:jc w:val="center"/>
        <w:rPr>
          <w:b/>
        </w:rPr>
      </w:pPr>
    </w:p>
    <w:p w:rsidR="00582385" w:rsidRDefault="00582385" w:rsidP="00454B1B">
      <w:pPr>
        <w:jc w:val="center"/>
        <w:rPr>
          <w:b/>
        </w:rPr>
      </w:pPr>
    </w:p>
    <w:p w:rsidR="00582385" w:rsidRDefault="00582385" w:rsidP="00454B1B">
      <w:pPr>
        <w:jc w:val="center"/>
        <w:rPr>
          <w:b/>
        </w:rPr>
      </w:pPr>
    </w:p>
    <w:p w:rsidR="002168B9" w:rsidRDefault="002168B9" w:rsidP="00454B1B">
      <w:pPr>
        <w:jc w:val="center"/>
        <w:rPr>
          <w:b/>
        </w:rPr>
      </w:pPr>
    </w:p>
    <w:p w:rsidR="002168B9" w:rsidRDefault="002168B9" w:rsidP="00454B1B">
      <w:pPr>
        <w:jc w:val="center"/>
        <w:rPr>
          <w:b/>
        </w:rPr>
      </w:pPr>
    </w:p>
    <w:p w:rsidR="002168B9" w:rsidRDefault="002168B9" w:rsidP="00454B1B">
      <w:pPr>
        <w:jc w:val="center"/>
        <w:rPr>
          <w:b/>
        </w:rPr>
      </w:pPr>
    </w:p>
    <w:p w:rsidR="002168B9" w:rsidRDefault="002168B9" w:rsidP="00454B1B">
      <w:pPr>
        <w:jc w:val="center"/>
        <w:rPr>
          <w:b/>
        </w:rPr>
      </w:pPr>
    </w:p>
    <w:p w:rsidR="002168B9" w:rsidRDefault="002168B9" w:rsidP="00454B1B">
      <w:pPr>
        <w:jc w:val="center"/>
        <w:rPr>
          <w:b/>
        </w:rPr>
      </w:pPr>
    </w:p>
    <w:p w:rsidR="002168B9" w:rsidRDefault="002168B9" w:rsidP="00454B1B">
      <w:pPr>
        <w:jc w:val="center"/>
        <w:rPr>
          <w:b/>
        </w:rPr>
      </w:pPr>
    </w:p>
    <w:p w:rsidR="002168B9" w:rsidRDefault="002168B9" w:rsidP="00454B1B">
      <w:pPr>
        <w:jc w:val="center"/>
        <w:rPr>
          <w:b/>
        </w:rPr>
      </w:pPr>
    </w:p>
    <w:p w:rsidR="002168B9" w:rsidRDefault="002168B9" w:rsidP="0051256F">
      <w:pPr>
        <w:jc w:val="center"/>
        <w:rPr>
          <w:b/>
        </w:rPr>
      </w:pPr>
    </w:p>
    <w:p w:rsidR="002168B9" w:rsidRDefault="002168B9" w:rsidP="0051256F">
      <w:pPr>
        <w:jc w:val="center"/>
        <w:rPr>
          <w:b/>
        </w:rPr>
      </w:pPr>
    </w:p>
    <w:p w:rsidR="002168B9" w:rsidRDefault="002168B9" w:rsidP="0051256F">
      <w:pPr>
        <w:jc w:val="center"/>
        <w:rPr>
          <w:b/>
        </w:rPr>
      </w:pPr>
    </w:p>
    <w:p w:rsidR="002168B9" w:rsidRDefault="002168B9" w:rsidP="0051256F">
      <w:pPr>
        <w:jc w:val="center"/>
        <w:rPr>
          <w:b/>
        </w:rPr>
      </w:pPr>
    </w:p>
    <w:p w:rsidR="002168B9" w:rsidRDefault="002168B9" w:rsidP="0051256F">
      <w:pPr>
        <w:jc w:val="center"/>
        <w:rPr>
          <w:b/>
        </w:rPr>
      </w:pPr>
    </w:p>
    <w:p w:rsidR="002168B9" w:rsidRDefault="002168B9" w:rsidP="0051256F">
      <w:pPr>
        <w:jc w:val="center"/>
        <w:rPr>
          <w:b/>
        </w:rPr>
      </w:pPr>
    </w:p>
    <w:p w:rsidR="002168B9" w:rsidRDefault="002168B9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454B1B" w:rsidRDefault="00454B1B" w:rsidP="0051256F">
      <w:pPr>
        <w:jc w:val="center"/>
        <w:rPr>
          <w:b/>
        </w:rPr>
      </w:pPr>
    </w:p>
    <w:p w:rsidR="0051256F" w:rsidRPr="00EF0177" w:rsidRDefault="00DD5B5A" w:rsidP="0051256F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К</w:t>
      </w:r>
      <w:r w:rsidR="0051256F">
        <w:rPr>
          <w:b/>
        </w:rPr>
        <w:t>алендарно</w:t>
      </w:r>
      <w:r w:rsidR="00395F41">
        <w:rPr>
          <w:b/>
        </w:rPr>
        <w:t>-</w:t>
      </w:r>
      <w:r w:rsidR="0051256F">
        <w:rPr>
          <w:b/>
        </w:rPr>
        <w:t>т</w:t>
      </w:r>
      <w:r w:rsidR="0051256F" w:rsidRPr="00EF0177">
        <w:rPr>
          <w:b/>
        </w:rPr>
        <w:t>ематическое п</w:t>
      </w:r>
      <w:r w:rsidR="00071F6F">
        <w:rPr>
          <w:b/>
        </w:rPr>
        <w:t xml:space="preserve">ланирование «Искусство» </w:t>
      </w:r>
      <w:r w:rsidR="00DB037E">
        <w:rPr>
          <w:b/>
        </w:rPr>
        <w:t>(И</w:t>
      </w:r>
      <w:r w:rsidR="00BF7873">
        <w:rPr>
          <w:b/>
        </w:rPr>
        <w:t>зобразительное искусство</w:t>
      </w:r>
      <w:r w:rsidR="0051256F" w:rsidRPr="00EF0177">
        <w:rPr>
          <w:b/>
        </w:rPr>
        <w:t>)</w:t>
      </w:r>
    </w:p>
    <w:p w:rsidR="009E766E" w:rsidRDefault="009E766E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51256F" w:rsidRPr="000914BB" w:rsidRDefault="00EB4448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Классы: 7а, 7б, 7в, 7</w:t>
      </w:r>
      <w:r w:rsidR="0051256F">
        <w:rPr>
          <w:rFonts w:ascii="Times New Roman" w:hAnsi="Times New Roman" w:cs="Times New Roman"/>
          <w:sz w:val="24"/>
          <w:szCs w:val="24"/>
        </w:rPr>
        <w:t>г.</w:t>
      </w:r>
      <w:r w:rsidR="004678CA">
        <w:rPr>
          <w:rFonts w:ascii="Times New Roman" w:hAnsi="Times New Roman" w:cs="Times New Roman"/>
          <w:sz w:val="24"/>
          <w:szCs w:val="24"/>
        </w:rPr>
        <w:t xml:space="preserve"> Планируемые</w:t>
      </w:r>
      <w:r w:rsidR="00211FF4">
        <w:rPr>
          <w:rFonts w:ascii="Times New Roman" w:hAnsi="Times New Roman" w:cs="Times New Roman"/>
          <w:sz w:val="24"/>
          <w:szCs w:val="24"/>
        </w:rPr>
        <w:t xml:space="preserve"> </w:t>
      </w:r>
      <w:r w:rsidR="004678CA">
        <w:rPr>
          <w:rFonts w:ascii="Times New Roman" w:hAnsi="Times New Roman" w:cs="Times New Roman"/>
          <w:sz w:val="24"/>
          <w:szCs w:val="24"/>
        </w:rPr>
        <w:t>и фактические даты проведения уроков соответствую</w:t>
      </w:r>
      <w:r w:rsidR="00C26C12">
        <w:rPr>
          <w:rFonts w:ascii="Times New Roman" w:hAnsi="Times New Roman" w:cs="Times New Roman"/>
          <w:sz w:val="24"/>
          <w:szCs w:val="24"/>
        </w:rPr>
        <w:t>т последовательности Л</w:t>
      </w:r>
      <w:r w:rsidR="00211FF4">
        <w:rPr>
          <w:rFonts w:ascii="Times New Roman" w:hAnsi="Times New Roman" w:cs="Times New Roman"/>
          <w:sz w:val="24"/>
          <w:szCs w:val="24"/>
        </w:rPr>
        <w:t xml:space="preserve">итера класса.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Учитель: </w:t>
      </w:r>
      <w:r w:rsidRPr="000914BB">
        <w:rPr>
          <w:rFonts w:ascii="Times New Roman" w:hAnsi="Times New Roman" w:cs="Times New Roman"/>
          <w:sz w:val="24"/>
          <w:szCs w:val="24"/>
        </w:rPr>
        <w:t>Ильичев Е.М.</w:t>
      </w:r>
      <w:r w:rsidR="00211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Количество часов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914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56F" w:rsidRPr="000914BB" w:rsidRDefault="0051256F" w:rsidP="008B542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0914BB">
        <w:rPr>
          <w:rFonts w:ascii="Times New Roman" w:hAnsi="Times New Roman" w:cs="Times New Roman"/>
          <w:sz w:val="24"/>
          <w:szCs w:val="24"/>
        </w:rPr>
        <w:t>Всего 35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0914BB">
        <w:rPr>
          <w:rFonts w:ascii="Times New Roman" w:hAnsi="Times New Roman" w:cs="Times New Roman"/>
          <w:sz w:val="24"/>
          <w:szCs w:val="24"/>
        </w:rPr>
        <w:t>; в неделю 1 час.</w:t>
      </w:r>
    </w:p>
    <w:p w:rsidR="000D3FFE" w:rsidRDefault="00264755" w:rsidP="000D3FFE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Плановых контрольных уроков: нет. </w:t>
      </w:r>
    </w:p>
    <w:p w:rsidR="002168B9" w:rsidRDefault="002168B9" w:rsidP="008B5428">
      <w:pPr>
        <w:pStyle w:val="a8"/>
        <w:tabs>
          <w:tab w:val="left" w:pos="1935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7"/>
        <w:gridCol w:w="850"/>
        <w:gridCol w:w="1276"/>
        <w:gridCol w:w="1276"/>
      </w:tblGrid>
      <w:tr w:rsidR="00F07852" w:rsidTr="00692067">
        <w:trPr>
          <w:trHeight w:val="382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№</w:t>
            </w:r>
          </w:p>
          <w:p w:rsidR="00F07852" w:rsidRDefault="00F07852">
            <w:pPr>
              <w:spacing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урока </w:t>
            </w:r>
            <w:proofErr w:type="gramStart"/>
            <w:r>
              <w:rPr>
                <w:b/>
                <w:bCs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b/>
                <w:bCs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Тема урока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7852" w:rsidRPr="00692067" w:rsidRDefault="00F07852">
            <w:pPr>
              <w:spacing w:line="276" w:lineRule="auto"/>
              <w:ind w:left="113" w:right="113"/>
              <w:jc w:val="center"/>
              <w:rPr>
                <w:b/>
                <w:bCs/>
                <w:sz w:val="15"/>
                <w:szCs w:val="15"/>
                <w:lang w:eastAsia="en-US"/>
              </w:rPr>
            </w:pPr>
            <w:r w:rsidRPr="00692067">
              <w:rPr>
                <w:b/>
                <w:bCs/>
                <w:sz w:val="15"/>
                <w:szCs w:val="15"/>
                <w:lang w:eastAsia="en-US"/>
              </w:rPr>
              <w:t>Количество</w:t>
            </w:r>
            <w:r w:rsidRPr="00692067">
              <w:rPr>
                <w:b/>
                <w:bCs/>
                <w:sz w:val="15"/>
                <w:szCs w:val="15"/>
                <w:lang w:eastAsia="en-US"/>
              </w:rPr>
              <w:br/>
              <w:t>часов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  <w:lang w:eastAsia="en-US"/>
              </w:rPr>
              <w:t>Планируемая дата проведения урока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  <w:lang w:eastAsia="en-US"/>
              </w:rPr>
              <w:t>Фактическая дата проведения урока</w:t>
            </w:r>
          </w:p>
        </w:tc>
      </w:tr>
      <w:tr w:rsidR="00F07852" w:rsidTr="00692067">
        <w:trPr>
          <w:trHeight w:val="38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852" w:rsidRDefault="00F07852">
            <w:pPr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852" w:rsidRDefault="00F07852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852" w:rsidRDefault="00F07852">
            <w:pPr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852" w:rsidRDefault="00F07852">
            <w:pPr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852" w:rsidRDefault="00F07852">
            <w:pPr>
              <w:rPr>
                <w:b/>
                <w:sz w:val="16"/>
                <w:szCs w:val="16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Международное значение стиля в культуре Европы и национальное значение стиля в искусстве Востока.  Связь архитектуры, интерьера, мебели, одежды со стилем эпохи или народа. Основные восточные стили (Японии, Китая, Индии).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333" w:rsidRDefault="00FE3333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>Использование достижений пластических иску</w:t>
            </w:r>
            <w:proofErr w:type="gramStart"/>
            <w:r w:rsidRPr="00D336B8">
              <w:rPr>
                <w:sz w:val="20"/>
                <w:szCs w:val="20"/>
              </w:rPr>
              <w:t>сств в с</w:t>
            </w:r>
            <w:proofErr w:type="gramEnd"/>
            <w:r w:rsidRPr="00D336B8">
              <w:rPr>
                <w:sz w:val="20"/>
                <w:szCs w:val="20"/>
              </w:rPr>
              <w:t xml:space="preserve">оздании человеком материальной среды; архитектура города и деревни, дизайн предметов быта, одежды, реклама.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BE0" w:rsidRDefault="00D31BE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Формирование средствами искусства образа города. Архитектура – летопись времен. Единство </w:t>
            </w:r>
            <w:proofErr w:type="gramStart"/>
            <w:r w:rsidRPr="00D336B8">
              <w:rPr>
                <w:sz w:val="20"/>
                <w:szCs w:val="20"/>
              </w:rPr>
              <w:t>художественного</w:t>
            </w:r>
            <w:proofErr w:type="gramEnd"/>
            <w:r w:rsidRPr="00D336B8">
              <w:rPr>
                <w:sz w:val="20"/>
                <w:szCs w:val="20"/>
              </w:rPr>
              <w:t xml:space="preserve"> и функционального в архитектуре и дизайне.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BE0" w:rsidRDefault="00D31BE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Украшение в жизни людей, его социально-классовые, эстетические, коммуникативные функции в жизни общества.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C36" w:rsidRDefault="00A65C3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Единство образа национального жилища, костюма и предметного мира, связь с природой.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C36" w:rsidRDefault="00A65C3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Современное изобразительное искусство. Книжная и журнальная графика, плакат, реклама, компьютерная графика. Их роль в жизни современного общества и каждого человека.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C36" w:rsidRDefault="00A65C3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Архитектура как отражение особенностей народа и исторических событий, повлиявших на формирование культуры.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235" w:rsidRDefault="00F3023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>Памятники архитектуры (светские и культовые), их значение в градостроительстве и идейное содержание.</w:t>
            </w:r>
          </w:p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235" w:rsidRDefault="00F30235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Просветительская и эстетическая роль музея. Сохранение художественных ценностей для последующих поколений – задача музея. Роль художественных музеев в жизни страны, края, города (культурное наследие).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F49" w:rsidRDefault="00265F49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Формирование архитектурными постройками образа города. Светские памятники архитектуры (традиционное жилище, дворцы, здания театров и музеев). Культовые памятники архитектуры.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28" w:rsidRDefault="0085712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Крупнейшие музеи Европы: Лувр, Прадо, Дрезденская галерея, Галерея Уффици, музеи Ватикана.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86" w:rsidRDefault="002B638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Художественный образ – цель и сущность любого искусства. Мера реальности и художественного вымысла в произведении искусства.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101" w:rsidRDefault="00CA4101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Изображения в реалистической и условно обобщенной (декоративной) манере. Материалы для тиражной графики (линолеум, дерево, резцы, офортная краска). Материалы скульптуры (глина, камень, металл, дерево). Художественные техники как совокупность приемов использования художественных материалов и средств. Теоретическое и практическое знакомство с техническими и выразительными возможностями разных художественных </w:t>
            </w:r>
            <w:r w:rsidRPr="00D336B8">
              <w:rPr>
                <w:sz w:val="20"/>
                <w:szCs w:val="20"/>
              </w:rPr>
              <w:lastRenderedPageBreak/>
              <w:t>материалов. Работа в графике, живописи, скульптуре различными материалами в различных техниках.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6C" w:rsidRDefault="00973D6C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Основополагающая роль композиции в создании образа художественного произведения. Организация в композиции пространственного ритма элементов художественного произведения – форм, линий, фактур, цветовых пятен – и их взаимоотношений.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340" w:rsidRDefault="009D3340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D336B8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Выявление композиционного центра изображения. Композиция на плоскости ив пространстве. Зависимость эмоционального содержания плоскостных композиций от формата листа.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B28" w:rsidRDefault="00473B28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Ритм в архитектурном сооружении. Особая роль ритма в декоративно-прикладном искусстве.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FFA" w:rsidRDefault="006B0FFA" w:rsidP="006B0FF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Архитектура и дизайн. Роль искусства в организации предметно-пространственной среды жизни человека: оформление интерьера помещения, мебель, предметы быта, орудия труда, транспорт, художественное оформление улиц, парков и скверов. Единство красоты и пользы в архитектуре и дизайне.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FFA" w:rsidRDefault="006B0FFA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Изображение современного и исторического интерьера, создание или макетов предметов быта.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92E" w:rsidRDefault="00BC692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Архитектурный образ. Три закона архитектуры: прочность, польза, красота, сформулированные римским архитектором </w:t>
            </w:r>
            <w:proofErr w:type="spellStart"/>
            <w:r w:rsidRPr="00D336B8">
              <w:rPr>
                <w:sz w:val="20"/>
                <w:szCs w:val="20"/>
              </w:rPr>
              <w:t>Витрувием</w:t>
            </w:r>
            <w:proofErr w:type="spellEnd"/>
            <w:r w:rsidRPr="00D336B8">
              <w:rPr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92E" w:rsidRDefault="00BC692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Архитектура – летопись времен. Основные вехи развития архитектуры: менгиры и дольмены Древнего мира; стоечно-балочная система античной Греции, римская арочная ячейка и купол, каркасная система готических соборов, дворцы барокко и классицизма, жилые дома и общественные здания конца </w:t>
            </w:r>
            <w:r w:rsidRPr="00D336B8">
              <w:rPr>
                <w:sz w:val="20"/>
                <w:szCs w:val="20"/>
                <w:lang w:val="en-US"/>
              </w:rPr>
              <w:t>XIX</w:t>
            </w:r>
            <w:r w:rsidRPr="00D336B8">
              <w:rPr>
                <w:sz w:val="20"/>
                <w:szCs w:val="20"/>
              </w:rPr>
              <w:t xml:space="preserve"> – </w:t>
            </w:r>
            <w:r w:rsidRPr="00D336B8">
              <w:rPr>
                <w:sz w:val="20"/>
                <w:szCs w:val="20"/>
                <w:lang w:val="en-US"/>
              </w:rPr>
              <w:t>XX</w:t>
            </w:r>
            <w:r w:rsidRPr="00D336B8">
              <w:rPr>
                <w:sz w:val="20"/>
                <w:szCs w:val="20"/>
              </w:rPr>
              <w:t xml:space="preserve"> вв. Роль и значение памятников архитектуры.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Виды дизайна. Появление и развитие дизайна в </w:t>
            </w:r>
            <w:proofErr w:type="gramStart"/>
            <w:r w:rsidRPr="00D336B8">
              <w:rPr>
                <w:sz w:val="20"/>
                <w:szCs w:val="20"/>
                <w:lang w:val="en-US"/>
              </w:rPr>
              <w:t>XX</w:t>
            </w:r>
            <w:proofErr w:type="gramEnd"/>
            <w:r w:rsidRPr="00D336B8">
              <w:rPr>
                <w:sz w:val="20"/>
                <w:szCs w:val="20"/>
              </w:rPr>
              <w:t xml:space="preserve">веке. Промышленный, или индустриальный дизайн. Массовое производство предметов по проектам (эскизам и чертежам) художников. Дизайн посуды, мебели, предметов быта. Дизайн посуды, мебели, предметов быта. Создание эскизов посуды, мебели, предметов быта, а также макетов мебели, предметов быта, транспорта.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Индустрия моды. Одежда, обувь, украшения. Создание эскизов современной одежды, аксессуаров, украшений, макетов украшений.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92E" w:rsidRDefault="00BC692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>Архитектурный и ландшафтный дизайн. Стили оформления ландшафта: регулярный парк, пейзажный парк, па</w:t>
            </w:r>
            <w:proofErr w:type="gramStart"/>
            <w:r w:rsidRPr="00D336B8">
              <w:rPr>
                <w:sz w:val="20"/>
                <w:szCs w:val="20"/>
              </w:rPr>
              <w:t>рк в ст</w:t>
            </w:r>
            <w:proofErr w:type="gramEnd"/>
            <w:r w:rsidRPr="00D336B8">
              <w:rPr>
                <w:sz w:val="20"/>
                <w:szCs w:val="20"/>
              </w:rPr>
              <w:t xml:space="preserve">иле модерна или минимализма. Использование мелких архитектурных построек в оформлении парка (беседки, </w:t>
            </w:r>
            <w:proofErr w:type="spellStart"/>
            <w:r w:rsidRPr="00D336B8">
              <w:rPr>
                <w:sz w:val="20"/>
                <w:szCs w:val="20"/>
              </w:rPr>
              <w:t>перголы</w:t>
            </w:r>
            <w:proofErr w:type="spellEnd"/>
            <w:r w:rsidRPr="00D336B8">
              <w:rPr>
                <w:sz w:val="20"/>
                <w:szCs w:val="20"/>
              </w:rPr>
              <w:t xml:space="preserve">, мостики). Проектирование пространственной и предметной среды. Моделирование пространственных форм. Технологические приемы работы с материалами. Конструирование парковой архитектуры.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Графический дизайн. Роль графического дизайна в современной жизни. Арт-дизайн. Компьютерная графика и анимация. Создание макета книги, разворота журнала в технике коллажа, использование графических компьютерных программ.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Визуально-пространственные виды искусства и их значение в современной жизни. Позитивная (информационная) и негативная (внушающая) роль визуальных синтетических искусств. Критический анализ отдельных произведений.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Роль и значение изобразительного искусства в синтетических видах творчества. Совместные действия сценариста, режиссера, художника, актеров в создании художественного образа спектакля. Общие законы </w:t>
            </w:r>
            <w:r w:rsidRPr="00D336B8">
              <w:rPr>
                <w:sz w:val="20"/>
                <w:szCs w:val="20"/>
              </w:rPr>
              <w:lastRenderedPageBreak/>
              <w:t xml:space="preserve">восприятия картины и сцены. Роль художника в работе над созданием визуального образа спектакля в театре.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Виды спектаклей (драматический, опера, балет) и специфика их художественного оформления. Изобразительные средства актерского перевоплощения (костюм, грим и маска).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>Особенности практического проектирования театральных декораций. Создание эскиза оформления сцены, костюмов к спектаклю. Художественные приемы, созданные художниками-сценографами (</w:t>
            </w:r>
            <w:proofErr w:type="spellStart"/>
            <w:r w:rsidRPr="00D336B8">
              <w:rPr>
                <w:sz w:val="20"/>
                <w:szCs w:val="20"/>
              </w:rPr>
              <w:t>коллажирование</w:t>
            </w:r>
            <w:proofErr w:type="spellEnd"/>
            <w:r w:rsidRPr="00D336B8">
              <w:rPr>
                <w:sz w:val="20"/>
                <w:szCs w:val="20"/>
              </w:rPr>
              <w:t xml:space="preserve">, план-схема освещения, расположения предметов).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Изобразительная природа экранных искусств. Специфика киноизображения: кадр и монтаж. </w:t>
            </w:r>
            <w:proofErr w:type="spellStart"/>
            <w:r w:rsidRPr="00D336B8">
              <w:rPr>
                <w:sz w:val="20"/>
                <w:szCs w:val="20"/>
              </w:rPr>
              <w:t>Кинокомпозиция</w:t>
            </w:r>
            <w:proofErr w:type="spellEnd"/>
            <w:r w:rsidRPr="00D336B8">
              <w:rPr>
                <w:sz w:val="20"/>
                <w:szCs w:val="20"/>
              </w:rPr>
              <w:t xml:space="preserve"> и средства эмоциональной выразительности в фильме (ритм, свет, цвет, музыка, звук).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Документальный, игровой и анимационный фильмы. Коллективный процесс творчества в кино (сценарист, режиссер, оператор, художник, актер). Создание </w:t>
            </w:r>
            <w:proofErr w:type="spellStart"/>
            <w:r w:rsidRPr="00D336B8">
              <w:rPr>
                <w:sz w:val="20"/>
                <w:szCs w:val="20"/>
              </w:rPr>
              <w:t>раскадровки</w:t>
            </w:r>
            <w:proofErr w:type="spellEnd"/>
            <w:r w:rsidRPr="00D336B8">
              <w:rPr>
                <w:sz w:val="20"/>
                <w:szCs w:val="20"/>
              </w:rPr>
              <w:t xml:space="preserve"> к анимационному фильму или </w:t>
            </w:r>
            <w:proofErr w:type="spellStart"/>
            <w:r w:rsidRPr="00D336B8">
              <w:rPr>
                <w:sz w:val="20"/>
                <w:szCs w:val="20"/>
              </w:rPr>
              <w:t>ведеоролику</w:t>
            </w:r>
            <w:proofErr w:type="spellEnd"/>
            <w:r w:rsidRPr="00D336B8">
              <w:rPr>
                <w:sz w:val="20"/>
                <w:szCs w:val="20"/>
              </w:rPr>
              <w:t xml:space="preserve"> на темы школьной жизни.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Телевизионное изображение, его особенности и возможности. Компьютерная графика на телевидении.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92E" w:rsidRDefault="00BC692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Создание художественного образа в фотоискусстве. Расширение изобразительных возможностей в фотографии. Изображение в фотографии и живописи. Особенности художественной фотографии. Создание художественного образа в фотоискусстве. Выразительные средства (композиция, план, ракурс, свет, ритм).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BC692E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Особенности применения компьютерных технологий в изобразительном искусстве (дизайн, анимация, цифровая фотография и видеосъёмка, создание презентаций).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92E" w:rsidRDefault="00BC692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Памятники скульптуры (монументальные, мемориальные). Конные скульптуры полководцев. Роль монументальной скульптуры в пространстве города. Триумфальные арки и колонны. Мемориалы, посвященные </w:t>
            </w:r>
            <w:proofErr w:type="gramStart"/>
            <w:r w:rsidRPr="00D336B8">
              <w:rPr>
                <w:sz w:val="20"/>
                <w:szCs w:val="20"/>
              </w:rPr>
              <w:t>ВО</w:t>
            </w:r>
            <w:proofErr w:type="gramEnd"/>
            <w:r w:rsidRPr="00D336B8">
              <w:rPr>
                <w:sz w:val="20"/>
                <w:szCs w:val="20"/>
              </w:rPr>
              <w:t xml:space="preserve"> войне, великим победам народа разных исторических эпох.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92E" w:rsidRDefault="00BC692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07852" w:rsidTr="0069206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 w:rsidP="0002383A">
            <w:pPr>
              <w:pStyle w:val="a4"/>
              <w:numPr>
                <w:ilvl w:val="0"/>
                <w:numId w:val="4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Pr="00D336B8" w:rsidRDefault="00F07852" w:rsidP="00B06396">
            <w:pPr>
              <w:jc w:val="both"/>
              <w:rPr>
                <w:sz w:val="20"/>
                <w:szCs w:val="20"/>
              </w:rPr>
            </w:pPr>
            <w:r w:rsidRPr="00D336B8">
              <w:rPr>
                <w:sz w:val="20"/>
                <w:szCs w:val="20"/>
              </w:rPr>
              <w:t xml:space="preserve">Обобщение тем изученных в 7 классе. Художественно-творческие проекты, презентации.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852" w:rsidRDefault="00F07852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92E" w:rsidRDefault="00BC692E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52" w:rsidRDefault="00F07852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782E6D" w:rsidRDefault="00782E6D" w:rsidP="0004142F">
      <w:pPr>
        <w:ind w:firstLine="708"/>
        <w:jc w:val="center"/>
        <w:rPr>
          <w:rStyle w:val="FontStyle43"/>
          <w:b/>
          <w:sz w:val="24"/>
          <w:szCs w:val="22"/>
        </w:rPr>
      </w:pPr>
    </w:p>
    <w:p w:rsidR="00B551F4" w:rsidRDefault="00B551F4" w:rsidP="00B551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корректировки календарно-тематического планирования</w:t>
      </w:r>
    </w:p>
    <w:p w:rsidR="00B551F4" w:rsidRDefault="00B551F4" w:rsidP="00B551F4">
      <w:pPr>
        <w:jc w:val="center"/>
        <w:rPr>
          <w:b/>
          <w:sz w:val="28"/>
          <w:szCs w:val="28"/>
        </w:rPr>
      </w:pPr>
    </w:p>
    <w:tbl>
      <w:tblPr>
        <w:tblStyle w:val="ad"/>
        <w:tblW w:w="1003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047"/>
        <w:gridCol w:w="2924"/>
        <w:gridCol w:w="1419"/>
        <w:gridCol w:w="1277"/>
        <w:gridCol w:w="2234"/>
      </w:tblGrid>
      <w:tr w:rsidR="00B551F4" w:rsidTr="00F07852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lang w:eastAsia="en-US"/>
              </w:rPr>
            </w:pPr>
          </w:p>
          <w:p w:rsidR="00437CF0" w:rsidRDefault="00B551F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№ </w:t>
            </w:r>
          </w:p>
          <w:p w:rsidR="00B551F4" w:rsidRDefault="00B551F4">
            <w:pPr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п</w:t>
            </w:r>
            <w:proofErr w:type="gramEnd"/>
            <w:r>
              <w:rPr>
                <w:lang w:eastAsia="en-US"/>
              </w:rPr>
              <w:t>/п</w:t>
            </w: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lang w:eastAsia="en-US"/>
              </w:rPr>
            </w:pPr>
          </w:p>
          <w:p w:rsidR="00B551F4" w:rsidRDefault="00B551F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lang w:eastAsia="en-US"/>
              </w:rPr>
            </w:pPr>
          </w:p>
          <w:p w:rsidR="00B551F4" w:rsidRDefault="00B551F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Тема урока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51F4" w:rsidRDefault="00B551F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по программе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51F4" w:rsidRDefault="00B551F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часов фактическое</w:t>
            </w: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51F4" w:rsidRDefault="00B551F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Причина (в </w:t>
            </w:r>
            <w:proofErr w:type="gramStart"/>
            <w:r>
              <w:rPr>
                <w:lang w:eastAsia="en-US"/>
              </w:rPr>
              <w:t>связи</w:t>
            </w:r>
            <w:proofErr w:type="gramEnd"/>
            <w:r>
              <w:rPr>
                <w:lang w:eastAsia="en-US"/>
              </w:rPr>
              <w:t xml:space="preserve"> с чем сокращено, объединено, увеличено)</w:t>
            </w:r>
          </w:p>
        </w:tc>
      </w:tr>
      <w:tr w:rsidR="00B551F4" w:rsidTr="00F07852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 w:rsidP="00B551F4">
            <w:pPr>
              <w:pStyle w:val="a4"/>
              <w:numPr>
                <w:ilvl w:val="0"/>
                <w:numId w:val="50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B551F4" w:rsidTr="00F07852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 w:rsidP="00B551F4">
            <w:pPr>
              <w:pStyle w:val="a4"/>
              <w:numPr>
                <w:ilvl w:val="0"/>
                <w:numId w:val="50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B551F4" w:rsidTr="00F07852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 w:rsidP="00B551F4">
            <w:pPr>
              <w:pStyle w:val="a4"/>
              <w:numPr>
                <w:ilvl w:val="0"/>
                <w:numId w:val="50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1F4" w:rsidRDefault="00B551F4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  <w:tr w:rsidR="00782E6D" w:rsidTr="00F07852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E6D" w:rsidRDefault="00782E6D" w:rsidP="00B551F4">
            <w:pPr>
              <w:pStyle w:val="a4"/>
              <w:numPr>
                <w:ilvl w:val="0"/>
                <w:numId w:val="50"/>
              </w:num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E6D" w:rsidRDefault="00782E6D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E6D" w:rsidRDefault="00782E6D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E6D" w:rsidRDefault="00782E6D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E6D" w:rsidRDefault="00782E6D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  <w:tc>
          <w:tcPr>
            <w:tcW w:w="2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82E6D" w:rsidRDefault="00782E6D">
            <w:pPr>
              <w:jc w:val="center"/>
              <w:rPr>
                <w:b/>
                <w:sz w:val="60"/>
                <w:szCs w:val="60"/>
                <w:lang w:eastAsia="en-US"/>
              </w:rPr>
            </w:pPr>
          </w:p>
        </w:tc>
      </w:tr>
    </w:tbl>
    <w:p w:rsidR="00497DFD" w:rsidRDefault="00497DFD" w:rsidP="008032F0">
      <w:pPr>
        <w:jc w:val="center"/>
        <w:rPr>
          <w:b/>
        </w:rPr>
      </w:pPr>
    </w:p>
    <w:sectPr w:rsidR="00497DFD" w:rsidSect="007C4D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9F" w:rsidRDefault="00C7399F" w:rsidP="00F93291">
      <w:r>
        <w:separator/>
      </w:r>
    </w:p>
  </w:endnote>
  <w:endnote w:type="continuationSeparator" w:id="0">
    <w:p w:rsidR="00C7399F" w:rsidRDefault="00C7399F" w:rsidP="00F9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291" w:rsidRDefault="00F9329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62178"/>
      <w:docPartObj>
        <w:docPartGallery w:val="Page Numbers (Bottom of Page)"/>
        <w:docPartUnique/>
      </w:docPartObj>
    </w:sdtPr>
    <w:sdtEndPr>
      <w:rPr>
        <w:b/>
      </w:rPr>
    </w:sdtEndPr>
    <w:sdtContent>
      <w:p w:rsidR="00F93291" w:rsidRPr="00F93291" w:rsidRDefault="00F93291">
        <w:pPr>
          <w:pStyle w:val="af0"/>
          <w:jc w:val="right"/>
          <w:rPr>
            <w:b/>
          </w:rPr>
        </w:pPr>
        <w:r w:rsidRPr="00F93291">
          <w:rPr>
            <w:b/>
          </w:rPr>
          <w:fldChar w:fldCharType="begin"/>
        </w:r>
        <w:r w:rsidRPr="00F93291">
          <w:rPr>
            <w:b/>
          </w:rPr>
          <w:instrText>PAGE   \* MERGEFORMAT</w:instrText>
        </w:r>
        <w:r w:rsidRPr="00F93291">
          <w:rPr>
            <w:b/>
          </w:rPr>
          <w:fldChar w:fldCharType="separate"/>
        </w:r>
        <w:r w:rsidR="00454B1B">
          <w:rPr>
            <w:b/>
            <w:noProof/>
          </w:rPr>
          <w:t>7</w:t>
        </w:r>
        <w:r w:rsidRPr="00F93291">
          <w:rPr>
            <w:b/>
          </w:rPr>
          <w:fldChar w:fldCharType="end"/>
        </w:r>
      </w:p>
    </w:sdtContent>
  </w:sdt>
  <w:p w:rsidR="00F93291" w:rsidRDefault="00F93291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291" w:rsidRDefault="00F9329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9F" w:rsidRDefault="00C7399F" w:rsidP="00F93291">
      <w:r>
        <w:separator/>
      </w:r>
    </w:p>
  </w:footnote>
  <w:footnote w:type="continuationSeparator" w:id="0">
    <w:p w:rsidR="00C7399F" w:rsidRDefault="00C7399F" w:rsidP="00F93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291" w:rsidRDefault="00F93291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291" w:rsidRDefault="00F93291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291" w:rsidRDefault="00F9329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FC44DB2"/>
    <w:lvl w:ilvl="0">
      <w:numFmt w:val="bullet"/>
      <w:lvlText w:val="*"/>
      <w:lvlJc w:val="left"/>
    </w:lvl>
  </w:abstractNum>
  <w:abstractNum w:abstractNumId="1">
    <w:nsid w:val="017469A9"/>
    <w:multiLevelType w:val="hybridMultilevel"/>
    <w:tmpl w:val="6E82D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849A9"/>
    <w:multiLevelType w:val="hybridMultilevel"/>
    <w:tmpl w:val="5F884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64483"/>
    <w:multiLevelType w:val="hybridMultilevel"/>
    <w:tmpl w:val="289AE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2342C"/>
    <w:multiLevelType w:val="hybridMultilevel"/>
    <w:tmpl w:val="99AE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4483E"/>
    <w:multiLevelType w:val="hybridMultilevel"/>
    <w:tmpl w:val="78E09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9771D"/>
    <w:multiLevelType w:val="hybridMultilevel"/>
    <w:tmpl w:val="01383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15148"/>
    <w:multiLevelType w:val="hybridMultilevel"/>
    <w:tmpl w:val="EF96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1229E"/>
    <w:multiLevelType w:val="hybridMultilevel"/>
    <w:tmpl w:val="961C2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B39B4"/>
    <w:multiLevelType w:val="hybridMultilevel"/>
    <w:tmpl w:val="C0145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128A4"/>
    <w:multiLevelType w:val="hybridMultilevel"/>
    <w:tmpl w:val="CE54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8520C"/>
    <w:multiLevelType w:val="hybridMultilevel"/>
    <w:tmpl w:val="25744EC4"/>
    <w:lvl w:ilvl="0" w:tplc="051095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A375F"/>
    <w:multiLevelType w:val="hybridMultilevel"/>
    <w:tmpl w:val="06762F5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27186BB5"/>
    <w:multiLevelType w:val="hybridMultilevel"/>
    <w:tmpl w:val="7D1648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6914F4"/>
    <w:multiLevelType w:val="hybridMultilevel"/>
    <w:tmpl w:val="5424608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427E5C"/>
    <w:multiLevelType w:val="multilevel"/>
    <w:tmpl w:val="BF58363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2C310AB0"/>
    <w:multiLevelType w:val="hybridMultilevel"/>
    <w:tmpl w:val="9600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E6105"/>
    <w:multiLevelType w:val="hybridMultilevel"/>
    <w:tmpl w:val="70305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B1B20"/>
    <w:multiLevelType w:val="hybridMultilevel"/>
    <w:tmpl w:val="BC4E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C80D26"/>
    <w:multiLevelType w:val="hybridMultilevel"/>
    <w:tmpl w:val="5A0ACD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3F0F588B"/>
    <w:multiLevelType w:val="hybridMultilevel"/>
    <w:tmpl w:val="3272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1165B"/>
    <w:multiLevelType w:val="hybridMultilevel"/>
    <w:tmpl w:val="61C2C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A85087"/>
    <w:multiLevelType w:val="hybridMultilevel"/>
    <w:tmpl w:val="26DC1D2A"/>
    <w:lvl w:ilvl="0" w:tplc="041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3">
    <w:nsid w:val="4B652830"/>
    <w:multiLevelType w:val="hybridMultilevel"/>
    <w:tmpl w:val="C142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24F7E"/>
    <w:multiLevelType w:val="hybridMultilevel"/>
    <w:tmpl w:val="DB5E2D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A93002"/>
    <w:multiLevelType w:val="hybridMultilevel"/>
    <w:tmpl w:val="D6ECB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3C37CC"/>
    <w:multiLevelType w:val="hybridMultilevel"/>
    <w:tmpl w:val="B5F878C2"/>
    <w:lvl w:ilvl="0" w:tplc="0419000F">
      <w:start w:val="1"/>
      <w:numFmt w:val="decimal"/>
      <w:lvlText w:val="%1."/>
      <w:lvlJc w:val="left"/>
      <w:pPr>
        <w:ind w:left="1450" w:hanging="360"/>
      </w:pPr>
    </w:lvl>
    <w:lvl w:ilvl="1" w:tplc="04190019" w:tentative="1">
      <w:start w:val="1"/>
      <w:numFmt w:val="lowerLetter"/>
      <w:lvlText w:val="%2."/>
      <w:lvlJc w:val="left"/>
      <w:pPr>
        <w:ind w:left="2170" w:hanging="360"/>
      </w:pPr>
    </w:lvl>
    <w:lvl w:ilvl="2" w:tplc="0419001B" w:tentative="1">
      <w:start w:val="1"/>
      <w:numFmt w:val="lowerRoman"/>
      <w:lvlText w:val="%3."/>
      <w:lvlJc w:val="right"/>
      <w:pPr>
        <w:ind w:left="2890" w:hanging="180"/>
      </w:pPr>
    </w:lvl>
    <w:lvl w:ilvl="3" w:tplc="0419000F" w:tentative="1">
      <w:start w:val="1"/>
      <w:numFmt w:val="decimal"/>
      <w:lvlText w:val="%4."/>
      <w:lvlJc w:val="left"/>
      <w:pPr>
        <w:ind w:left="3610" w:hanging="360"/>
      </w:pPr>
    </w:lvl>
    <w:lvl w:ilvl="4" w:tplc="04190019" w:tentative="1">
      <w:start w:val="1"/>
      <w:numFmt w:val="lowerLetter"/>
      <w:lvlText w:val="%5."/>
      <w:lvlJc w:val="left"/>
      <w:pPr>
        <w:ind w:left="4330" w:hanging="360"/>
      </w:pPr>
    </w:lvl>
    <w:lvl w:ilvl="5" w:tplc="0419001B" w:tentative="1">
      <w:start w:val="1"/>
      <w:numFmt w:val="lowerRoman"/>
      <w:lvlText w:val="%6."/>
      <w:lvlJc w:val="right"/>
      <w:pPr>
        <w:ind w:left="5050" w:hanging="180"/>
      </w:pPr>
    </w:lvl>
    <w:lvl w:ilvl="6" w:tplc="0419000F" w:tentative="1">
      <w:start w:val="1"/>
      <w:numFmt w:val="decimal"/>
      <w:lvlText w:val="%7."/>
      <w:lvlJc w:val="left"/>
      <w:pPr>
        <w:ind w:left="5770" w:hanging="360"/>
      </w:pPr>
    </w:lvl>
    <w:lvl w:ilvl="7" w:tplc="04190019" w:tentative="1">
      <w:start w:val="1"/>
      <w:numFmt w:val="lowerLetter"/>
      <w:lvlText w:val="%8."/>
      <w:lvlJc w:val="left"/>
      <w:pPr>
        <w:ind w:left="6490" w:hanging="360"/>
      </w:pPr>
    </w:lvl>
    <w:lvl w:ilvl="8" w:tplc="041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7">
    <w:nsid w:val="557F2CF7"/>
    <w:multiLevelType w:val="hybridMultilevel"/>
    <w:tmpl w:val="550079C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5BD416A6"/>
    <w:multiLevelType w:val="hybridMultilevel"/>
    <w:tmpl w:val="47BC6BE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9">
    <w:nsid w:val="5D9D156C"/>
    <w:multiLevelType w:val="hybridMultilevel"/>
    <w:tmpl w:val="8B6C1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A76B68"/>
    <w:multiLevelType w:val="hybridMultilevel"/>
    <w:tmpl w:val="E68E6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237A2A"/>
    <w:multiLevelType w:val="hybridMultilevel"/>
    <w:tmpl w:val="E0F24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D63E26"/>
    <w:multiLevelType w:val="hybridMultilevel"/>
    <w:tmpl w:val="D7043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ED11A2"/>
    <w:multiLevelType w:val="hybridMultilevel"/>
    <w:tmpl w:val="6DCED5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nsid w:val="65E67651"/>
    <w:multiLevelType w:val="hybridMultilevel"/>
    <w:tmpl w:val="8758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F37AA"/>
    <w:multiLevelType w:val="hybridMultilevel"/>
    <w:tmpl w:val="41B633A4"/>
    <w:lvl w:ilvl="0" w:tplc="759AEE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30258"/>
    <w:multiLevelType w:val="hybridMultilevel"/>
    <w:tmpl w:val="B6685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F52D3"/>
    <w:multiLevelType w:val="hybridMultilevel"/>
    <w:tmpl w:val="4FCA5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904B59"/>
    <w:multiLevelType w:val="hybridMultilevel"/>
    <w:tmpl w:val="7D386A4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C646D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209075F2">
      <w:start w:val="1"/>
      <w:numFmt w:val="decimalZero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8953A5C"/>
    <w:multiLevelType w:val="hybridMultilevel"/>
    <w:tmpl w:val="64CEA9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BA94C07"/>
    <w:multiLevelType w:val="hybridMultilevel"/>
    <w:tmpl w:val="8CBC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5A4CBB"/>
    <w:multiLevelType w:val="hybridMultilevel"/>
    <w:tmpl w:val="C9CAF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C5033"/>
    <w:multiLevelType w:val="hybridMultilevel"/>
    <w:tmpl w:val="FD3C99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268B7"/>
    <w:multiLevelType w:val="hybridMultilevel"/>
    <w:tmpl w:val="05443D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4C73C2"/>
    <w:multiLevelType w:val="hybridMultilevel"/>
    <w:tmpl w:val="64A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929A8"/>
    <w:multiLevelType w:val="hybridMultilevel"/>
    <w:tmpl w:val="A07E9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E1651E"/>
    <w:multiLevelType w:val="hybridMultilevel"/>
    <w:tmpl w:val="C5AE4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EE5478"/>
    <w:multiLevelType w:val="hybridMultilevel"/>
    <w:tmpl w:val="9822F7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8">
    <w:nsid w:val="7F412B46"/>
    <w:multiLevelType w:val="hybridMultilevel"/>
    <w:tmpl w:val="D54E8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3"/>
  </w:num>
  <w:num w:numId="4">
    <w:abstractNumId w:val="30"/>
  </w:num>
  <w:num w:numId="5">
    <w:abstractNumId w:val="44"/>
  </w:num>
  <w:num w:numId="6">
    <w:abstractNumId w:val="32"/>
  </w:num>
  <w:num w:numId="7">
    <w:abstractNumId w:val="17"/>
  </w:num>
  <w:num w:numId="8">
    <w:abstractNumId w:val="11"/>
  </w:num>
  <w:num w:numId="9">
    <w:abstractNumId w:val="39"/>
  </w:num>
  <w:num w:numId="10">
    <w:abstractNumId w:val="38"/>
  </w:num>
  <w:num w:numId="11">
    <w:abstractNumId w:val="34"/>
  </w:num>
  <w:num w:numId="12">
    <w:abstractNumId w:val="19"/>
  </w:num>
  <w:num w:numId="13">
    <w:abstractNumId w:val="27"/>
  </w:num>
  <w:num w:numId="14">
    <w:abstractNumId w:val="33"/>
  </w:num>
  <w:num w:numId="15">
    <w:abstractNumId w:val="47"/>
  </w:num>
  <w:num w:numId="16">
    <w:abstractNumId w:val="12"/>
  </w:num>
  <w:num w:numId="17">
    <w:abstractNumId w:val="16"/>
  </w:num>
  <w:num w:numId="18">
    <w:abstractNumId w:val="6"/>
  </w:num>
  <w:num w:numId="19">
    <w:abstractNumId w:val="13"/>
  </w:num>
  <w:num w:numId="20">
    <w:abstractNumId w:val="45"/>
  </w:num>
  <w:num w:numId="21">
    <w:abstractNumId w:val="48"/>
  </w:num>
  <w:num w:numId="22">
    <w:abstractNumId w:val="35"/>
  </w:num>
  <w:num w:numId="23">
    <w:abstractNumId w:val="15"/>
  </w:num>
  <w:num w:numId="24">
    <w:abstractNumId w:val="14"/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9"/>
  </w:num>
  <w:num w:numId="30">
    <w:abstractNumId w:val="40"/>
  </w:num>
  <w:num w:numId="31">
    <w:abstractNumId w:val="46"/>
  </w:num>
  <w:num w:numId="32">
    <w:abstractNumId w:val="28"/>
  </w:num>
  <w:num w:numId="33">
    <w:abstractNumId w:val="22"/>
  </w:num>
  <w:num w:numId="34">
    <w:abstractNumId w:val="42"/>
  </w:num>
  <w:num w:numId="35">
    <w:abstractNumId w:val="20"/>
  </w:num>
  <w:num w:numId="36">
    <w:abstractNumId w:val="26"/>
  </w:num>
  <w:num w:numId="37">
    <w:abstractNumId w:val="37"/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36"/>
  </w:num>
  <w:num w:numId="41">
    <w:abstractNumId w:val="4"/>
  </w:num>
  <w:num w:numId="42">
    <w:abstractNumId w:val="3"/>
  </w:num>
  <w:num w:numId="43">
    <w:abstractNumId w:val="10"/>
  </w:num>
  <w:num w:numId="44">
    <w:abstractNumId w:val="5"/>
  </w:num>
  <w:num w:numId="45">
    <w:abstractNumId w:val="7"/>
  </w:num>
  <w:num w:numId="46">
    <w:abstractNumId w:val="2"/>
  </w:num>
  <w:num w:numId="47">
    <w:abstractNumId w:val="18"/>
  </w:num>
  <w:num w:numId="48">
    <w:abstractNumId w:val="1"/>
  </w:num>
  <w:num w:numId="4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82"/>
    <w:rsid w:val="000139B0"/>
    <w:rsid w:val="000227B0"/>
    <w:rsid w:val="0002383A"/>
    <w:rsid w:val="0003367D"/>
    <w:rsid w:val="00035A87"/>
    <w:rsid w:val="0004142F"/>
    <w:rsid w:val="00041FA9"/>
    <w:rsid w:val="000536C3"/>
    <w:rsid w:val="000536D3"/>
    <w:rsid w:val="0005684C"/>
    <w:rsid w:val="0005743B"/>
    <w:rsid w:val="000621E1"/>
    <w:rsid w:val="000666D9"/>
    <w:rsid w:val="00066A4C"/>
    <w:rsid w:val="00071F6F"/>
    <w:rsid w:val="000777E3"/>
    <w:rsid w:val="00081E70"/>
    <w:rsid w:val="00090192"/>
    <w:rsid w:val="000914BB"/>
    <w:rsid w:val="000935F5"/>
    <w:rsid w:val="000941B9"/>
    <w:rsid w:val="00094D4A"/>
    <w:rsid w:val="00097EB6"/>
    <w:rsid w:val="000A0488"/>
    <w:rsid w:val="000A09C5"/>
    <w:rsid w:val="000B2D46"/>
    <w:rsid w:val="000B3663"/>
    <w:rsid w:val="000B50D8"/>
    <w:rsid w:val="000C66F9"/>
    <w:rsid w:val="000C6B34"/>
    <w:rsid w:val="000D3FFE"/>
    <w:rsid w:val="000F1BE3"/>
    <w:rsid w:val="000F627A"/>
    <w:rsid w:val="000F693B"/>
    <w:rsid w:val="000F735F"/>
    <w:rsid w:val="00102BB9"/>
    <w:rsid w:val="00112529"/>
    <w:rsid w:val="00113F81"/>
    <w:rsid w:val="001177CF"/>
    <w:rsid w:val="001231A0"/>
    <w:rsid w:val="00125E05"/>
    <w:rsid w:val="0012737C"/>
    <w:rsid w:val="001278D1"/>
    <w:rsid w:val="0013080F"/>
    <w:rsid w:val="00132C1A"/>
    <w:rsid w:val="00137D92"/>
    <w:rsid w:val="00141268"/>
    <w:rsid w:val="00145C18"/>
    <w:rsid w:val="00153D29"/>
    <w:rsid w:val="00154D1C"/>
    <w:rsid w:val="0015671A"/>
    <w:rsid w:val="00172912"/>
    <w:rsid w:val="00173472"/>
    <w:rsid w:val="00180CF3"/>
    <w:rsid w:val="0018150C"/>
    <w:rsid w:val="001849BC"/>
    <w:rsid w:val="00186B8E"/>
    <w:rsid w:val="00187F1E"/>
    <w:rsid w:val="001969C6"/>
    <w:rsid w:val="001A6CC4"/>
    <w:rsid w:val="001A7753"/>
    <w:rsid w:val="001B053E"/>
    <w:rsid w:val="001B2632"/>
    <w:rsid w:val="001C6850"/>
    <w:rsid w:val="001D5044"/>
    <w:rsid w:val="001F0AC0"/>
    <w:rsid w:val="001F4181"/>
    <w:rsid w:val="001F4E21"/>
    <w:rsid w:val="00201794"/>
    <w:rsid w:val="00211FF4"/>
    <w:rsid w:val="00214AA3"/>
    <w:rsid w:val="00214DC7"/>
    <w:rsid w:val="002168B9"/>
    <w:rsid w:val="002341B6"/>
    <w:rsid w:val="00244050"/>
    <w:rsid w:val="00251EF7"/>
    <w:rsid w:val="00264755"/>
    <w:rsid w:val="00265F49"/>
    <w:rsid w:val="0027785E"/>
    <w:rsid w:val="00280C65"/>
    <w:rsid w:val="0028414D"/>
    <w:rsid w:val="00284971"/>
    <w:rsid w:val="00284CCB"/>
    <w:rsid w:val="002908B1"/>
    <w:rsid w:val="00291CBA"/>
    <w:rsid w:val="002979AD"/>
    <w:rsid w:val="002B483F"/>
    <w:rsid w:val="002B6386"/>
    <w:rsid w:val="002B6FAD"/>
    <w:rsid w:val="002C06C3"/>
    <w:rsid w:val="002D138A"/>
    <w:rsid w:val="002D7B2C"/>
    <w:rsid w:val="002E017A"/>
    <w:rsid w:val="002F1345"/>
    <w:rsid w:val="002F210F"/>
    <w:rsid w:val="003028F1"/>
    <w:rsid w:val="003072E0"/>
    <w:rsid w:val="00310A4E"/>
    <w:rsid w:val="00312D53"/>
    <w:rsid w:val="00314042"/>
    <w:rsid w:val="003174F6"/>
    <w:rsid w:val="00327873"/>
    <w:rsid w:val="0033202E"/>
    <w:rsid w:val="00333631"/>
    <w:rsid w:val="0034134E"/>
    <w:rsid w:val="003458DD"/>
    <w:rsid w:val="00346F74"/>
    <w:rsid w:val="00350F41"/>
    <w:rsid w:val="0036060C"/>
    <w:rsid w:val="0036140F"/>
    <w:rsid w:val="00364B55"/>
    <w:rsid w:val="00364B82"/>
    <w:rsid w:val="003665BC"/>
    <w:rsid w:val="00375555"/>
    <w:rsid w:val="00375DD4"/>
    <w:rsid w:val="00387FE4"/>
    <w:rsid w:val="0039237F"/>
    <w:rsid w:val="00393A19"/>
    <w:rsid w:val="00395F41"/>
    <w:rsid w:val="003A57E6"/>
    <w:rsid w:val="003C58EB"/>
    <w:rsid w:val="003D04CA"/>
    <w:rsid w:val="003D0902"/>
    <w:rsid w:val="003D715D"/>
    <w:rsid w:val="003D7BDE"/>
    <w:rsid w:val="003F2D4C"/>
    <w:rsid w:val="00410ED2"/>
    <w:rsid w:val="00411939"/>
    <w:rsid w:val="00415AA0"/>
    <w:rsid w:val="00432ACF"/>
    <w:rsid w:val="00432B63"/>
    <w:rsid w:val="00437CF0"/>
    <w:rsid w:val="00443801"/>
    <w:rsid w:val="00454B1B"/>
    <w:rsid w:val="00463ABE"/>
    <w:rsid w:val="00466CDB"/>
    <w:rsid w:val="004678CA"/>
    <w:rsid w:val="00473A06"/>
    <w:rsid w:val="00473B28"/>
    <w:rsid w:val="004807A5"/>
    <w:rsid w:val="00490572"/>
    <w:rsid w:val="00497DFD"/>
    <w:rsid w:val="004A0FD6"/>
    <w:rsid w:val="004A4888"/>
    <w:rsid w:val="004B2542"/>
    <w:rsid w:val="004B4A78"/>
    <w:rsid w:val="004C0961"/>
    <w:rsid w:val="004D0510"/>
    <w:rsid w:val="004D07E8"/>
    <w:rsid w:val="004D14D9"/>
    <w:rsid w:val="004D361C"/>
    <w:rsid w:val="004F06A4"/>
    <w:rsid w:val="004F30B4"/>
    <w:rsid w:val="004F4606"/>
    <w:rsid w:val="0051256F"/>
    <w:rsid w:val="00513B08"/>
    <w:rsid w:val="00514CDC"/>
    <w:rsid w:val="00517B1F"/>
    <w:rsid w:val="00542836"/>
    <w:rsid w:val="00544B4F"/>
    <w:rsid w:val="00552637"/>
    <w:rsid w:val="00563467"/>
    <w:rsid w:val="00566904"/>
    <w:rsid w:val="00566C63"/>
    <w:rsid w:val="005754B1"/>
    <w:rsid w:val="005763D1"/>
    <w:rsid w:val="005807C5"/>
    <w:rsid w:val="005820BD"/>
    <w:rsid w:val="00582385"/>
    <w:rsid w:val="005A11FB"/>
    <w:rsid w:val="005A13C4"/>
    <w:rsid w:val="005A19D4"/>
    <w:rsid w:val="005A3818"/>
    <w:rsid w:val="005A5FC0"/>
    <w:rsid w:val="005B3237"/>
    <w:rsid w:val="005B530F"/>
    <w:rsid w:val="005C7162"/>
    <w:rsid w:val="005D2B63"/>
    <w:rsid w:val="005D3D16"/>
    <w:rsid w:val="005E0CA8"/>
    <w:rsid w:val="005E3C62"/>
    <w:rsid w:val="005E6538"/>
    <w:rsid w:val="005F1894"/>
    <w:rsid w:val="0062268A"/>
    <w:rsid w:val="006246FC"/>
    <w:rsid w:val="00627C62"/>
    <w:rsid w:val="00635E62"/>
    <w:rsid w:val="00652831"/>
    <w:rsid w:val="00656CDC"/>
    <w:rsid w:val="00657518"/>
    <w:rsid w:val="006625AF"/>
    <w:rsid w:val="00672DB3"/>
    <w:rsid w:val="00680096"/>
    <w:rsid w:val="006906F0"/>
    <w:rsid w:val="00692067"/>
    <w:rsid w:val="0069642F"/>
    <w:rsid w:val="006B0FFA"/>
    <w:rsid w:val="006C7DFC"/>
    <w:rsid w:val="006D6989"/>
    <w:rsid w:val="006E00C2"/>
    <w:rsid w:val="006E1E4A"/>
    <w:rsid w:val="006E5CA9"/>
    <w:rsid w:val="006F56F4"/>
    <w:rsid w:val="006F6C92"/>
    <w:rsid w:val="00701081"/>
    <w:rsid w:val="00711D3A"/>
    <w:rsid w:val="0073708A"/>
    <w:rsid w:val="0074081F"/>
    <w:rsid w:val="00740FE4"/>
    <w:rsid w:val="00744D11"/>
    <w:rsid w:val="00761160"/>
    <w:rsid w:val="007642E1"/>
    <w:rsid w:val="007709CC"/>
    <w:rsid w:val="00771F94"/>
    <w:rsid w:val="007807F4"/>
    <w:rsid w:val="00782E6D"/>
    <w:rsid w:val="0079445A"/>
    <w:rsid w:val="007A3277"/>
    <w:rsid w:val="007C46FE"/>
    <w:rsid w:val="007C4DAC"/>
    <w:rsid w:val="007C7E07"/>
    <w:rsid w:val="007E383A"/>
    <w:rsid w:val="007F07B3"/>
    <w:rsid w:val="008019BC"/>
    <w:rsid w:val="008032F0"/>
    <w:rsid w:val="008040A9"/>
    <w:rsid w:val="00817BFA"/>
    <w:rsid w:val="0082264A"/>
    <w:rsid w:val="00823186"/>
    <w:rsid w:val="008261DB"/>
    <w:rsid w:val="00832798"/>
    <w:rsid w:val="00833486"/>
    <w:rsid w:val="00836F68"/>
    <w:rsid w:val="00857128"/>
    <w:rsid w:val="008627C6"/>
    <w:rsid w:val="0086411F"/>
    <w:rsid w:val="008721B9"/>
    <w:rsid w:val="0088639F"/>
    <w:rsid w:val="008A2FFE"/>
    <w:rsid w:val="008B1012"/>
    <w:rsid w:val="008B5428"/>
    <w:rsid w:val="008F347D"/>
    <w:rsid w:val="008F4523"/>
    <w:rsid w:val="0090657A"/>
    <w:rsid w:val="00906754"/>
    <w:rsid w:val="00906D3A"/>
    <w:rsid w:val="009348F6"/>
    <w:rsid w:val="00943C43"/>
    <w:rsid w:val="00947372"/>
    <w:rsid w:val="009509E8"/>
    <w:rsid w:val="009532D7"/>
    <w:rsid w:val="00955FA2"/>
    <w:rsid w:val="0097129C"/>
    <w:rsid w:val="00973D6C"/>
    <w:rsid w:val="00974C08"/>
    <w:rsid w:val="00977664"/>
    <w:rsid w:val="00990278"/>
    <w:rsid w:val="009905D9"/>
    <w:rsid w:val="009A43BC"/>
    <w:rsid w:val="009A5FE3"/>
    <w:rsid w:val="009B5649"/>
    <w:rsid w:val="009C05D2"/>
    <w:rsid w:val="009C1536"/>
    <w:rsid w:val="009C42A0"/>
    <w:rsid w:val="009C662E"/>
    <w:rsid w:val="009D3340"/>
    <w:rsid w:val="009E23C6"/>
    <w:rsid w:val="009E766E"/>
    <w:rsid w:val="009F77B4"/>
    <w:rsid w:val="00A005AF"/>
    <w:rsid w:val="00A117AE"/>
    <w:rsid w:val="00A30AA4"/>
    <w:rsid w:val="00A35042"/>
    <w:rsid w:val="00A457DD"/>
    <w:rsid w:val="00A45904"/>
    <w:rsid w:val="00A65C36"/>
    <w:rsid w:val="00A67783"/>
    <w:rsid w:val="00A74647"/>
    <w:rsid w:val="00A74C93"/>
    <w:rsid w:val="00A7547A"/>
    <w:rsid w:val="00A827EA"/>
    <w:rsid w:val="00A8600A"/>
    <w:rsid w:val="00AA28BD"/>
    <w:rsid w:val="00AA54EA"/>
    <w:rsid w:val="00AB4456"/>
    <w:rsid w:val="00AC5BA2"/>
    <w:rsid w:val="00AD3EF8"/>
    <w:rsid w:val="00AF53BC"/>
    <w:rsid w:val="00B0259E"/>
    <w:rsid w:val="00B02734"/>
    <w:rsid w:val="00B02CBF"/>
    <w:rsid w:val="00B10A3C"/>
    <w:rsid w:val="00B1142B"/>
    <w:rsid w:val="00B11B96"/>
    <w:rsid w:val="00B32B13"/>
    <w:rsid w:val="00B411A7"/>
    <w:rsid w:val="00B551F4"/>
    <w:rsid w:val="00B641C3"/>
    <w:rsid w:val="00B66A98"/>
    <w:rsid w:val="00B8595E"/>
    <w:rsid w:val="00BB07AC"/>
    <w:rsid w:val="00BB5551"/>
    <w:rsid w:val="00BC678F"/>
    <w:rsid w:val="00BC692E"/>
    <w:rsid w:val="00BD4053"/>
    <w:rsid w:val="00BD783F"/>
    <w:rsid w:val="00BE1210"/>
    <w:rsid w:val="00BE2499"/>
    <w:rsid w:val="00BE3420"/>
    <w:rsid w:val="00BE55CD"/>
    <w:rsid w:val="00BE7111"/>
    <w:rsid w:val="00BF2AD3"/>
    <w:rsid w:val="00BF4B1D"/>
    <w:rsid w:val="00BF6EC4"/>
    <w:rsid w:val="00BF7873"/>
    <w:rsid w:val="00C04C76"/>
    <w:rsid w:val="00C17117"/>
    <w:rsid w:val="00C21297"/>
    <w:rsid w:val="00C234B3"/>
    <w:rsid w:val="00C26C12"/>
    <w:rsid w:val="00C30D28"/>
    <w:rsid w:val="00C344BF"/>
    <w:rsid w:val="00C349EE"/>
    <w:rsid w:val="00C42830"/>
    <w:rsid w:val="00C448E7"/>
    <w:rsid w:val="00C550DC"/>
    <w:rsid w:val="00C6608D"/>
    <w:rsid w:val="00C66090"/>
    <w:rsid w:val="00C7399F"/>
    <w:rsid w:val="00C82571"/>
    <w:rsid w:val="00C84A62"/>
    <w:rsid w:val="00CA4101"/>
    <w:rsid w:val="00CA4171"/>
    <w:rsid w:val="00CB4781"/>
    <w:rsid w:val="00CC176A"/>
    <w:rsid w:val="00CC1CD3"/>
    <w:rsid w:val="00CC44E5"/>
    <w:rsid w:val="00CC776D"/>
    <w:rsid w:val="00CD5B80"/>
    <w:rsid w:val="00CD7E98"/>
    <w:rsid w:val="00CE6271"/>
    <w:rsid w:val="00CE77BC"/>
    <w:rsid w:val="00D02B0D"/>
    <w:rsid w:val="00D04902"/>
    <w:rsid w:val="00D1030A"/>
    <w:rsid w:val="00D13626"/>
    <w:rsid w:val="00D14DFA"/>
    <w:rsid w:val="00D30700"/>
    <w:rsid w:val="00D31BE0"/>
    <w:rsid w:val="00D336B8"/>
    <w:rsid w:val="00D406DF"/>
    <w:rsid w:val="00D42823"/>
    <w:rsid w:val="00D5595B"/>
    <w:rsid w:val="00D648BB"/>
    <w:rsid w:val="00D71411"/>
    <w:rsid w:val="00D71A14"/>
    <w:rsid w:val="00D72AC3"/>
    <w:rsid w:val="00D830A2"/>
    <w:rsid w:val="00D87311"/>
    <w:rsid w:val="00D94790"/>
    <w:rsid w:val="00DA1890"/>
    <w:rsid w:val="00DA53BC"/>
    <w:rsid w:val="00DB037E"/>
    <w:rsid w:val="00DB6EFB"/>
    <w:rsid w:val="00DB74BC"/>
    <w:rsid w:val="00DC5BE6"/>
    <w:rsid w:val="00DD20A0"/>
    <w:rsid w:val="00DD2B72"/>
    <w:rsid w:val="00DD5B5A"/>
    <w:rsid w:val="00DD752B"/>
    <w:rsid w:val="00DE0BFC"/>
    <w:rsid w:val="00DE1849"/>
    <w:rsid w:val="00DE3F65"/>
    <w:rsid w:val="00DF0109"/>
    <w:rsid w:val="00E012C3"/>
    <w:rsid w:val="00E06033"/>
    <w:rsid w:val="00E0770C"/>
    <w:rsid w:val="00E1060E"/>
    <w:rsid w:val="00E11ED9"/>
    <w:rsid w:val="00E152A3"/>
    <w:rsid w:val="00E31F6A"/>
    <w:rsid w:val="00E32F0E"/>
    <w:rsid w:val="00E35FD1"/>
    <w:rsid w:val="00E40A75"/>
    <w:rsid w:val="00E42C3B"/>
    <w:rsid w:val="00E52BB9"/>
    <w:rsid w:val="00E63D0F"/>
    <w:rsid w:val="00E66532"/>
    <w:rsid w:val="00E66760"/>
    <w:rsid w:val="00E71CB5"/>
    <w:rsid w:val="00E81E66"/>
    <w:rsid w:val="00EB18E9"/>
    <w:rsid w:val="00EB4448"/>
    <w:rsid w:val="00EB5474"/>
    <w:rsid w:val="00EB68C9"/>
    <w:rsid w:val="00ED1C41"/>
    <w:rsid w:val="00ED4B2D"/>
    <w:rsid w:val="00ED748A"/>
    <w:rsid w:val="00EE6B7E"/>
    <w:rsid w:val="00EF0177"/>
    <w:rsid w:val="00F028CC"/>
    <w:rsid w:val="00F06796"/>
    <w:rsid w:val="00F07852"/>
    <w:rsid w:val="00F2689C"/>
    <w:rsid w:val="00F27D46"/>
    <w:rsid w:val="00F30235"/>
    <w:rsid w:val="00F35A9E"/>
    <w:rsid w:val="00F450C7"/>
    <w:rsid w:val="00F46875"/>
    <w:rsid w:val="00F623D0"/>
    <w:rsid w:val="00F657DE"/>
    <w:rsid w:val="00F6616D"/>
    <w:rsid w:val="00F82590"/>
    <w:rsid w:val="00F83128"/>
    <w:rsid w:val="00F8335E"/>
    <w:rsid w:val="00F84CF2"/>
    <w:rsid w:val="00F8590E"/>
    <w:rsid w:val="00F87E14"/>
    <w:rsid w:val="00F90D49"/>
    <w:rsid w:val="00F93291"/>
    <w:rsid w:val="00F93992"/>
    <w:rsid w:val="00FA3133"/>
    <w:rsid w:val="00FA5216"/>
    <w:rsid w:val="00FB2DBF"/>
    <w:rsid w:val="00FB314C"/>
    <w:rsid w:val="00FD3C00"/>
    <w:rsid w:val="00FD4815"/>
    <w:rsid w:val="00FE3333"/>
    <w:rsid w:val="00FE4216"/>
    <w:rsid w:val="00FE5260"/>
    <w:rsid w:val="00FE5E9B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Обычный 2"/>
    <w:basedOn w:val="a"/>
    <w:next w:val="a"/>
    <w:link w:val="30"/>
    <w:qFormat/>
    <w:rsid w:val="006F56F4"/>
    <w:pPr>
      <w:spacing w:before="100" w:beforeAutospacing="1" w:after="100" w:afterAutospacing="1"/>
      <w:outlineLvl w:val="2"/>
    </w:pPr>
    <w:rPr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CE77BC"/>
  </w:style>
  <w:style w:type="table" w:styleId="ad">
    <w:name w:val="Table Grid"/>
    <w:basedOn w:val="a1"/>
    <w:uiPriority w:val="59"/>
    <w:rsid w:val="0018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aliases w:val="Обычный 2 Знак"/>
    <w:basedOn w:val="a0"/>
    <w:link w:val="3"/>
    <w:rsid w:val="006F56F4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e">
    <w:name w:val="header"/>
    <w:basedOn w:val="a"/>
    <w:link w:val="af"/>
    <w:uiPriority w:val="99"/>
    <w:unhideWhenUsed/>
    <w:rsid w:val="00F9329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932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9329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932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Обычный 2"/>
    <w:basedOn w:val="a"/>
    <w:next w:val="a"/>
    <w:link w:val="30"/>
    <w:qFormat/>
    <w:rsid w:val="006F56F4"/>
    <w:pPr>
      <w:spacing w:before="100" w:beforeAutospacing="1" w:after="100" w:afterAutospacing="1"/>
      <w:outlineLvl w:val="2"/>
    </w:pPr>
    <w:rPr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FA5216"/>
    <w:rPr>
      <w:rFonts w:ascii="Times New Roman" w:hAnsi="Times New Roman" w:cs="Times New Roman"/>
      <w:sz w:val="18"/>
      <w:szCs w:val="18"/>
    </w:rPr>
  </w:style>
  <w:style w:type="character" w:styleId="a3">
    <w:name w:val="Hyperlink"/>
    <w:rsid w:val="00FA5216"/>
    <w:rPr>
      <w:b/>
      <w:bCs/>
      <w:color w:val="003333"/>
      <w:sz w:val="18"/>
      <w:szCs w:val="18"/>
      <w:u w:val="single"/>
    </w:rPr>
  </w:style>
  <w:style w:type="paragraph" w:styleId="a4">
    <w:name w:val="List Paragraph"/>
    <w:basedOn w:val="a"/>
    <w:link w:val="a5"/>
    <w:qFormat/>
    <w:rsid w:val="00FA52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43">
    <w:name w:val="Font Style43"/>
    <w:rsid w:val="00FA5216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FA521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A5216"/>
  </w:style>
  <w:style w:type="character" w:styleId="a7">
    <w:name w:val="Strong"/>
    <w:basedOn w:val="a0"/>
    <w:uiPriority w:val="22"/>
    <w:qFormat/>
    <w:rsid w:val="00FA5216"/>
    <w:rPr>
      <w:b/>
      <w:bCs/>
    </w:rPr>
  </w:style>
  <w:style w:type="paragraph" w:styleId="a8">
    <w:name w:val="No Spacing"/>
    <w:qFormat/>
    <w:rsid w:val="008019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a9">
    <w:name w:val="FollowedHyperlink"/>
    <w:basedOn w:val="a0"/>
    <w:uiPriority w:val="99"/>
    <w:semiHidden/>
    <w:unhideWhenUsed/>
    <w:rsid w:val="00D13626"/>
    <w:rPr>
      <w:color w:val="800080" w:themeColor="followedHyperlink"/>
      <w:u w:val="single"/>
    </w:rPr>
  </w:style>
  <w:style w:type="character" w:styleId="aa">
    <w:name w:val="Emphasis"/>
    <w:basedOn w:val="a0"/>
    <w:uiPriority w:val="20"/>
    <w:qFormat/>
    <w:rsid w:val="00D04902"/>
    <w:rPr>
      <w:i/>
      <w:iCs/>
    </w:rPr>
  </w:style>
  <w:style w:type="paragraph" w:customStyle="1" w:styleId="ab">
    <w:name w:val="А_основной"/>
    <w:basedOn w:val="a"/>
    <w:link w:val="ac"/>
    <w:uiPriority w:val="99"/>
    <w:qFormat/>
    <w:rsid w:val="00DD5B5A"/>
    <w:pPr>
      <w:spacing w:line="360" w:lineRule="auto"/>
      <w:ind w:firstLine="454"/>
      <w:jc w:val="both"/>
    </w:pPr>
    <w:rPr>
      <w:rFonts w:eastAsia="Calibri"/>
      <w:sz w:val="28"/>
      <w:szCs w:val="28"/>
      <w:lang w:eastAsia="en-US"/>
    </w:rPr>
  </w:style>
  <w:style w:type="character" w:customStyle="1" w:styleId="ac">
    <w:name w:val="А_основной Знак"/>
    <w:link w:val="ab"/>
    <w:uiPriority w:val="99"/>
    <w:rsid w:val="00DD5B5A"/>
    <w:rPr>
      <w:rFonts w:ascii="Times New Roman" w:eastAsia="Calibri" w:hAnsi="Times New Roman" w:cs="Times New Roman"/>
      <w:sz w:val="28"/>
      <w:szCs w:val="28"/>
    </w:rPr>
  </w:style>
  <w:style w:type="character" w:customStyle="1" w:styleId="a5">
    <w:name w:val="Абзац списка Знак"/>
    <w:link w:val="a4"/>
    <w:locked/>
    <w:rsid w:val="00CE77BC"/>
  </w:style>
  <w:style w:type="table" w:styleId="ad">
    <w:name w:val="Table Grid"/>
    <w:basedOn w:val="a1"/>
    <w:uiPriority w:val="59"/>
    <w:rsid w:val="0018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aliases w:val="Обычный 2 Знак"/>
    <w:basedOn w:val="a0"/>
    <w:link w:val="3"/>
    <w:rsid w:val="006F56F4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e">
    <w:name w:val="header"/>
    <w:basedOn w:val="a"/>
    <w:link w:val="af"/>
    <w:uiPriority w:val="99"/>
    <w:unhideWhenUsed/>
    <w:rsid w:val="00F9329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932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F9329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932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C99E-307F-4136-B364-6845002E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Евгений Михайлович</cp:lastModifiedBy>
  <cp:revision>639</cp:revision>
  <dcterms:created xsi:type="dcterms:W3CDTF">2015-10-10T12:50:00Z</dcterms:created>
  <dcterms:modified xsi:type="dcterms:W3CDTF">2018-10-20T09:01:00Z</dcterms:modified>
</cp:coreProperties>
</file>