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0AB" w:rsidRDefault="003060AB" w:rsidP="003060AB">
      <w:pPr>
        <w:keepNext/>
        <w:keepLines/>
        <w:spacing w:before="200" w:after="40" w:line="276" w:lineRule="auto"/>
        <w:outlineLvl w:val="0"/>
        <w:rPr>
          <w:rFonts w:ascii="Calibri" w:eastAsia="SimSun" w:hAnsi="Calibri" w:cs="Times New Roman"/>
          <w:b/>
          <w:color w:val="642D08"/>
          <w:sz w:val="40"/>
          <w:szCs w:val="32"/>
        </w:rPr>
      </w:pPr>
      <w:r w:rsidRPr="003060AB">
        <w:rPr>
          <w:rFonts w:ascii="Calibri" w:eastAsia="SimSun" w:hAnsi="Calibri" w:cs="Times New Roman"/>
          <w:b/>
          <w:color w:val="642D08"/>
          <w:sz w:val="40"/>
          <w:szCs w:val="32"/>
        </w:rPr>
        <w:t>Lab: Manual String Processing</w:t>
      </w:r>
    </w:p>
    <w:p w:rsidR="003060AB" w:rsidRPr="003060AB" w:rsidRDefault="003060AB" w:rsidP="003060AB">
      <w:pPr>
        <w:keepNext/>
        <w:keepLines/>
        <w:spacing w:before="200" w:after="40" w:line="276" w:lineRule="auto"/>
        <w:outlineLvl w:val="0"/>
      </w:pPr>
      <w:r w:rsidRPr="003060AB">
        <w:rPr>
          <w:rFonts w:ascii="Calibri" w:eastAsia="SimSun" w:hAnsi="Calibri" w:cs="Times New Roman"/>
          <w:b/>
          <w:color w:val="642D08"/>
          <w:sz w:val="40"/>
          <w:szCs w:val="32"/>
        </w:rPr>
        <w:t>Implementing the command interpreter of our Bash</w:t>
      </w:r>
    </w:p>
    <w:p w:rsidR="00C168F6" w:rsidRDefault="00C168F6" w:rsidP="00C168F6">
      <w:r>
        <w:t xml:space="preserve">Now is probably the key moment for the application we are building, because our app is a stack of different functionality, that </w:t>
      </w:r>
      <w:r w:rsidR="003D29DC">
        <w:t xml:space="preserve">is </w:t>
      </w:r>
      <w:r>
        <w:t>coupled to the class with the Main method</w:t>
      </w:r>
      <w:r>
        <w:rPr>
          <w:lang w:val="bg-BG"/>
        </w:rPr>
        <w:t xml:space="preserve"> </w:t>
      </w:r>
      <w:r w:rsidR="00B953D8">
        <w:t xml:space="preserve">and to be more specific </w:t>
      </w:r>
      <w:r>
        <w:t xml:space="preserve">to the </w:t>
      </w:r>
      <w:r w:rsidR="003060AB">
        <w:t>commands we</w:t>
      </w:r>
      <w:r>
        <w:t xml:space="preserve"> have </w:t>
      </w:r>
      <w:r w:rsidR="003667B2">
        <w:t xml:space="preserve">written there. </w:t>
      </w:r>
      <w:r w:rsidR="003060AB">
        <w:t>However,</w:t>
      </w:r>
      <w:r w:rsidR="003667B2">
        <w:t xml:space="preserve"> our application has no predefined </w:t>
      </w:r>
      <w:r w:rsidR="003D29DC">
        <w:t>order of the commands</w:t>
      </w:r>
      <w:r w:rsidR="003667B2">
        <w:t xml:space="preserve"> and the main idea is that it s</w:t>
      </w:r>
      <w:r w:rsidR="003D29DC">
        <w:t xml:space="preserve">hould be able to interpret such at runtime. So now our job is to </w:t>
      </w:r>
      <w:r w:rsidR="003D29DC" w:rsidRPr="00B953D8">
        <w:rPr>
          <w:b/>
        </w:rPr>
        <w:t>build</w:t>
      </w:r>
      <w:r w:rsidR="003D29DC">
        <w:t xml:space="preserve"> an </w:t>
      </w:r>
      <w:r w:rsidR="003D29DC" w:rsidRPr="00B953D8">
        <w:rPr>
          <w:b/>
        </w:rPr>
        <w:t>interpreter</w:t>
      </w:r>
      <w:r w:rsidR="003D29DC">
        <w:t xml:space="preserve"> </w:t>
      </w:r>
      <w:r w:rsidR="003D29DC" w:rsidRPr="00B953D8">
        <w:rPr>
          <w:b/>
        </w:rPr>
        <w:t>that</w:t>
      </w:r>
      <w:r w:rsidR="003D29DC">
        <w:t xml:space="preserve"> </w:t>
      </w:r>
      <w:r w:rsidR="003D29DC" w:rsidRPr="00B953D8">
        <w:rPr>
          <w:b/>
        </w:rPr>
        <w:t>calls</w:t>
      </w:r>
      <w:r w:rsidR="003D29DC">
        <w:t xml:space="preserve"> the </w:t>
      </w:r>
      <w:r w:rsidR="003D29DC" w:rsidRPr="00B953D8">
        <w:rPr>
          <w:b/>
        </w:rPr>
        <w:t>functionality</w:t>
      </w:r>
      <w:r w:rsidR="003D29DC">
        <w:t xml:space="preserve"> that we have.</w:t>
      </w:r>
    </w:p>
    <w:p w:rsidR="003D29DC" w:rsidRDefault="003D29DC" w:rsidP="00C168F6">
      <w:r>
        <w:t xml:space="preserve">We are going to need </w:t>
      </w:r>
      <w:r w:rsidRPr="00B953D8">
        <w:rPr>
          <w:b/>
        </w:rPr>
        <w:t>two</w:t>
      </w:r>
      <w:r>
        <w:t xml:space="preserve"> </w:t>
      </w:r>
      <w:r w:rsidRPr="00B953D8">
        <w:rPr>
          <w:b/>
        </w:rPr>
        <w:t>public</w:t>
      </w:r>
      <w:r>
        <w:t xml:space="preserve"> </w:t>
      </w:r>
      <w:r w:rsidRPr="00B953D8">
        <w:rPr>
          <w:b/>
        </w:rPr>
        <w:t>static</w:t>
      </w:r>
      <w:r>
        <w:t xml:space="preserve"> </w:t>
      </w:r>
      <w:r w:rsidRPr="00B953D8">
        <w:rPr>
          <w:b/>
        </w:rPr>
        <w:t>classes</w:t>
      </w:r>
      <w:r>
        <w:t xml:space="preserve"> that </w:t>
      </w:r>
      <w:r w:rsidRPr="00B953D8">
        <w:rPr>
          <w:b/>
        </w:rPr>
        <w:t>handle</w:t>
      </w:r>
      <w:r>
        <w:t xml:space="preserve"> the </w:t>
      </w:r>
      <w:r w:rsidRPr="00B953D8">
        <w:rPr>
          <w:b/>
        </w:rPr>
        <w:t>input</w:t>
      </w:r>
      <w:r>
        <w:t xml:space="preserve"> and the </w:t>
      </w:r>
      <w:r w:rsidRPr="00B953D8">
        <w:rPr>
          <w:b/>
        </w:rPr>
        <w:t>commands</w:t>
      </w:r>
      <w:r>
        <w:t>.</w:t>
      </w:r>
      <w:r w:rsidR="00A01EBF">
        <w:t xml:space="preserve"> The </w:t>
      </w:r>
      <w:r w:rsidR="00A01EBF" w:rsidRPr="00B953D8">
        <w:rPr>
          <w:b/>
        </w:rPr>
        <w:t>first</w:t>
      </w:r>
      <w:r w:rsidR="00A01EBF">
        <w:t xml:space="preserve"> </w:t>
      </w:r>
      <w:r w:rsidR="00A01EBF" w:rsidRPr="00B953D8">
        <w:rPr>
          <w:b/>
        </w:rPr>
        <w:t>one</w:t>
      </w:r>
      <w:r w:rsidR="00A01EBF">
        <w:t xml:space="preserve"> is called </w:t>
      </w:r>
      <w:r w:rsidR="00A01EBF" w:rsidRPr="00BD4118">
        <w:rPr>
          <w:b/>
        </w:rPr>
        <w:t>InputReader</w:t>
      </w:r>
      <w:r w:rsidR="00A01EBF">
        <w:t xml:space="preserve"> and the </w:t>
      </w:r>
      <w:r w:rsidR="00A01EBF" w:rsidRPr="00B953D8">
        <w:rPr>
          <w:b/>
        </w:rPr>
        <w:t>second</w:t>
      </w:r>
      <w:r w:rsidR="00A01EBF">
        <w:t xml:space="preserve"> </w:t>
      </w:r>
      <w:r w:rsidR="00A01EBF" w:rsidRPr="00B953D8">
        <w:rPr>
          <w:b/>
        </w:rPr>
        <w:t>one</w:t>
      </w:r>
      <w:r w:rsidR="00A01EBF">
        <w:t xml:space="preserve"> is called </w:t>
      </w:r>
      <w:r w:rsidR="00A01EBF" w:rsidRPr="00BD4118">
        <w:rPr>
          <w:b/>
        </w:rPr>
        <w:t>CommandInterpreter</w:t>
      </w:r>
      <w:r w:rsidR="003060AB">
        <w:rPr>
          <w:b/>
        </w:rPr>
        <w:t>.</w:t>
      </w:r>
    </w:p>
    <w:p w:rsidR="00A01EBF" w:rsidRDefault="00A01EBF" w:rsidP="00C168F6">
      <w:r>
        <w:t>Now that you have these classes we are going to have to write some code in order for them to do their jobs.</w:t>
      </w:r>
    </w:p>
    <w:p w:rsidR="00201C13" w:rsidRDefault="00201C13" w:rsidP="00201C13">
      <w:pPr>
        <w:pStyle w:val="Heading2"/>
      </w:pPr>
      <w:r>
        <w:t>Implement InputReader class</w:t>
      </w:r>
    </w:p>
    <w:p w:rsidR="00BD4118" w:rsidRDefault="00BD4118" w:rsidP="00C168F6">
      <w:r>
        <w:t xml:space="preserve">First we are going to start with the </w:t>
      </w:r>
      <w:r w:rsidR="003060AB" w:rsidRPr="00BD4118">
        <w:rPr>
          <w:b/>
        </w:rPr>
        <w:t>InputReader</w:t>
      </w:r>
      <w:r w:rsidR="003060AB">
        <w:t xml:space="preserve"> because</w:t>
      </w:r>
      <w:r>
        <w:t xml:space="preserve"> it </w:t>
      </w:r>
      <w:r w:rsidRPr="00B953D8">
        <w:rPr>
          <w:b/>
        </w:rPr>
        <w:t>uses</w:t>
      </w:r>
      <w:r>
        <w:t xml:space="preserve"> the </w:t>
      </w:r>
      <w:r w:rsidRPr="00B953D8">
        <w:rPr>
          <w:b/>
        </w:rPr>
        <w:t>command</w:t>
      </w:r>
      <w:r>
        <w:t xml:space="preserve"> </w:t>
      </w:r>
      <w:r w:rsidRPr="00B953D8">
        <w:rPr>
          <w:b/>
        </w:rPr>
        <w:t>interpreter</w:t>
      </w:r>
      <w:r>
        <w:t xml:space="preserve"> </w:t>
      </w:r>
      <w:r w:rsidRPr="00B953D8">
        <w:rPr>
          <w:b/>
        </w:rPr>
        <w:t>to</w:t>
      </w:r>
      <w:r>
        <w:t xml:space="preserve"> </w:t>
      </w:r>
      <w:r w:rsidRPr="00B953D8">
        <w:rPr>
          <w:b/>
        </w:rPr>
        <w:t>do</w:t>
      </w:r>
      <w:r>
        <w:t xml:space="preserve"> </w:t>
      </w:r>
      <w:r w:rsidRPr="00B953D8">
        <w:rPr>
          <w:b/>
        </w:rPr>
        <w:t>some</w:t>
      </w:r>
      <w:r>
        <w:t xml:space="preserve"> of </w:t>
      </w:r>
      <w:r w:rsidR="003060AB">
        <w:t>its</w:t>
      </w:r>
      <w:r>
        <w:t xml:space="preserve"> </w:t>
      </w:r>
      <w:r w:rsidRPr="00B953D8">
        <w:rPr>
          <w:b/>
        </w:rPr>
        <w:t>job.</w:t>
      </w:r>
      <w:r>
        <w:t xml:space="preserve"> </w:t>
      </w:r>
    </w:p>
    <w:p w:rsidR="00BD4118" w:rsidRDefault="00BD4118" w:rsidP="00C168F6">
      <w:r>
        <w:t xml:space="preserve">The only method for now will be a method that will be called from the main that starts to </w:t>
      </w:r>
      <w:r w:rsidRPr="00B953D8">
        <w:rPr>
          <w:b/>
        </w:rPr>
        <w:t>listen</w:t>
      </w:r>
      <w:r>
        <w:t xml:space="preserve"> </w:t>
      </w:r>
      <w:r w:rsidRPr="00B953D8">
        <w:rPr>
          <w:b/>
        </w:rPr>
        <w:t>for</w:t>
      </w:r>
      <w:r>
        <w:t xml:space="preserve"> </w:t>
      </w:r>
      <w:r w:rsidRPr="00B953D8">
        <w:rPr>
          <w:b/>
        </w:rPr>
        <w:t>commands</w:t>
      </w:r>
      <w:r>
        <w:t xml:space="preserve"> and </w:t>
      </w:r>
      <w:r w:rsidRPr="00B953D8">
        <w:rPr>
          <w:b/>
        </w:rPr>
        <w:t>executes</w:t>
      </w:r>
      <w:r>
        <w:t xml:space="preserve"> </w:t>
      </w:r>
      <w:r w:rsidRPr="00B953D8">
        <w:rPr>
          <w:b/>
        </w:rPr>
        <w:t>them</w:t>
      </w:r>
      <w:r>
        <w:t xml:space="preserve"> </w:t>
      </w:r>
      <w:r w:rsidRPr="00B953D8">
        <w:rPr>
          <w:b/>
        </w:rPr>
        <w:t>if</w:t>
      </w:r>
      <w:r>
        <w:t xml:space="preserve"> the </w:t>
      </w:r>
      <w:r w:rsidRPr="00B953D8">
        <w:rPr>
          <w:b/>
        </w:rPr>
        <w:t>syntax</w:t>
      </w:r>
      <w:r>
        <w:t xml:space="preserve"> is </w:t>
      </w:r>
      <w:r w:rsidRPr="00B953D8">
        <w:rPr>
          <w:b/>
        </w:rPr>
        <w:t>correct</w:t>
      </w:r>
      <w:r>
        <w:t xml:space="preserve">. We will name this </w:t>
      </w:r>
      <w:r w:rsidRPr="00B953D8">
        <w:rPr>
          <w:b/>
        </w:rPr>
        <w:t>method</w:t>
      </w:r>
      <w:r>
        <w:t xml:space="preserve"> </w:t>
      </w:r>
      <w:r w:rsidRPr="00BD4118">
        <w:rPr>
          <w:b/>
        </w:rPr>
        <w:t>StartReadingCommands()</w:t>
      </w:r>
      <w:r>
        <w:t xml:space="preserve"> and it’s return type will be void.</w:t>
      </w:r>
    </w:p>
    <w:p w:rsidR="00BD4118" w:rsidRDefault="00BD4118" w:rsidP="00C168F6">
      <w:r>
        <w:rPr>
          <w:noProof/>
          <w:lang w:val="bg-BG" w:eastAsia="bg-BG"/>
        </w:rPr>
        <w:drawing>
          <wp:inline distT="0" distB="0" distL="0" distR="0">
            <wp:extent cx="3279462" cy="7351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764" cy="745261"/>
                    </a:xfrm>
                    <a:prstGeom prst="rect">
                      <a:avLst/>
                    </a:prstGeom>
                    <a:noFill/>
                    <a:ln>
                      <a:noFill/>
                    </a:ln>
                  </pic:spPr>
                </pic:pic>
              </a:graphicData>
            </a:graphic>
          </wp:inline>
        </w:drawing>
      </w:r>
    </w:p>
    <w:p w:rsidR="00726F31" w:rsidRDefault="00726F31" w:rsidP="00C168F6">
      <w:r>
        <w:t xml:space="preserve">You’ve probably opened </w:t>
      </w:r>
      <w:r w:rsidR="003060AB">
        <w:t>the Command Prompt and you’ve seen</w:t>
      </w:r>
      <w:r>
        <w:t xml:space="preserve"> that you do not write you</w:t>
      </w:r>
      <w:r w:rsidR="003060AB">
        <w:t>r</w:t>
      </w:r>
      <w:r>
        <w:t xml:space="preserve"> commands on empty lines, instead the folder that you are currently in is in the beginning of the line.</w:t>
      </w:r>
    </w:p>
    <w:p w:rsidR="00726F31" w:rsidRDefault="00726F31" w:rsidP="00C168F6">
      <w:r>
        <w:rPr>
          <w:noProof/>
          <w:lang w:val="bg-BG" w:eastAsia="bg-BG"/>
        </w:rPr>
        <w:drawing>
          <wp:inline distT="0" distB="0" distL="0" distR="0">
            <wp:extent cx="2146300" cy="304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313" cy="331358"/>
                    </a:xfrm>
                    <a:prstGeom prst="rect">
                      <a:avLst/>
                    </a:prstGeom>
                    <a:noFill/>
                    <a:ln>
                      <a:noFill/>
                    </a:ln>
                  </pic:spPr>
                </pic:pic>
              </a:graphicData>
            </a:graphic>
          </wp:inline>
        </w:drawing>
      </w:r>
    </w:p>
    <w:p w:rsidR="00726F31" w:rsidRDefault="00726F31" w:rsidP="00726F31">
      <w:pPr>
        <w:tabs>
          <w:tab w:val="left" w:pos="2979"/>
        </w:tabs>
      </w:pPr>
      <w:r>
        <w:t xml:space="preserve">So in order to </w:t>
      </w:r>
      <w:r w:rsidR="003060AB">
        <w:t>add</w:t>
      </w:r>
      <w:r>
        <w:t xml:space="preserve"> this functionality and our bash to be able to </w:t>
      </w:r>
      <w:r w:rsidRPr="00B953D8">
        <w:rPr>
          <w:b/>
        </w:rPr>
        <w:t>look</w:t>
      </w:r>
      <w:r>
        <w:t xml:space="preserve"> </w:t>
      </w:r>
      <w:r w:rsidRPr="00B953D8">
        <w:rPr>
          <w:b/>
        </w:rPr>
        <w:t>like</w:t>
      </w:r>
      <w:r>
        <w:t xml:space="preserve"> the </w:t>
      </w:r>
      <w:r w:rsidRPr="00B953D8">
        <w:rPr>
          <w:b/>
        </w:rPr>
        <w:t>command</w:t>
      </w:r>
      <w:r>
        <w:t xml:space="preserve"> </w:t>
      </w:r>
      <w:r w:rsidRPr="00B953D8">
        <w:rPr>
          <w:b/>
        </w:rPr>
        <w:t>prompt</w:t>
      </w:r>
      <w:r>
        <w:t xml:space="preserve">, we will </w:t>
      </w:r>
      <w:r w:rsidRPr="00B953D8">
        <w:rPr>
          <w:b/>
        </w:rPr>
        <w:t>write</w:t>
      </w:r>
      <w:r>
        <w:t xml:space="preserve"> a </w:t>
      </w:r>
      <w:r w:rsidRPr="00B953D8">
        <w:rPr>
          <w:b/>
        </w:rPr>
        <w:t>message</w:t>
      </w:r>
      <w:r>
        <w:t xml:space="preserve"> </w:t>
      </w:r>
      <w:r w:rsidRPr="00B953D8">
        <w:rPr>
          <w:b/>
        </w:rPr>
        <w:t>on</w:t>
      </w:r>
      <w:r>
        <w:t xml:space="preserve"> the </w:t>
      </w:r>
      <w:r w:rsidRPr="00726F31">
        <w:rPr>
          <w:b/>
        </w:rPr>
        <w:t>OutputWriter</w:t>
      </w:r>
      <w:r>
        <w:rPr>
          <w:b/>
        </w:rPr>
        <w:t xml:space="preserve"> </w:t>
      </w:r>
      <w:r>
        <w:t xml:space="preserve">and our message will be the </w:t>
      </w:r>
      <w:r w:rsidRPr="00B953D8">
        <w:rPr>
          <w:b/>
        </w:rPr>
        <w:t>current</w:t>
      </w:r>
      <w:r>
        <w:t xml:space="preserve"> </w:t>
      </w:r>
      <w:r w:rsidRPr="00B953D8">
        <w:rPr>
          <w:b/>
        </w:rPr>
        <w:t>path</w:t>
      </w:r>
      <w:r>
        <w:t xml:space="preserve"> </w:t>
      </w:r>
      <w:r w:rsidRPr="00B953D8">
        <w:rPr>
          <w:b/>
        </w:rPr>
        <w:t>from</w:t>
      </w:r>
      <w:r>
        <w:t xml:space="preserve"> the </w:t>
      </w:r>
      <w:r w:rsidRPr="00B953D8">
        <w:rPr>
          <w:b/>
        </w:rPr>
        <w:t>SessionData</w:t>
      </w:r>
      <w:r>
        <w:t xml:space="preserve"> class </w:t>
      </w:r>
      <w:r w:rsidRPr="00B953D8">
        <w:rPr>
          <w:b/>
        </w:rPr>
        <w:t>followed</w:t>
      </w:r>
      <w:r>
        <w:t xml:space="preserve"> </w:t>
      </w:r>
      <w:r w:rsidRPr="00B953D8">
        <w:rPr>
          <w:b/>
        </w:rPr>
        <w:t>by</w:t>
      </w:r>
      <w:r>
        <w:t xml:space="preserve"> </w:t>
      </w:r>
      <w:r w:rsidRPr="00B953D8">
        <w:rPr>
          <w:b/>
        </w:rPr>
        <w:t>‘</w:t>
      </w:r>
      <w:r w:rsidR="003060AB" w:rsidRPr="00B953D8">
        <w:rPr>
          <w:b/>
        </w:rPr>
        <w:t>&gt;</w:t>
      </w:r>
      <w:r w:rsidR="003060AB">
        <w:t>’</w:t>
      </w:r>
      <w:r>
        <w:t xml:space="preserve">. </w:t>
      </w:r>
    </w:p>
    <w:p w:rsidR="00172227" w:rsidRDefault="00726F31" w:rsidP="00726F31">
      <w:pPr>
        <w:tabs>
          <w:tab w:val="left" w:pos="2979"/>
        </w:tabs>
      </w:pPr>
      <w:r>
        <w:t>Now it’s time to read an input an</w:t>
      </w:r>
      <w:r w:rsidR="00172227">
        <w:t>d trim it from all white spaces.</w:t>
      </w:r>
    </w:p>
    <w:p w:rsidR="00726F31" w:rsidRDefault="00A9517E" w:rsidP="00726F31">
      <w:pPr>
        <w:tabs>
          <w:tab w:val="left" w:pos="2979"/>
        </w:tabs>
      </w:pPr>
      <w:r>
        <w:rPr>
          <w:noProof/>
          <w:lang w:val="bg-BG" w:eastAsia="bg-BG"/>
        </w:rPr>
        <w:drawing>
          <wp:inline distT="0" distB="0" distL="0" distR="0">
            <wp:extent cx="4247691" cy="52324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98" cy="526825"/>
                    </a:xfrm>
                    <a:prstGeom prst="rect">
                      <a:avLst/>
                    </a:prstGeom>
                    <a:noFill/>
                    <a:ln>
                      <a:noFill/>
                    </a:ln>
                  </pic:spPr>
                </pic:pic>
              </a:graphicData>
            </a:graphic>
          </wp:inline>
        </w:drawing>
      </w:r>
    </w:p>
    <w:p w:rsidR="00172227" w:rsidRDefault="003060AB" w:rsidP="00726F31">
      <w:pPr>
        <w:tabs>
          <w:tab w:val="left" w:pos="2979"/>
        </w:tabs>
      </w:pPr>
      <w:r>
        <w:t>However,</w:t>
      </w:r>
      <w:r w:rsidR="00172227">
        <w:t xml:space="preserve"> we want to </w:t>
      </w:r>
      <w:r w:rsidR="00172227" w:rsidRPr="00B953D8">
        <w:rPr>
          <w:b/>
        </w:rPr>
        <w:t>continue reading</w:t>
      </w:r>
      <w:r w:rsidR="00172227">
        <w:t xml:space="preserve"> </w:t>
      </w:r>
      <w:r w:rsidR="00172227" w:rsidRPr="00B953D8">
        <w:rPr>
          <w:b/>
        </w:rPr>
        <w:t>once</w:t>
      </w:r>
      <w:r w:rsidR="00172227">
        <w:t xml:space="preserve"> we’ve </w:t>
      </w:r>
      <w:r w:rsidR="00172227" w:rsidRPr="00B953D8">
        <w:rPr>
          <w:b/>
        </w:rPr>
        <w:t>interpreted</w:t>
      </w:r>
      <w:r w:rsidR="00172227">
        <w:t xml:space="preserve"> the </w:t>
      </w:r>
      <w:r w:rsidR="00172227" w:rsidRPr="00B953D8">
        <w:rPr>
          <w:b/>
        </w:rPr>
        <w:t>current</w:t>
      </w:r>
      <w:r w:rsidR="00172227">
        <w:t xml:space="preserve"> </w:t>
      </w:r>
      <w:r w:rsidR="00172227" w:rsidRPr="00B953D8">
        <w:rPr>
          <w:b/>
        </w:rPr>
        <w:t>command</w:t>
      </w:r>
      <w:r w:rsidR="00172227">
        <w:t xml:space="preserve">, so maybe here will be a good time to </w:t>
      </w:r>
      <w:r w:rsidR="00172227" w:rsidRPr="00B953D8">
        <w:rPr>
          <w:b/>
        </w:rPr>
        <w:t>add</w:t>
      </w:r>
      <w:r w:rsidR="00172227">
        <w:t xml:space="preserve"> a </w:t>
      </w:r>
      <w:r w:rsidR="00172227" w:rsidRPr="00B953D8">
        <w:rPr>
          <w:b/>
        </w:rPr>
        <w:t>while</w:t>
      </w:r>
      <w:r w:rsidR="00172227">
        <w:t xml:space="preserve"> </w:t>
      </w:r>
      <w:r w:rsidR="00172227" w:rsidRPr="00B953D8">
        <w:rPr>
          <w:b/>
        </w:rPr>
        <w:t>loop</w:t>
      </w:r>
      <w:r w:rsidR="00172227">
        <w:t xml:space="preserve"> and </w:t>
      </w:r>
      <w:r w:rsidR="00172227" w:rsidRPr="00B953D8">
        <w:rPr>
          <w:b/>
        </w:rPr>
        <w:t>read</w:t>
      </w:r>
      <w:r w:rsidR="00172227">
        <w:t xml:space="preserve"> a </w:t>
      </w:r>
      <w:r w:rsidR="00172227" w:rsidRPr="00B953D8">
        <w:rPr>
          <w:b/>
        </w:rPr>
        <w:t>new</w:t>
      </w:r>
      <w:r w:rsidR="00172227">
        <w:t xml:space="preserve"> </w:t>
      </w:r>
      <w:r w:rsidR="00172227" w:rsidRPr="00B953D8">
        <w:rPr>
          <w:b/>
        </w:rPr>
        <w:t>input</w:t>
      </w:r>
      <w:r w:rsidR="00172227">
        <w:t xml:space="preserve"> </w:t>
      </w:r>
      <w:r w:rsidR="00172227" w:rsidRPr="00B953D8">
        <w:rPr>
          <w:b/>
        </w:rPr>
        <w:t>at</w:t>
      </w:r>
      <w:r w:rsidR="00172227">
        <w:t xml:space="preserve"> the </w:t>
      </w:r>
      <w:r w:rsidR="00172227" w:rsidRPr="00B953D8">
        <w:rPr>
          <w:b/>
        </w:rPr>
        <w:t>end</w:t>
      </w:r>
      <w:r w:rsidR="00172227">
        <w:t xml:space="preserve"> </w:t>
      </w:r>
      <w:r w:rsidR="00172227" w:rsidRPr="00B953D8">
        <w:rPr>
          <w:b/>
        </w:rPr>
        <w:t>of</w:t>
      </w:r>
      <w:r w:rsidR="00172227">
        <w:t xml:space="preserve"> the </w:t>
      </w:r>
      <w:r w:rsidR="00172227" w:rsidRPr="00B953D8">
        <w:rPr>
          <w:b/>
        </w:rPr>
        <w:t>loop</w:t>
      </w:r>
      <w:r w:rsidR="00172227">
        <w:t xml:space="preserve">. Note that we </w:t>
      </w:r>
      <w:r w:rsidR="00172227" w:rsidRPr="00B953D8">
        <w:rPr>
          <w:b/>
        </w:rPr>
        <w:lastRenderedPageBreak/>
        <w:t>repeat</w:t>
      </w:r>
      <w:r w:rsidR="00172227">
        <w:t xml:space="preserve"> the </w:t>
      </w:r>
      <w:r w:rsidR="00172227" w:rsidRPr="00B953D8">
        <w:rPr>
          <w:b/>
        </w:rPr>
        <w:t>code</w:t>
      </w:r>
      <w:r w:rsidR="00172227">
        <w:t xml:space="preserve"> </w:t>
      </w:r>
      <w:r w:rsidR="00172227" w:rsidRPr="00B953D8">
        <w:rPr>
          <w:b/>
        </w:rPr>
        <w:t>above</w:t>
      </w:r>
      <w:r w:rsidR="00172227">
        <w:t xml:space="preserve"> </w:t>
      </w:r>
      <w:r w:rsidR="00172227" w:rsidRPr="00B953D8">
        <w:rPr>
          <w:b/>
        </w:rPr>
        <w:t>in</w:t>
      </w:r>
      <w:r w:rsidR="00172227">
        <w:t xml:space="preserve"> our </w:t>
      </w:r>
      <w:r w:rsidR="00172227" w:rsidRPr="00B953D8">
        <w:rPr>
          <w:b/>
        </w:rPr>
        <w:t>while</w:t>
      </w:r>
      <w:r w:rsidR="00172227">
        <w:t xml:space="preserve"> </w:t>
      </w:r>
      <w:r w:rsidR="00172227" w:rsidRPr="00B953D8">
        <w:rPr>
          <w:b/>
        </w:rPr>
        <w:t>loop</w:t>
      </w:r>
      <w:r w:rsidR="00172227">
        <w:t xml:space="preserve">, however we </w:t>
      </w:r>
      <w:r w:rsidR="00172227" w:rsidRPr="00B953D8">
        <w:rPr>
          <w:b/>
        </w:rPr>
        <w:t>do</w:t>
      </w:r>
      <w:r w:rsidR="00172227">
        <w:t xml:space="preserve"> the </w:t>
      </w:r>
      <w:r w:rsidR="00172227" w:rsidRPr="00B953D8">
        <w:rPr>
          <w:b/>
        </w:rPr>
        <w:t>first</w:t>
      </w:r>
      <w:r w:rsidR="00172227">
        <w:t xml:space="preserve"> </w:t>
      </w:r>
      <w:r w:rsidR="00172227" w:rsidRPr="00B953D8">
        <w:rPr>
          <w:b/>
        </w:rPr>
        <w:t>read</w:t>
      </w:r>
      <w:r w:rsidR="00172227">
        <w:t xml:space="preserve"> </w:t>
      </w:r>
      <w:r w:rsidR="00172227" w:rsidRPr="00B953D8">
        <w:rPr>
          <w:b/>
        </w:rPr>
        <w:t>out</w:t>
      </w:r>
      <w:r w:rsidR="00172227">
        <w:t xml:space="preserve"> </w:t>
      </w:r>
      <w:r w:rsidR="00172227" w:rsidRPr="00B953D8">
        <w:rPr>
          <w:b/>
        </w:rPr>
        <w:t>of</w:t>
      </w:r>
      <w:r w:rsidR="00172227">
        <w:t xml:space="preserve"> the </w:t>
      </w:r>
      <w:r w:rsidR="00172227" w:rsidRPr="00B953D8">
        <w:rPr>
          <w:b/>
        </w:rPr>
        <w:t>loop</w:t>
      </w:r>
      <w:r w:rsidR="00172227">
        <w:t xml:space="preserve">, because </w:t>
      </w:r>
      <w:r w:rsidR="00B953D8">
        <w:t xml:space="preserve">even </w:t>
      </w:r>
      <w:r w:rsidR="00172227">
        <w:t>the first command can be the command for terminating the BashSoft</w:t>
      </w:r>
      <w:r w:rsidR="00DB54B8">
        <w:t>.</w:t>
      </w:r>
      <w:r w:rsidR="00172227">
        <w:t xml:space="preserve"> </w:t>
      </w:r>
    </w:p>
    <w:p w:rsidR="00172227" w:rsidRDefault="003C107E" w:rsidP="00726F31">
      <w:pPr>
        <w:tabs>
          <w:tab w:val="left" w:pos="2979"/>
        </w:tabs>
      </w:pPr>
      <w:r>
        <w:rPr>
          <w:noProof/>
          <w:lang w:val="bg-BG" w:eastAsia="bg-BG"/>
        </w:rPr>
        <w:drawing>
          <wp:inline distT="0" distB="0" distL="0" distR="0">
            <wp:extent cx="3730609" cy="99568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695" cy="1002108"/>
                    </a:xfrm>
                    <a:prstGeom prst="rect">
                      <a:avLst/>
                    </a:prstGeom>
                    <a:noFill/>
                    <a:ln>
                      <a:noFill/>
                    </a:ln>
                  </pic:spPr>
                </pic:pic>
              </a:graphicData>
            </a:graphic>
          </wp:inline>
        </w:drawing>
      </w:r>
    </w:p>
    <w:p w:rsidR="00D44F53" w:rsidRDefault="00D44F53" w:rsidP="00726F31">
      <w:pPr>
        <w:tabs>
          <w:tab w:val="left" w:pos="2979"/>
        </w:tabs>
      </w:pPr>
      <w:r>
        <w:t xml:space="preserve">Now we have only two things left to do in the while loop, to finish with </w:t>
      </w:r>
      <w:r w:rsidR="003060AB">
        <w:t>its</w:t>
      </w:r>
      <w:r>
        <w:t xml:space="preserve"> implementation. Firstly, we should </w:t>
      </w:r>
      <w:r w:rsidRPr="00064286">
        <w:rPr>
          <w:b/>
        </w:rPr>
        <w:t>set</w:t>
      </w:r>
      <w:r>
        <w:t xml:space="preserve"> some </w:t>
      </w:r>
      <w:r w:rsidRPr="00064286">
        <w:rPr>
          <w:b/>
        </w:rPr>
        <w:t>condition</w:t>
      </w:r>
      <w:r>
        <w:t xml:space="preserve"> </w:t>
      </w:r>
      <w:r w:rsidRPr="00064286">
        <w:rPr>
          <w:b/>
        </w:rPr>
        <w:t>for</w:t>
      </w:r>
      <w:r>
        <w:t xml:space="preserve"> which the </w:t>
      </w:r>
      <w:r w:rsidRPr="00064286">
        <w:rPr>
          <w:b/>
        </w:rPr>
        <w:t>while</w:t>
      </w:r>
      <w:r>
        <w:t xml:space="preserve"> </w:t>
      </w:r>
      <w:r w:rsidRPr="00064286">
        <w:rPr>
          <w:b/>
        </w:rPr>
        <w:t>loop</w:t>
      </w:r>
      <w:r>
        <w:t xml:space="preserve"> has to be true. A good way of doing this is to </w:t>
      </w:r>
      <w:r w:rsidRPr="00064286">
        <w:rPr>
          <w:b/>
        </w:rPr>
        <w:t>make</w:t>
      </w:r>
      <w:r>
        <w:t xml:space="preserve"> a </w:t>
      </w:r>
      <w:r w:rsidRPr="00064286">
        <w:rPr>
          <w:b/>
        </w:rPr>
        <w:t>constant</w:t>
      </w:r>
      <w:r>
        <w:t xml:space="preserve"> </w:t>
      </w:r>
      <w:r w:rsidRPr="00064286">
        <w:rPr>
          <w:b/>
        </w:rPr>
        <w:t>for</w:t>
      </w:r>
      <w:r>
        <w:t xml:space="preserve"> the </w:t>
      </w:r>
      <w:r w:rsidRPr="00064286">
        <w:rPr>
          <w:b/>
        </w:rPr>
        <w:t>command</w:t>
      </w:r>
      <w:r>
        <w:t xml:space="preserve"> </w:t>
      </w:r>
      <w:r w:rsidRPr="00064286">
        <w:rPr>
          <w:b/>
        </w:rPr>
        <w:t>for</w:t>
      </w:r>
      <w:r>
        <w:t xml:space="preserve"> </w:t>
      </w:r>
      <w:r w:rsidRPr="00064286">
        <w:rPr>
          <w:b/>
        </w:rPr>
        <w:t>termination</w:t>
      </w:r>
      <w:r>
        <w:t xml:space="preserve"> (which is “quit”) and </w:t>
      </w:r>
      <w:r w:rsidRPr="00064286">
        <w:rPr>
          <w:b/>
        </w:rPr>
        <w:t>then</w:t>
      </w:r>
      <w:r>
        <w:t xml:space="preserve"> </w:t>
      </w:r>
      <w:r w:rsidRPr="00064286">
        <w:rPr>
          <w:b/>
        </w:rPr>
        <w:t>check</w:t>
      </w:r>
      <w:r>
        <w:t xml:space="preserve"> </w:t>
      </w:r>
      <w:r w:rsidRPr="00064286">
        <w:rPr>
          <w:b/>
        </w:rPr>
        <w:t>in</w:t>
      </w:r>
      <w:r>
        <w:t xml:space="preserve"> the </w:t>
      </w:r>
      <w:r w:rsidRPr="00064286">
        <w:rPr>
          <w:b/>
        </w:rPr>
        <w:t>condition</w:t>
      </w:r>
      <w:r>
        <w:t xml:space="preserve"> </w:t>
      </w:r>
      <w:r w:rsidRPr="00064286">
        <w:rPr>
          <w:b/>
        </w:rPr>
        <w:t>of</w:t>
      </w:r>
      <w:r>
        <w:t xml:space="preserve"> the </w:t>
      </w:r>
      <w:r w:rsidRPr="00064286">
        <w:rPr>
          <w:b/>
        </w:rPr>
        <w:t>loop</w:t>
      </w:r>
      <w:r>
        <w:t xml:space="preserve"> whether the input is different from the termination command.</w:t>
      </w:r>
    </w:p>
    <w:p w:rsidR="004444E8" w:rsidRDefault="004444E8" w:rsidP="00726F31">
      <w:pPr>
        <w:tabs>
          <w:tab w:val="left" w:pos="2979"/>
        </w:tabs>
      </w:pPr>
      <w:r>
        <w:t xml:space="preserve">The declaration of a constant looks like this: </w:t>
      </w:r>
    </w:p>
    <w:p w:rsidR="004444E8" w:rsidRDefault="004444E8" w:rsidP="00726F31">
      <w:pPr>
        <w:tabs>
          <w:tab w:val="left" w:pos="2979"/>
        </w:tabs>
      </w:pPr>
      <w:r>
        <w:rPr>
          <w:noProof/>
          <w:lang w:val="bg-BG" w:eastAsia="bg-BG"/>
        </w:rPr>
        <w:drawing>
          <wp:inline distT="0" distB="0" distL="0" distR="0">
            <wp:extent cx="2859741" cy="258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210" cy="269833"/>
                    </a:xfrm>
                    <a:prstGeom prst="rect">
                      <a:avLst/>
                    </a:prstGeom>
                    <a:noFill/>
                    <a:ln>
                      <a:noFill/>
                    </a:ln>
                  </pic:spPr>
                </pic:pic>
              </a:graphicData>
            </a:graphic>
          </wp:inline>
        </w:drawing>
      </w:r>
    </w:p>
    <w:p w:rsidR="004444E8" w:rsidRDefault="004444E8" w:rsidP="00726F31">
      <w:pPr>
        <w:tabs>
          <w:tab w:val="left" w:pos="2979"/>
        </w:tabs>
      </w:pPr>
      <w:r>
        <w:t xml:space="preserve">and it is </w:t>
      </w:r>
      <w:r w:rsidRPr="00064286">
        <w:rPr>
          <w:b/>
        </w:rPr>
        <w:t>private</w:t>
      </w:r>
      <w:r>
        <w:t xml:space="preserve">, because </w:t>
      </w:r>
      <w:r w:rsidRPr="00064286">
        <w:rPr>
          <w:b/>
        </w:rPr>
        <w:t>we</w:t>
      </w:r>
      <w:r>
        <w:t xml:space="preserve"> </w:t>
      </w:r>
      <w:r w:rsidRPr="00064286">
        <w:rPr>
          <w:b/>
        </w:rPr>
        <w:t>do</w:t>
      </w:r>
      <w:r>
        <w:t xml:space="preserve"> </w:t>
      </w:r>
      <w:r w:rsidRPr="00064286">
        <w:rPr>
          <w:b/>
        </w:rPr>
        <w:t>not</w:t>
      </w:r>
      <w:r>
        <w:t xml:space="preserve"> </w:t>
      </w:r>
      <w:r w:rsidRPr="00064286">
        <w:rPr>
          <w:b/>
        </w:rPr>
        <w:t>want</w:t>
      </w:r>
      <w:r>
        <w:t xml:space="preserve"> </w:t>
      </w:r>
      <w:r w:rsidRPr="00064286">
        <w:rPr>
          <w:b/>
        </w:rPr>
        <w:t>other</w:t>
      </w:r>
      <w:r>
        <w:t xml:space="preserve"> </w:t>
      </w:r>
      <w:r w:rsidRPr="00064286">
        <w:rPr>
          <w:b/>
        </w:rPr>
        <w:t>classes</w:t>
      </w:r>
      <w:r>
        <w:t xml:space="preserve"> </w:t>
      </w:r>
      <w:r w:rsidRPr="00064286">
        <w:rPr>
          <w:b/>
        </w:rPr>
        <w:t>to</w:t>
      </w:r>
      <w:r>
        <w:t xml:space="preserve"> be able to </w:t>
      </w:r>
      <w:r w:rsidRPr="00064286">
        <w:rPr>
          <w:b/>
        </w:rPr>
        <w:t>see</w:t>
      </w:r>
      <w:r>
        <w:t xml:space="preserve"> </w:t>
      </w:r>
      <w:r w:rsidRPr="00064286">
        <w:rPr>
          <w:b/>
        </w:rPr>
        <w:t>it</w:t>
      </w:r>
      <w:r>
        <w:t xml:space="preserve"> </w:t>
      </w:r>
      <w:r w:rsidRPr="00064286">
        <w:rPr>
          <w:b/>
        </w:rPr>
        <w:t>and</w:t>
      </w:r>
      <w:r>
        <w:t xml:space="preserve"> </w:t>
      </w:r>
      <w:r w:rsidRPr="00064286">
        <w:rPr>
          <w:b/>
        </w:rPr>
        <w:t>use</w:t>
      </w:r>
      <w:r>
        <w:t xml:space="preserve"> </w:t>
      </w:r>
      <w:r w:rsidRPr="00064286">
        <w:rPr>
          <w:b/>
        </w:rPr>
        <w:t>it</w:t>
      </w:r>
      <w:r>
        <w:t xml:space="preserve">. Your task now it to </w:t>
      </w:r>
      <w:r w:rsidRPr="00064286">
        <w:rPr>
          <w:b/>
        </w:rPr>
        <w:t>make</w:t>
      </w:r>
      <w:r>
        <w:t xml:space="preserve"> the </w:t>
      </w:r>
      <w:r w:rsidRPr="00064286">
        <w:rPr>
          <w:b/>
        </w:rPr>
        <w:t>check</w:t>
      </w:r>
      <w:r>
        <w:t xml:space="preserve"> </w:t>
      </w:r>
      <w:r w:rsidRPr="00064286">
        <w:rPr>
          <w:b/>
        </w:rPr>
        <w:t>between</w:t>
      </w:r>
      <w:r>
        <w:t xml:space="preserve"> the </w:t>
      </w:r>
      <w:r w:rsidRPr="00064286">
        <w:rPr>
          <w:b/>
        </w:rPr>
        <w:t>end</w:t>
      </w:r>
      <w:r>
        <w:t xml:space="preserve"> </w:t>
      </w:r>
      <w:r w:rsidRPr="00064286">
        <w:rPr>
          <w:b/>
        </w:rPr>
        <w:t>command</w:t>
      </w:r>
      <w:r>
        <w:t xml:space="preserve"> </w:t>
      </w:r>
      <w:r w:rsidRPr="00064286">
        <w:rPr>
          <w:b/>
        </w:rPr>
        <w:t>and</w:t>
      </w:r>
      <w:r>
        <w:t xml:space="preserve"> the </w:t>
      </w:r>
      <w:r w:rsidRPr="00064286">
        <w:rPr>
          <w:b/>
        </w:rPr>
        <w:t>input</w:t>
      </w:r>
      <w:r>
        <w:t xml:space="preserve">. </w:t>
      </w:r>
    </w:p>
    <w:p w:rsidR="00064286" w:rsidRDefault="00064286" w:rsidP="00064286">
      <w:pPr>
        <w:pStyle w:val="Heading2"/>
      </w:pPr>
      <w:r>
        <w:t xml:space="preserve">Interpreting commands </w:t>
      </w:r>
    </w:p>
    <w:p w:rsidR="004444E8" w:rsidRDefault="004444E8" w:rsidP="00726F31">
      <w:pPr>
        <w:tabs>
          <w:tab w:val="left" w:pos="2979"/>
        </w:tabs>
      </w:pPr>
      <w:r>
        <w:t xml:space="preserve">Once you’ve done that it is time we move on to the </w:t>
      </w:r>
      <w:r w:rsidRPr="00855F71">
        <w:rPr>
          <w:b/>
        </w:rPr>
        <w:t>interpreting</w:t>
      </w:r>
      <w:r>
        <w:t xml:space="preserve"> of the </w:t>
      </w:r>
      <w:r w:rsidRPr="00855F71">
        <w:rPr>
          <w:b/>
        </w:rPr>
        <w:t>command</w:t>
      </w:r>
      <w:r>
        <w:t xml:space="preserve">, but in order to change the comment with code, we have to </w:t>
      </w:r>
      <w:r w:rsidRPr="00855F71">
        <w:rPr>
          <w:b/>
        </w:rPr>
        <w:t>write</w:t>
      </w:r>
      <w:r>
        <w:t xml:space="preserve"> the </w:t>
      </w:r>
      <w:r w:rsidRPr="00855F71">
        <w:rPr>
          <w:b/>
        </w:rPr>
        <w:t>functionality</w:t>
      </w:r>
      <w:r>
        <w:t xml:space="preserve"> </w:t>
      </w:r>
      <w:r w:rsidRPr="00855F71">
        <w:rPr>
          <w:b/>
        </w:rPr>
        <w:t>for</w:t>
      </w:r>
      <w:r>
        <w:t xml:space="preserve"> </w:t>
      </w:r>
      <w:r w:rsidRPr="00855F71">
        <w:rPr>
          <w:b/>
        </w:rPr>
        <w:t>interpreting</w:t>
      </w:r>
      <w:r>
        <w:t xml:space="preserve"> a </w:t>
      </w:r>
      <w:r w:rsidRPr="00855F71">
        <w:rPr>
          <w:b/>
        </w:rPr>
        <w:t>command</w:t>
      </w:r>
      <w:r>
        <w:t xml:space="preserve">. This functionality is somewhat a </w:t>
      </w:r>
      <w:r w:rsidRPr="00855F71">
        <w:rPr>
          <w:b/>
        </w:rPr>
        <w:t>different</w:t>
      </w:r>
      <w:r>
        <w:t xml:space="preserve"> </w:t>
      </w:r>
      <w:r w:rsidRPr="00855F71">
        <w:rPr>
          <w:b/>
        </w:rPr>
        <w:t>task</w:t>
      </w:r>
      <w:r>
        <w:t xml:space="preserve"> from reading input and for this reason we will </w:t>
      </w:r>
      <w:r w:rsidRPr="00855F71">
        <w:rPr>
          <w:b/>
        </w:rPr>
        <w:t>use</w:t>
      </w:r>
      <w:r>
        <w:t xml:space="preserve"> </w:t>
      </w:r>
      <w:r w:rsidRPr="00855F71">
        <w:rPr>
          <w:b/>
        </w:rPr>
        <w:t>another</w:t>
      </w:r>
      <w:r>
        <w:t xml:space="preserve"> </w:t>
      </w:r>
      <w:r w:rsidRPr="00855F71">
        <w:rPr>
          <w:b/>
        </w:rPr>
        <w:t>class</w:t>
      </w:r>
      <w:r>
        <w:t xml:space="preserve"> you’ve already made and </w:t>
      </w:r>
      <w:r w:rsidRPr="00855F71">
        <w:rPr>
          <w:b/>
        </w:rPr>
        <w:t>write</w:t>
      </w:r>
      <w:r>
        <w:t xml:space="preserve"> the </w:t>
      </w:r>
      <w:r w:rsidRPr="00855F71">
        <w:rPr>
          <w:b/>
        </w:rPr>
        <w:t>method</w:t>
      </w:r>
      <w:r>
        <w:t xml:space="preserve"> </w:t>
      </w:r>
      <w:r w:rsidRPr="00855F71">
        <w:rPr>
          <w:b/>
        </w:rPr>
        <w:t>that</w:t>
      </w:r>
      <w:r>
        <w:t xml:space="preserve"> </w:t>
      </w:r>
      <w:r w:rsidRPr="00855F71">
        <w:rPr>
          <w:b/>
        </w:rPr>
        <w:t>interprets</w:t>
      </w:r>
      <w:r>
        <w:t xml:space="preserve"> a </w:t>
      </w:r>
      <w:r w:rsidRPr="00855F71">
        <w:rPr>
          <w:b/>
        </w:rPr>
        <w:t>command</w:t>
      </w:r>
      <w:r>
        <w:t xml:space="preserve">. </w:t>
      </w:r>
    </w:p>
    <w:p w:rsidR="004444E8" w:rsidRDefault="004444E8" w:rsidP="00726F31">
      <w:pPr>
        <w:tabs>
          <w:tab w:val="left" w:pos="2979"/>
        </w:tabs>
      </w:pPr>
      <w:r>
        <w:t xml:space="preserve">It can be called exactly as </w:t>
      </w:r>
      <w:r w:rsidR="003060AB">
        <w:t>its</w:t>
      </w:r>
      <w:r>
        <w:t xml:space="preserve"> purpose and </w:t>
      </w:r>
      <w:r w:rsidR="003060AB">
        <w:t>its</w:t>
      </w:r>
      <w:r>
        <w:t xml:space="preserve"> declaration should </w:t>
      </w:r>
      <w:r w:rsidR="003060AB">
        <w:t xml:space="preserve">be </w:t>
      </w:r>
      <w:r>
        <w:t xml:space="preserve">similar to this: </w:t>
      </w:r>
      <w:r w:rsidR="002F569D">
        <w:rPr>
          <w:noProof/>
          <w:lang w:val="bg-BG" w:eastAsia="bg-BG"/>
        </w:rPr>
        <w:drawing>
          <wp:inline distT="0" distB="0" distL="0" distR="0">
            <wp:extent cx="3287341" cy="2082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157" cy="222587"/>
                    </a:xfrm>
                    <a:prstGeom prst="rect">
                      <a:avLst/>
                    </a:prstGeom>
                    <a:noFill/>
                    <a:ln>
                      <a:noFill/>
                    </a:ln>
                  </pic:spPr>
                </pic:pic>
              </a:graphicData>
            </a:graphic>
          </wp:inline>
        </w:drawing>
      </w:r>
    </w:p>
    <w:p w:rsidR="002F569D" w:rsidRDefault="003060AB" w:rsidP="00726F31">
      <w:pPr>
        <w:tabs>
          <w:tab w:val="left" w:pos="2979"/>
        </w:tabs>
      </w:pPr>
      <w:r>
        <w:t>However,</w:t>
      </w:r>
      <w:r w:rsidR="00D75BF3">
        <w:t xml:space="preserve"> in order </w:t>
      </w:r>
      <w:r w:rsidR="00D75BF3" w:rsidRPr="00064286">
        <w:rPr>
          <w:b/>
        </w:rPr>
        <w:t>to</w:t>
      </w:r>
      <w:r w:rsidR="00D75BF3">
        <w:t xml:space="preserve"> </w:t>
      </w:r>
      <w:r w:rsidR="00D75BF3" w:rsidRPr="00064286">
        <w:rPr>
          <w:b/>
        </w:rPr>
        <w:t>write</w:t>
      </w:r>
      <w:r w:rsidR="00D75BF3">
        <w:t xml:space="preserve"> an </w:t>
      </w:r>
      <w:r w:rsidR="00D75BF3" w:rsidRPr="00064286">
        <w:rPr>
          <w:b/>
        </w:rPr>
        <w:t>implementation</w:t>
      </w:r>
      <w:r w:rsidR="00D75BF3">
        <w:t xml:space="preserve"> </w:t>
      </w:r>
      <w:r w:rsidR="00D75BF3" w:rsidRPr="00064286">
        <w:rPr>
          <w:b/>
        </w:rPr>
        <w:t>for</w:t>
      </w:r>
      <w:r w:rsidR="00D75BF3">
        <w:t xml:space="preserve"> this </w:t>
      </w:r>
      <w:r w:rsidR="00D75BF3" w:rsidRPr="00064286">
        <w:rPr>
          <w:b/>
        </w:rPr>
        <w:t>method</w:t>
      </w:r>
      <w:r w:rsidR="00D75BF3">
        <w:t xml:space="preserve"> we need to </w:t>
      </w:r>
      <w:r w:rsidR="00D75BF3" w:rsidRPr="00064286">
        <w:rPr>
          <w:b/>
        </w:rPr>
        <w:t>know</w:t>
      </w:r>
      <w:r w:rsidR="00D75BF3">
        <w:t xml:space="preserve"> </w:t>
      </w:r>
      <w:r w:rsidR="00D75BF3" w:rsidRPr="00064286">
        <w:rPr>
          <w:b/>
        </w:rPr>
        <w:t>all</w:t>
      </w:r>
      <w:r w:rsidR="00D75BF3">
        <w:t xml:space="preserve"> the </w:t>
      </w:r>
      <w:r w:rsidR="00D75BF3" w:rsidRPr="00064286">
        <w:rPr>
          <w:b/>
        </w:rPr>
        <w:t>commands</w:t>
      </w:r>
      <w:r w:rsidR="00D75BF3">
        <w:t xml:space="preserve"> that our </w:t>
      </w:r>
      <w:r w:rsidR="00D75BF3" w:rsidRPr="00064286">
        <w:rPr>
          <w:b/>
        </w:rPr>
        <w:t>interpreter</w:t>
      </w:r>
      <w:r w:rsidR="00D75BF3">
        <w:t xml:space="preserve"> </w:t>
      </w:r>
      <w:r w:rsidR="00D75BF3" w:rsidRPr="00064286">
        <w:rPr>
          <w:b/>
        </w:rPr>
        <w:t>can</w:t>
      </w:r>
      <w:r w:rsidR="00D75BF3">
        <w:t xml:space="preserve"> </w:t>
      </w:r>
      <w:r w:rsidR="00D75BF3" w:rsidRPr="00064286">
        <w:rPr>
          <w:b/>
        </w:rPr>
        <w:t>do</w:t>
      </w:r>
      <w:r w:rsidR="00D75BF3">
        <w:t>.</w:t>
      </w:r>
    </w:p>
    <w:p w:rsidR="00D75BF3" w:rsidRDefault="00D75BF3" w:rsidP="00726F31">
      <w:pPr>
        <w:tabs>
          <w:tab w:val="left" w:pos="2979"/>
        </w:tabs>
      </w:pPr>
      <w:r>
        <w:t>The declaration of a command will be given in the</w:t>
      </w:r>
      <w:r w:rsidR="00781D03">
        <w:t xml:space="preserve"> following format:</w:t>
      </w:r>
      <w:r>
        <w:t xml:space="preserve"> </w:t>
      </w:r>
    </w:p>
    <w:p w:rsidR="00D75BF3" w:rsidRPr="003060AB" w:rsidRDefault="00781D03" w:rsidP="00726F31">
      <w:pPr>
        <w:tabs>
          <w:tab w:val="left" w:pos="2979"/>
        </w:tabs>
        <w:rPr>
          <w:b/>
        </w:rPr>
      </w:pPr>
      <w:r w:rsidRPr="003060AB">
        <w:rPr>
          <w:b/>
        </w:rPr>
        <w:t xml:space="preserve">Description of </w:t>
      </w:r>
      <w:r w:rsidR="00D75BF3" w:rsidRPr="003060AB">
        <w:rPr>
          <w:b/>
        </w:rPr>
        <w:t>the command</w:t>
      </w:r>
      <w:r w:rsidRPr="003060AB">
        <w:rPr>
          <w:b/>
        </w:rPr>
        <w:t xml:space="preserve"> </w:t>
      </w:r>
      <w:r w:rsidR="00D75BF3" w:rsidRPr="003060AB">
        <w:rPr>
          <w:b/>
        </w:rPr>
        <w:t>– actual command and possible parameters</w:t>
      </w:r>
    </w:p>
    <w:p w:rsidR="00D75BF3" w:rsidRDefault="00D75BF3" w:rsidP="00726F31">
      <w:pPr>
        <w:tabs>
          <w:tab w:val="left" w:pos="2979"/>
        </w:tabs>
      </w:pPr>
      <w:r>
        <w:t xml:space="preserve">Here is a list of all of them: </w:t>
      </w:r>
    </w:p>
    <w:p w:rsidR="00D75BF3" w:rsidRPr="00D75BF3" w:rsidRDefault="003060AB" w:rsidP="00D75BF3">
      <w:pPr>
        <w:tabs>
          <w:tab w:val="left" w:pos="2979"/>
        </w:tabs>
      </w:pPr>
      <w:r>
        <w:t>Commands list</w:t>
      </w:r>
      <w:r w:rsidR="00D75BF3" w:rsidRPr="00D75BF3">
        <w:t xml:space="preserve">: </w:t>
      </w:r>
    </w:p>
    <w:p w:rsidR="003060AB" w:rsidRPr="00D01126" w:rsidRDefault="003060AB" w:rsidP="003060AB">
      <w:pPr>
        <w:pStyle w:val="ListParagraph"/>
        <w:numPr>
          <w:ilvl w:val="0"/>
          <w:numId w:val="3"/>
        </w:numPr>
        <w:tabs>
          <w:tab w:val="left" w:pos="2979"/>
        </w:tabs>
      </w:pPr>
      <w:bookmarkStart w:id="0" w:name="OLE_LINK1"/>
      <w:bookmarkStart w:id="1" w:name="OLE_LINK2"/>
      <w:bookmarkStart w:id="2" w:name="OLE_LINK34"/>
      <w:bookmarkStart w:id="3" w:name="OLE_LINK35"/>
      <w:r w:rsidRPr="00D01126">
        <w:t xml:space="preserve">mkdir directoryName </w:t>
      </w:r>
      <w:r>
        <w:t xml:space="preserve">– </w:t>
      </w:r>
      <w:r w:rsidRPr="00D01126">
        <w:t>make directory in current directory</w:t>
      </w:r>
    </w:p>
    <w:p w:rsidR="003060AB" w:rsidRPr="00D01126" w:rsidRDefault="003060AB" w:rsidP="003060AB">
      <w:pPr>
        <w:pStyle w:val="ListParagraph"/>
        <w:numPr>
          <w:ilvl w:val="0"/>
          <w:numId w:val="3"/>
        </w:numPr>
        <w:tabs>
          <w:tab w:val="left" w:pos="2979"/>
        </w:tabs>
      </w:pPr>
      <w:bookmarkStart w:id="4" w:name="OLE_LINK3"/>
      <w:bookmarkStart w:id="5" w:name="OLE_LINK4"/>
      <w:bookmarkEnd w:id="0"/>
      <w:bookmarkEnd w:id="1"/>
      <w:r w:rsidRPr="00D01126">
        <w:t>ls (depth)</w:t>
      </w:r>
      <w:r>
        <w:t xml:space="preserve"> – </w:t>
      </w:r>
      <w:r w:rsidRPr="00D01126">
        <w:t>traverse current directory in given depth</w:t>
      </w:r>
    </w:p>
    <w:p w:rsidR="003060AB" w:rsidRPr="00D01126" w:rsidRDefault="003060AB" w:rsidP="003060AB">
      <w:pPr>
        <w:pStyle w:val="ListParagraph"/>
        <w:numPr>
          <w:ilvl w:val="0"/>
          <w:numId w:val="3"/>
        </w:numPr>
        <w:tabs>
          <w:tab w:val="left" w:pos="2979"/>
        </w:tabs>
      </w:pPr>
      <w:bookmarkStart w:id="6" w:name="OLE_LINK5"/>
      <w:bookmarkStart w:id="7" w:name="OLE_LINK6"/>
      <w:bookmarkEnd w:id="4"/>
      <w:bookmarkEnd w:id="5"/>
      <w:r w:rsidRPr="00D01126">
        <w:t xml:space="preserve">cmp absolutePath1 absolutePath2 </w:t>
      </w:r>
      <w:r>
        <w:t xml:space="preserve">– </w:t>
      </w:r>
      <w:r w:rsidRPr="00D01126">
        <w:t>comparing two files by given two absolute paths</w:t>
      </w:r>
    </w:p>
    <w:p w:rsidR="003060AB" w:rsidRPr="00D01126" w:rsidRDefault="003060AB" w:rsidP="003060AB">
      <w:pPr>
        <w:pStyle w:val="ListParagraph"/>
        <w:numPr>
          <w:ilvl w:val="0"/>
          <w:numId w:val="3"/>
        </w:numPr>
        <w:tabs>
          <w:tab w:val="left" w:pos="2979"/>
        </w:tabs>
      </w:pPr>
      <w:bookmarkStart w:id="8" w:name="OLE_LINK7"/>
      <w:bookmarkStart w:id="9" w:name="OLE_LINK8"/>
      <w:bookmarkStart w:id="10" w:name="OLE_LINK9"/>
      <w:bookmarkStart w:id="11" w:name="OLE_LINK10"/>
      <w:bookmarkEnd w:id="6"/>
      <w:bookmarkEnd w:id="7"/>
      <w:r w:rsidRPr="00D01126">
        <w:t xml:space="preserve">changeDirRel relativePath </w:t>
      </w:r>
      <w:r>
        <w:t xml:space="preserve">– </w:t>
      </w:r>
      <w:r w:rsidRPr="00D01126">
        <w:t>change current directory by a relative path</w:t>
      </w:r>
    </w:p>
    <w:p w:rsidR="003060AB" w:rsidRPr="00D01126" w:rsidRDefault="003060AB" w:rsidP="003060AB">
      <w:pPr>
        <w:pStyle w:val="ListParagraph"/>
        <w:numPr>
          <w:ilvl w:val="0"/>
          <w:numId w:val="3"/>
        </w:numPr>
        <w:tabs>
          <w:tab w:val="left" w:pos="2979"/>
        </w:tabs>
      </w:pPr>
      <w:bookmarkStart w:id="12" w:name="OLE_LINK11"/>
      <w:bookmarkStart w:id="13" w:name="OLE_LINK12"/>
      <w:bookmarkEnd w:id="8"/>
      <w:bookmarkEnd w:id="9"/>
      <w:bookmarkEnd w:id="10"/>
      <w:bookmarkEnd w:id="11"/>
      <w:r w:rsidRPr="00D01126">
        <w:t xml:space="preserve">changeDirAbs absolutePath </w:t>
      </w:r>
      <w:r>
        <w:t xml:space="preserve">– change </w:t>
      </w:r>
      <w:r w:rsidRPr="00D01126">
        <w:t>current directory by an absolute path</w:t>
      </w:r>
      <w:bookmarkEnd w:id="12"/>
      <w:bookmarkEnd w:id="13"/>
    </w:p>
    <w:p w:rsidR="003060AB" w:rsidRPr="00D01126" w:rsidRDefault="003060AB" w:rsidP="003060AB">
      <w:pPr>
        <w:pStyle w:val="ListParagraph"/>
        <w:numPr>
          <w:ilvl w:val="0"/>
          <w:numId w:val="3"/>
        </w:numPr>
        <w:tabs>
          <w:tab w:val="left" w:pos="2979"/>
        </w:tabs>
      </w:pPr>
      <w:bookmarkStart w:id="14" w:name="OLE_LINK13"/>
      <w:bookmarkStart w:id="15" w:name="OLE_LINK14"/>
      <w:r w:rsidRPr="00D01126">
        <w:t xml:space="preserve">readDb dataBaseFileName </w:t>
      </w:r>
      <w:r>
        <w:t xml:space="preserve">– </w:t>
      </w:r>
      <w:r w:rsidRPr="00D01126">
        <w:t>r</w:t>
      </w:r>
      <w:r>
        <w:t xml:space="preserve">ead </w:t>
      </w:r>
      <w:r w:rsidRPr="00D01126">
        <w:t>students data base by given the name of the data base file which is searched in the current folder</w:t>
      </w:r>
    </w:p>
    <w:p w:rsidR="003060AB" w:rsidRPr="00D01126" w:rsidRDefault="003060AB" w:rsidP="003060AB">
      <w:pPr>
        <w:pStyle w:val="ListParagraph"/>
        <w:numPr>
          <w:ilvl w:val="0"/>
          <w:numId w:val="3"/>
        </w:numPr>
        <w:tabs>
          <w:tab w:val="left" w:pos="2979"/>
        </w:tabs>
      </w:pPr>
      <w:bookmarkStart w:id="16" w:name="OLE_LINK15"/>
      <w:bookmarkStart w:id="17" w:name="OLE_LINK16"/>
      <w:bookmarkStart w:id="18" w:name="OLE_LINK17"/>
      <w:bookmarkEnd w:id="14"/>
      <w:bookmarkEnd w:id="15"/>
      <w:r w:rsidRPr="00D01126">
        <w:lastRenderedPageBreak/>
        <w:t xml:space="preserve">filter courseName poor/average/excellent take 2/10/42/all </w:t>
      </w:r>
      <w:r>
        <w:t xml:space="preserve">– </w:t>
      </w:r>
      <w:r w:rsidRPr="00D01126">
        <w:t>filter students from some course by given filter and add quantity for the number of students to take, or all, if you want to take all the students matching the current filter</w:t>
      </w:r>
      <w:bookmarkStart w:id="19" w:name="OLE_LINK24"/>
      <w:bookmarkStart w:id="20" w:name="OLE_LINK25"/>
      <w:bookmarkEnd w:id="16"/>
      <w:bookmarkEnd w:id="17"/>
      <w:bookmarkEnd w:id="18"/>
    </w:p>
    <w:p w:rsidR="003060AB" w:rsidRPr="00D01126" w:rsidRDefault="003060AB" w:rsidP="003060AB">
      <w:pPr>
        <w:pStyle w:val="ListParagraph"/>
        <w:numPr>
          <w:ilvl w:val="0"/>
          <w:numId w:val="3"/>
        </w:numPr>
        <w:tabs>
          <w:tab w:val="left" w:pos="2979"/>
        </w:tabs>
      </w:pPr>
      <w:bookmarkStart w:id="21" w:name="OLE_LINK26"/>
      <w:bookmarkStart w:id="22" w:name="OLE_LINK27"/>
      <w:bookmarkEnd w:id="19"/>
      <w:bookmarkEnd w:id="20"/>
      <w:r w:rsidRPr="00D01126">
        <w:t xml:space="preserve">order courseName ascending/descending take 3/26/52/all </w:t>
      </w:r>
      <w:r>
        <w:t xml:space="preserve">– </w:t>
      </w:r>
      <w:r w:rsidRPr="00D01126">
        <w:t>order student from given course by ascending or descending order and then taking some quantity of the filter, or all that match it</w:t>
      </w:r>
      <w:bookmarkStart w:id="23" w:name="OLE_LINK32"/>
      <w:bookmarkStart w:id="24" w:name="OLE_LINK33"/>
      <w:bookmarkEnd w:id="21"/>
      <w:bookmarkEnd w:id="22"/>
    </w:p>
    <w:p w:rsidR="003060AB" w:rsidRPr="00D01126" w:rsidRDefault="003060AB" w:rsidP="003060AB">
      <w:pPr>
        <w:pStyle w:val="ListParagraph"/>
        <w:numPr>
          <w:ilvl w:val="0"/>
          <w:numId w:val="3"/>
        </w:numPr>
        <w:tabs>
          <w:tab w:val="left" w:pos="2979"/>
        </w:tabs>
      </w:pPr>
      <w:bookmarkStart w:id="25" w:name="OLE_LINK36"/>
      <w:bookmarkStart w:id="26" w:name="OLE_LINK37"/>
      <w:bookmarkEnd w:id="23"/>
      <w:bookmarkEnd w:id="24"/>
      <w:r w:rsidRPr="00D01126">
        <w:t>download (path of file)</w:t>
      </w:r>
      <w:r>
        <w:t xml:space="preserve"> – </w:t>
      </w:r>
      <w:r w:rsidRPr="00D01126">
        <w:t>download</w:t>
      </w:r>
      <w:r>
        <w:t xml:space="preserve"> file</w:t>
      </w:r>
    </w:p>
    <w:p w:rsidR="003060AB" w:rsidRPr="00D01126" w:rsidRDefault="003060AB" w:rsidP="003060AB">
      <w:pPr>
        <w:pStyle w:val="ListParagraph"/>
        <w:numPr>
          <w:ilvl w:val="0"/>
          <w:numId w:val="3"/>
        </w:numPr>
        <w:tabs>
          <w:tab w:val="left" w:pos="2979"/>
        </w:tabs>
      </w:pPr>
      <w:bookmarkStart w:id="27" w:name="OLE_LINK38"/>
      <w:bookmarkStart w:id="28" w:name="OLE_LINK39"/>
      <w:bookmarkEnd w:id="25"/>
      <w:bookmarkEnd w:id="26"/>
      <w:r w:rsidRPr="00D01126">
        <w:t>downloadAsynch: (path of file)</w:t>
      </w:r>
      <w:r>
        <w:t xml:space="preserve"> – download </w:t>
      </w:r>
      <w:r w:rsidRPr="00D01126">
        <w:t>file asinchronously</w:t>
      </w:r>
    </w:p>
    <w:bookmarkEnd w:id="27"/>
    <w:bookmarkEnd w:id="28"/>
    <w:p w:rsidR="003060AB" w:rsidRDefault="003060AB" w:rsidP="003060AB">
      <w:pPr>
        <w:pStyle w:val="ListParagraph"/>
        <w:numPr>
          <w:ilvl w:val="0"/>
          <w:numId w:val="3"/>
        </w:numPr>
        <w:tabs>
          <w:tab w:val="left" w:pos="2979"/>
        </w:tabs>
      </w:pPr>
      <w:r w:rsidRPr="00D01126">
        <w:t xml:space="preserve">help </w:t>
      </w:r>
      <w:r>
        <w:t>– get help</w:t>
      </w:r>
    </w:p>
    <w:p w:rsidR="003060AB" w:rsidRPr="00D01126" w:rsidRDefault="003060AB" w:rsidP="003060AB">
      <w:pPr>
        <w:pStyle w:val="ListParagraph"/>
        <w:numPr>
          <w:ilvl w:val="0"/>
          <w:numId w:val="3"/>
        </w:numPr>
        <w:tabs>
          <w:tab w:val="left" w:pos="2979"/>
        </w:tabs>
      </w:pPr>
      <w:r>
        <w:t>open – opens a file</w:t>
      </w:r>
    </w:p>
    <w:p w:rsidR="00F572B1" w:rsidRDefault="00781D03" w:rsidP="00781D03">
      <w:pPr>
        <w:tabs>
          <w:tab w:val="left" w:pos="2979"/>
        </w:tabs>
      </w:pPr>
      <w:r>
        <w:t xml:space="preserve">An easy approach is to </w:t>
      </w:r>
      <w:r w:rsidRPr="00855F71">
        <w:rPr>
          <w:b/>
        </w:rPr>
        <w:t>check</w:t>
      </w:r>
      <w:r>
        <w:t xml:space="preserve"> </w:t>
      </w:r>
      <w:r w:rsidRPr="00855F71">
        <w:rPr>
          <w:b/>
        </w:rPr>
        <w:t>if</w:t>
      </w:r>
      <w:r>
        <w:t xml:space="preserve"> the </w:t>
      </w:r>
      <w:r w:rsidRPr="00855F71">
        <w:rPr>
          <w:b/>
        </w:rPr>
        <w:t>input</w:t>
      </w:r>
      <w:r>
        <w:t xml:space="preserve"> </w:t>
      </w:r>
      <w:r w:rsidR="003060AB" w:rsidRPr="00855F71">
        <w:rPr>
          <w:b/>
        </w:rPr>
        <w:t>command</w:t>
      </w:r>
      <w:r w:rsidR="003060AB">
        <w:t xml:space="preserve"> </w:t>
      </w:r>
      <w:r w:rsidR="003060AB" w:rsidRPr="003060AB">
        <w:t>corresponds</w:t>
      </w:r>
      <w:r w:rsidRPr="003060AB">
        <w:t xml:space="preserve"> to the ones given</w:t>
      </w:r>
      <w:r>
        <w:t xml:space="preserve"> in the </w:t>
      </w:r>
      <w:r w:rsidRPr="00855F71">
        <w:rPr>
          <w:b/>
        </w:rPr>
        <w:t>commands</w:t>
      </w:r>
      <w:r>
        <w:t xml:space="preserve"> </w:t>
      </w:r>
      <w:r w:rsidRPr="00855F71">
        <w:rPr>
          <w:b/>
        </w:rPr>
        <w:t>set</w:t>
      </w:r>
      <w:r>
        <w:t xml:space="preserve">. And </w:t>
      </w:r>
      <w:r w:rsidRPr="00855F71">
        <w:rPr>
          <w:b/>
        </w:rPr>
        <w:t>if</w:t>
      </w:r>
      <w:r>
        <w:t xml:space="preserve"> the given command </w:t>
      </w:r>
      <w:r w:rsidRPr="00855F71">
        <w:rPr>
          <w:b/>
        </w:rPr>
        <w:t>exists</w:t>
      </w:r>
      <w:r>
        <w:t xml:space="preserve">, to </w:t>
      </w:r>
      <w:r w:rsidRPr="00855F71">
        <w:rPr>
          <w:b/>
        </w:rPr>
        <w:t>check</w:t>
      </w:r>
      <w:r>
        <w:t xml:space="preserve"> for the </w:t>
      </w:r>
      <w:r w:rsidRPr="00855F71">
        <w:rPr>
          <w:b/>
        </w:rPr>
        <w:t>input</w:t>
      </w:r>
      <w:r>
        <w:t xml:space="preserve"> </w:t>
      </w:r>
      <w:r w:rsidRPr="00855F71">
        <w:rPr>
          <w:b/>
        </w:rPr>
        <w:t>parameters</w:t>
      </w:r>
      <w:r>
        <w:t xml:space="preserve">. </w:t>
      </w:r>
      <w:r w:rsidRPr="003060AB">
        <w:t>The main check you</w:t>
      </w:r>
      <w:r>
        <w:t xml:space="preserve"> may have to make for the input parameters in each </w:t>
      </w:r>
      <w:r w:rsidRPr="003060AB">
        <w:t>command is whether the</w:t>
      </w:r>
      <w:r>
        <w:t xml:space="preserve"> </w:t>
      </w:r>
      <w:r w:rsidRPr="00855F71">
        <w:rPr>
          <w:b/>
        </w:rPr>
        <w:t>number</w:t>
      </w:r>
      <w:r>
        <w:t xml:space="preserve"> </w:t>
      </w:r>
      <w:r w:rsidRPr="00855F71">
        <w:rPr>
          <w:b/>
        </w:rPr>
        <w:t>of</w:t>
      </w:r>
      <w:r>
        <w:t xml:space="preserve"> </w:t>
      </w:r>
      <w:r w:rsidRPr="00855F71">
        <w:rPr>
          <w:b/>
        </w:rPr>
        <w:t>commands</w:t>
      </w:r>
      <w:r>
        <w:t xml:space="preserve"> </w:t>
      </w:r>
      <w:r w:rsidRPr="00855F71">
        <w:rPr>
          <w:b/>
        </w:rPr>
        <w:t>corresponds</w:t>
      </w:r>
      <w:r>
        <w:t xml:space="preserve"> </w:t>
      </w:r>
      <w:r w:rsidRPr="00855F71">
        <w:rPr>
          <w:b/>
        </w:rPr>
        <w:t>to</w:t>
      </w:r>
      <w:r>
        <w:t xml:space="preserve"> the given </w:t>
      </w:r>
      <w:r w:rsidRPr="00855F71">
        <w:rPr>
          <w:b/>
        </w:rPr>
        <w:t>number</w:t>
      </w:r>
      <w:r>
        <w:t xml:space="preserve"> </w:t>
      </w:r>
      <w:r w:rsidRPr="00855F71">
        <w:rPr>
          <w:b/>
        </w:rPr>
        <w:t>of</w:t>
      </w:r>
      <w:r>
        <w:t xml:space="preserve"> </w:t>
      </w:r>
      <w:r w:rsidRPr="00855F71">
        <w:rPr>
          <w:b/>
        </w:rPr>
        <w:t>parameters</w:t>
      </w:r>
      <w:r>
        <w:t>.</w:t>
      </w:r>
      <w:r w:rsidR="00855F71">
        <w:t xml:space="preserve"> </w:t>
      </w:r>
      <w:r w:rsidR="00F572B1">
        <w:t>So you’ll probably need this piece of code in each method for calling a given operation (data is all the commands given on the current line, split by a space):</w:t>
      </w:r>
    </w:p>
    <w:p w:rsidR="00F572B1" w:rsidRDefault="00F572B1" w:rsidP="00781D03">
      <w:pPr>
        <w:tabs>
          <w:tab w:val="left" w:pos="2979"/>
        </w:tabs>
      </w:pPr>
      <w:r>
        <w:rPr>
          <w:noProof/>
          <w:lang w:val="bg-BG" w:eastAsia="bg-BG"/>
        </w:rPr>
        <w:drawing>
          <wp:inline distT="0" distB="0" distL="0" distR="0" wp14:anchorId="6BAF6414" wp14:editId="429F3E3A">
            <wp:extent cx="3014539"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574" cy="1595253"/>
                    </a:xfrm>
                    <a:prstGeom prst="rect">
                      <a:avLst/>
                    </a:prstGeom>
                    <a:noFill/>
                    <a:ln>
                      <a:noFill/>
                    </a:ln>
                  </pic:spPr>
                </pic:pic>
              </a:graphicData>
            </a:graphic>
          </wp:inline>
        </w:drawing>
      </w:r>
      <w:r>
        <w:t xml:space="preserve"> </w:t>
      </w:r>
    </w:p>
    <w:p w:rsidR="00E817DD" w:rsidRDefault="00E478C2" w:rsidP="00781D03">
      <w:pPr>
        <w:tabs>
          <w:tab w:val="left" w:pos="2979"/>
        </w:tabs>
      </w:pPr>
      <w:r>
        <w:t xml:space="preserve">An approach to </w:t>
      </w:r>
      <w:r w:rsidRPr="00574F70">
        <w:rPr>
          <w:b/>
        </w:rPr>
        <w:t>checking</w:t>
      </w:r>
      <w:r>
        <w:t xml:space="preserve"> </w:t>
      </w:r>
      <w:r w:rsidRPr="00574F70">
        <w:rPr>
          <w:b/>
        </w:rPr>
        <w:t>whether</w:t>
      </w:r>
      <w:r>
        <w:t xml:space="preserve"> the </w:t>
      </w:r>
      <w:r w:rsidRPr="00574F70">
        <w:rPr>
          <w:b/>
        </w:rPr>
        <w:t>command</w:t>
      </w:r>
      <w:r>
        <w:t xml:space="preserve"> </w:t>
      </w:r>
      <w:r w:rsidRPr="00574F70">
        <w:rPr>
          <w:b/>
        </w:rPr>
        <w:t>is</w:t>
      </w:r>
      <w:r>
        <w:t xml:space="preserve"> one of the </w:t>
      </w:r>
      <w:r w:rsidRPr="00574F70">
        <w:rPr>
          <w:b/>
        </w:rPr>
        <w:t>possible</w:t>
      </w:r>
      <w:r>
        <w:t xml:space="preserve"> can be achieved if we </w:t>
      </w:r>
      <w:r w:rsidRPr="00574F70">
        <w:rPr>
          <w:b/>
        </w:rPr>
        <w:t>split</w:t>
      </w:r>
      <w:r>
        <w:t xml:space="preserve"> the </w:t>
      </w:r>
      <w:r w:rsidRPr="00574F70">
        <w:rPr>
          <w:b/>
        </w:rPr>
        <w:t>input</w:t>
      </w:r>
      <w:r>
        <w:t xml:space="preserve"> by a </w:t>
      </w:r>
      <w:r w:rsidRPr="00574F70">
        <w:rPr>
          <w:b/>
        </w:rPr>
        <w:t>space</w:t>
      </w:r>
      <w:r>
        <w:t xml:space="preserve"> and </w:t>
      </w:r>
      <w:r w:rsidRPr="00574F70">
        <w:rPr>
          <w:b/>
        </w:rPr>
        <w:t>check</w:t>
      </w:r>
      <w:r>
        <w:t xml:space="preserve"> the </w:t>
      </w:r>
      <w:r w:rsidRPr="00574F70">
        <w:rPr>
          <w:b/>
        </w:rPr>
        <w:t>element</w:t>
      </w:r>
      <w:r>
        <w:t xml:space="preserve"> with index </w:t>
      </w:r>
      <w:r w:rsidRPr="00574F70">
        <w:rPr>
          <w:b/>
        </w:rPr>
        <w:t>0</w:t>
      </w:r>
      <w:r>
        <w:t xml:space="preserve"> in a </w:t>
      </w:r>
      <w:r w:rsidRPr="00574F70">
        <w:rPr>
          <w:b/>
        </w:rPr>
        <w:t>switch</w:t>
      </w:r>
      <w:r>
        <w:t>-</w:t>
      </w:r>
      <w:r w:rsidRPr="00574F70">
        <w:rPr>
          <w:b/>
        </w:rPr>
        <w:t>case</w:t>
      </w:r>
      <w:r>
        <w:t xml:space="preserve"> and </w:t>
      </w:r>
      <w:r w:rsidRPr="00574F70">
        <w:rPr>
          <w:b/>
        </w:rPr>
        <w:t>if</w:t>
      </w:r>
      <w:r>
        <w:t xml:space="preserve"> it </w:t>
      </w:r>
      <w:r w:rsidRPr="00574F70">
        <w:rPr>
          <w:b/>
        </w:rPr>
        <w:t>enters</w:t>
      </w:r>
      <w:r>
        <w:t xml:space="preserve"> one of the cases, we </w:t>
      </w:r>
      <w:r w:rsidRPr="00574F70">
        <w:rPr>
          <w:b/>
        </w:rPr>
        <w:t>call</w:t>
      </w:r>
      <w:r>
        <w:t xml:space="preserve"> the </w:t>
      </w:r>
      <w:r w:rsidRPr="00574F70">
        <w:rPr>
          <w:b/>
        </w:rPr>
        <w:t>corresponding</w:t>
      </w:r>
      <w:r>
        <w:t xml:space="preserve"> </w:t>
      </w:r>
      <w:r w:rsidRPr="00574F70">
        <w:rPr>
          <w:b/>
        </w:rPr>
        <w:t>method</w:t>
      </w:r>
      <w:r>
        <w:t xml:space="preserve">, that </w:t>
      </w:r>
      <w:r w:rsidRPr="00574F70">
        <w:rPr>
          <w:b/>
        </w:rPr>
        <w:t>executes</w:t>
      </w:r>
      <w:r>
        <w:t xml:space="preserve"> the </w:t>
      </w:r>
      <w:r w:rsidRPr="00574F70">
        <w:rPr>
          <w:b/>
        </w:rPr>
        <w:t>wanted</w:t>
      </w:r>
      <w:r>
        <w:t xml:space="preserve"> </w:t>
      </w:r>
      <w:r w:rsidRPr="00574F70">
        <w:rPr>
          <w:b/>
        </w:rPr>
        <w:t>command</w:t>
      </w:r>
      <w:r>
        <w:t xml:space="preserve">. </w:t>
      </w:r>
      <w:r w:rsidRPr="00574F70">
        <w:rPr>
          <w:b/>
        </w:rPr>
        <w:t>If</w:t>
      </w:r>
      <w:r>
        <w:t xml:space="preserve"> </w:t>
      </w:r>
      <w:r w:rsidRPr="00574F70">
        <w:rPr>
          <w:b/>
        </w:rPr>
        <w:t>no</w:t>
      </w:r>
      <w:r>
        <w:t xml:space="preserve"> </w:t>
      </w:r>
      <w:r w:rsidRPr="00574F70">
        <w:rPr>
          <w:b/>
        </w:rPr>
        <w:t>command</w:t>
      </w:r>
      <w:r>
        <w:t xml:space="preserve"> </w:t>
      </w:r>
      <w:r w:rsidRPr="00574F70">
        <w:rPr>
          <w:b/>
        </w:rPr>
        <w:t>matches</w:t>
      </w:r>
      <w:r>
        <w:t xml:space="preserve"> the input, then the default is a method that </w:t>
      </w:r>
      <w:r w:rsidRPr="00574F70">
        <w:rPr>
          <w:b/>
        </w:rPr>
        <w:t>displays</w:t>
      </w:r>
      <w:r>
        <w:t xml:space="preserve"> a </w:t>
      </w:r>
      <w:r w:rsidRPr="00574F70">
        <w:rPr>
          <w:b/>
        </w:rPr>
        <w:t>message</w:t>
      </w:r>
      <w:r>
        <w:t xml:space="preserve"> for an </w:t>
      </w:r>
      <w:r w:rsidRPr="00574F70">
        <w:rPr>
          <w:b/>
        </w:rPr>
        <w:t>invalid</w:t>
      </w:r>
      <w:r>
        <w:t xml:space="preserve"> </w:t>
      </w:r>
      <w:r w:rsidRPr="00574F70">
        <w:rPr>
          <w:b/>
        </w:rPr>
        <w:t>command</w:t>
      </w:r>
      <w:r>
        <w:t xml:space="preserve">. </w:t>
      </w:r>
      <w:r w:rsidR="00E817DD" w:rsidRPr="00574F70">
        <w:rPr>
          <w:b/>
        </w:rPr>
        <w:t>InterpretCommand</w:t>
      </w:r>
      <w:r w:rsidR="00E817DD">
        <w:t xml:space="preserve"> </w:t>
      </w:r>
      <w:r w:rsidR="00E817DD" w:rsidRPr="00574F70">
        <w:rPr>
          <w:b/>
        </w:rPr>
        <w:t>method</w:t>
      </w:r>
      <w:r w:rsidR="00E817DD">
        <w:t xml:space="preserve"> should look something like this: </w:t>
      </w:r>
    </w:p>
    <w:p w:rsidR="00813968" w:rsidRDefault="00E817DD" w:rsidP="00781D03">
      <w:pPr>
        <w:tabs>
          <w:tab w:val="left" w:pos="2979"/>
        </w:tabs>
      </w:pPr>
      <w:r>
        <w:rPr>
          <w:noProof/>
          <w:lang w:val="bg-BG" w:eastAsia="bg-BG"/>
        </w:rPr>
        <w:lastRenderedPageBreak/>
        <w:drawing>
          <wp:inline distT="0" distB="0" distL="0" distR="0" wp14:anchorId="722308F7" wp14:editId="451BDA06">
            <wp:extent cx="3260110" cy="5537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144" cy="5623880"/>
                    </a:xfrm>
                    <a:prstGeom prst="rect">
                      <a:avLst/>
                    </a:prstGeom>
                    <a:noFill/>
                    <a:ln>
                      <a:noFill/>
                    </a:ln>
                  </pic:spPr>
                </pic:pic>
              </a:graphicData>
            </a:graphic>
          </wp:inline>
        </w:drawing>
      </w:r>
      <w:r>
        <w:t xml:space="preserve"> </w:t>
      </w:r>
      <w:r w:rsidR="00C27C5D">
        <w:tab/>
      </w:r>
    </w:p>
    <w:p w:rsidR="00E478C2" w:rsidRDefault="00C27C5D" w:rsidP="00781D03">
      <w:pPr>
        <w:tabs>
          <w:tab w:val="left" w:pos="2979"/>
        </w:tabs>
      </w:pPr>
      <w:r>
        <w:t xml:space="preserve">Here in the cases we have a lot of methods that we call </w:t>
      </w:r>
      <w:r w:rsidR="00621884">
        <w:t>which</w:t>
      </w:r>
      <w:r>
        <w:t xml:space="preserve"> are not yet known and we haven’t talked about them, however almost </w:t>
      </w:r>
      <w:r w:rsidRPr="008E4A0B">
        <w:rPr>
          <w:b/>
        </w:rPr>
        <w:t>every</w:t>
      </w:r>
      <w:r>
        <w:t xml:space="preserve"> </w:t>
      </w:r>
      <w:r w:rsidRPr="008E4A0B">
        <w:rPr>
          <w:b/>
        </w:rPr>
        <w:t>single</w:t>
      </w:r>
      <w:r>
        <w:t xml:space="preserve"> </w:t>
      </w:r>
      <w:r w:rsidRPr="008E4A0B">
        <w:rPr>
          <w:b/>
        </w:rPr>
        <w:t>one</w:t>
      </w:r>
      <w:r>
        <w:t xml:space="preserve"> of them </w:t>
      </w:r>
      <w:r w:rsidRPr="008E4A0B">
        <w:rPr>
          <w:b/>
        </w:rPr>
        <w:t>contains</w:t>
      </w:r>
      <w:r>
        <w:t xml:space="preserve"> the </w:t>
      </w:r>
      <w:r w:rsidRPr="008E4A0B">
        <w:rPr>
          <w:b/>
        </w:rPr>
        <w:t>check</w:t>
      </w:r>
      <w:r>
        <w:t xml:space="preserve"> </w:t>
      </w:r>
      <w:r w:rsidRPr="008E4A0B">
        <w:rPr>
          <w:b/>
        </w:rPr>
        <w:t>for</w:t>
      </w:r>
      <w:r>
        <w:t xml:space="preserve"> the </w:t>
      </w:r>
      <w:r w:rsidRPr="008E4A0B">
        <w:rPr>
          <w:b/>
        </w:rPr>
        <w:t>number</w:t>
      </w:r>
      <w:r>
        <w:t xml:space="preserve"> of </w:t>
      </w:r>
      <w:r w:rsidRPr="008E4A0B">
        <w:rPr>
          <w:b/>
        </w:rPr>
        <w:t>parameters</w:t>
      </w:r>
      <w:r w:rsidR="00C213BD">
        <w:t xml:space="preserve">. First we are going to </w:t>
      </w:r>
      <w:r w:rsidR="00C213BD" w:rsidRPr="008E4A0B">
        <w:rPr>
          <w:b/>
        </w:rPr>
        <w:t>look</w:t>
      </w:r>
      <w:r w:rsidR="00C213BD">
        <w:t xml:space="preserve"> </w:t>
      </w:r>
      <w:r w:rsidR="00C213BD" w:rsidRPr="008E4A0B">
        <w:rPr>
          <w:b/>
        </w:rPr>
        <w:t>at</w:t>
      </w:r>
      <w:r w:rsidR="00C213BD">
        <w:t xml:space="preserve"> the </w:t>
      </w:r>
      <w:r w:rsidR="00C213BD" w:rsidRPr="008E4A0B">
        <w:rPr>
          <w:b/>
        </w:rPr>
        <w:t>implementation</w:t>
      </w:r>
      <w:r w:rsidR="00C213BD">
        <w:t xml:space="preserve"> </w:t>
      </w:r>
      <w:r w:rsidR="00C213BD" w:rsidRPr="008E4A0B">
        <w:rPr>
          <w:b/>
        </w:rPr>
        <w:t>of</w:t>
      </w:r>
      <w:r w:rsidR="00C213BD">
        <w:t xml:space="preserve"> the </w:t>
      </w:r>
      <w:r w:rsidR="00C213BD" w:rsidRPr="008E4A0B">
        <w:rPr>
          <w:b/>
        </w:rPr>
        <w:t>method</w:t>
      </w:r>
      <w:r w:rsidR="00C213BD">
        <w:t xml:space="preserve"> that </w:t>
      </w:r>
      <w:r w:rsidR="00C213BD" w:rsidRPr="008E4A0B">
        <w:rPr>
          <w:b/>
        </w:rPr>
        <w:t>displays</w:t>
      </w:r>
      <w:r w:rsidR="00C213BD">
        <w:t xml:space="preserve"> an </w:t>
      </w:r>
      <w:r w:rsidR="00C213BD" w:rsidRPr="008E4A0B">
        <w:rPr>
          <w:b/>
        </w:rPr>
        <w:t>invalid</w:t>
      </w:r>
      <w:r w:rsidR="00C213BD">
        <w:t xml:space="preserve"> </w:t>
      </w:r>
      <w:r w:rsidR="00C213BD" w:rsidRPr="008E4A0B">
        <w:rPr>
          <w:b/>
        </w:rPr>
        <w:t>command</w:t>
      </w:r>
      <w:r w:rsidR="00C213BD">
        <w:t xml:space="preserve"> </w:t>
      </w:r>
      <w:r w:rsidR="00C213BD" w:rsidRPr="008E4A0B">
        <w:rPr>
          <w:b/>
        </w:rPr>
        <w:t>message</w:t>
      </w:r>
      <w:r w:rsidR="00C213BD">
        <w:t xml:space="preserve">. Actually the only thing that we do </w:t>
      </w:r>
      <w:r w:rsidR="00C213BD" w:rsidRPr="008E4A0B">
        <w:rPr>
          <w:b/>
        </w:rPr>
        <w:t>in</w:t>
      </w:r>
      <w:r w:rsidR="00C213BD">
        <w:t xml:space="preserve"> this </w:t>
      </w:r>
      <w:r w:rsidR="00C213BD" w:rsidRPr="008E4A0B">
        <w:rPr>
          <w:b/>
        </w:rPr>
        <w:t>function</w:t>
      </w:r>
      <w:r w:rsidR="00C213BD">
        <w:t xml:space="preserve"> is to </w:t>
      </w:r>
      <w:r w:rsidR="00C213BD" w:rsidRPr="008E4A0B">
        <w:rPr>
          <w:b/>
        </w:rPr>
        <w:t>display</w:t>
      </w:r>
      <w:r w:rsidR="00C213BD">
        <w:t xml:space="preserve"> an </w:t>
      </w:r>
      <w:r w:rsidR="00C213BD" w:rsidRPr="008E4A0B">
        <w:rPr>
          <w:b/>
        </w:rPr>
        <w:t>exception</w:t>
      </w:r>
      <w:r w:rsidR="00C213BD">
        <w:t xml:space="preserve"> in the </w:t>
      </w:r>
      <w:r w:rsidR="00C213BD" w:rsidRPr="008E4A0B">
        <w:rPr>
          <w:b/>
        </w:rPr>
        <w:t>following</w:t>
      </w:r>
      <w:r w:rsidR="00C213BD">
        <w:t xml:space="preserve"> </w:t>
      </w:r>
      <w:r w:rsidR="00C213BD" w:rsidRPr="008E4A0B">
        <w:rPr>
          <w:b/>
        </w:rPr>
        <w:t>format</w:t>
      </w:r>
      <w:r w:rsidR="00C213BD">
        <w:t xml:space="preserve">: </w:t>
      </w:r>
      <w:r w:rsidR="00C213BD">
        <w:rPr>
          <w:rFonts w:ascii="Consolas" w:hAnsi="Consolas" w:cs="Consolas"/>
          <w:color w:val="A31515"/>
          <w:sz w:val="19"/>
          <w:szCs w:val="19"/>
          <w:highlight w:val="white"/>
        </w:rPr>
        <w:t>$"</w:t>
      </w:r>
      <w:r w:rsidR="00C213BD" w:rsidRPr="008E4A0B">
        <w:rPr>
          <w:rFonts w:ascii="Consolas" w:hAnsi="Consolas" w:cs="Consolas"/>
          <w:b/>
          <w:color w:val="A31515"/>
          <w:sz w:val="19"/>
          <w:szCs w:val="19"/>
          <w:highlight w:val="white"/>
        </w:rPr>
        <w:t>The command '</w:t>
      </w:r>
      <w:r w:rsidR="00C213BD" w:rsidRPr="008E4A0B">
        <w:rPr>
          <w:rFonts w:ascii="Consolas" w:hAnsi="Consolas" w:cs="Consolas"/>
          <w:b/>
          <w:color w:val="000000"/>
          <w:sz w:val="19"/>
          <w:szCs w:val="19"/>
          <w:highlight w:val="white"/>
        </w:rPr>
        <w:t>{input}</w:t>
      </w:r>
      <w:r w:rsidR="00C213BD" w:rsidRPr="008E4A0B">
        <w:rPr>
          <w:rFonts w:ascii="Consolas" w:hAnsi="Consolas" w:cs="Consolas"/>
          <w:b/>
          <w:color w:val="A31515"/>
          <w:sz w:val="19"/>
          <w:szCs w:val="19"/>
          <w:highlight w:val="white"/>
        </w:rPr>
        <w:t>' is invalid</w:t>
      </w:r>
      <w:r w:rsidR="003060AB">
        <w:rPr>
          <w:rFonts w:ascii="Consolas" w:hAnsi="Consolas" w:cs="Consolas"/>
          <w:color w:val="A31515"/>
          <w:sz w:val="19"/>
          <w:szCs w:val="19"/>
          <w:highlight w:val="white"/>
        </w:rPr>
        <w:t>”</w:t>
      </w:r>
      <w:r w:rsidR="003060AB">
        <w:t xml:space="preserve"> (</w:t>
      </w:r>
      <w:r w:rsidR="00621884" w:rsidRPr="008E4A0B">
        <w:rPr>
          <w:b/>
          <w:i/>
        </w:rPr>
        <w:t>Display</w:t>
      </w:r>
      <w:r w:rsidR="00621884" w:rsidRPr="00621884">
        <w:rPr>
          <w:i/>
        </w:rPr>
        <w:t xml:space="preserve"> </w:t>
      </w:r>
      <w:r w:rsidR="00621884" w:rsidRPr="008E4A0B">
        <w:rPr>
          <w:b/>
          <w:i/>
        </w:rPr>
        <w:t>exception</w:t>
      </w:r>
      <w:r w:rsidR="00621884" w:rsidRPr="00621884">
        <w:rPr>
          <w:i/>
        </w:rPr>
        <w:t xml:space="preserve"> </w:t>
      </w:r>
      <w:r w:rsidR="00621884" w:rsidRPr="008E4A0B">
        <w:rPr>
          <w:b/>
          <w:i/>
        </w:rPr>
        <w:t>using</w:t>
      </w:r>
      <w:r w:rsidR="00621884" w:rsidRPr="00621884">
        <w:rPr>
          <w:i/>
        </w:rPr>
        <w:t xml:space="preserve"> the </w:t>
      </w:r>
      <w:r w:rsidR="00621884" w:rsidRPr="00621884">
        <w:rPr>
          <w:b/>
          <w:i/>
        </w:rPr>
        <w:t>OutputWriter</w:t>
      </w:r>
      <w:r w:rsidR="00621884">
        <w:t>)</w:t>
      </w:r>
      <w:r w:rsidR="003060AB">
        <w:t>.</w:t>
      </w:r>
      <w:r w:rsidR="00C213BD">
        <w:t xml:space="preserve"> We are going to use this method a lot if something with the commands or parameters is not ok, because it is a good way of notifying the user that something is wrong. </w:t>
      </w:r>
    </w:p>
    <w:p w:rsidR="00C213BD" w:rsidRDefault="00C213BD" w:rsidP="00781D03">
      <w:pPr>
        <w:tabs>
          <w:tab w:val="left" w:pos="2979"/>
        </w:tabs>
      </w:pPr>
      <w:r>
        <w:t>Now we have to look at the implementations of the other methods and implement them in the order they were given above.</w:t>
      </w:r>
    </w:p>
    <w:p w:rsidR="00EF17B4" w:rsidRDefault="00C213BD" w:rsidP="00EF17B4">
      <w:pPr>
        <w:pStyle w:val="ListParagraph"/>
        <w:numPr>
          <w:ilvl w:val="0"/>
          <w:numId w:val="4"/>
        </w:numPr>
        <w:tabs>
          <w:tab w:val="left" w:pos="2979"/>
        </w:tabs>
      </w:pPr>
      <w:r w:rsidRPr="003060AB">
        <w:rPr>
          <w:rStyle w:val="Heading3Char"/>
          <w:rFonts w:asciiTheme="minorHAnsi" w:hAnsiTheme="minorHAnsi"/>
          <w:b/>
          <w:color w:val="auto"/>
          <w:sz w:val="22"/>
          <w:szCs w:val="22"/>
        </w:rPr>
        <w:t>Open file</w:t>
      </w:r>
      <w:r w:rsidRPr="003060AB">
        <w:t xml:space="preserve"> – all we </w:t>
      </w:r>
      <w:r>
        <w:t xml:space="preserve">need </w:t>
      </w:r>
      <w:r w:rsidRPr="003060AB">
        <w:t>here is to know the name of the file that we have to open</w:t>
      </w:r>
      <w:r>
        <w:t xml:space="preserve">, and then we </w:t>
      </w:r>
      <w:r w:rsidRPr="008E4A0B">
        <w:rPr>
          <w:b/>
        </w:rPr>
        <w:t>use</w:t>
      </w:r>
      <w:r>
        <w:t xml:space="preserve"> the </w:t>
      </w:r>
      <w:r w:rsidRPr="008E4A0B">
        <w:rPr>
          <w:b/>
        </w:rPr>
        <w:t>current</w:t>
      </w:r>
      <w:r>
        <w:t xml:space="preserve"> </w:t>
      </w:r>
      <w:r w:rsidRPr="008E4A0B">
        <w:rPr>
          <w:b/>
        </w:rPr>
        <w:t>path</w:t>
      </w:r>
      <w:r>
        <w:t xml:space="preserve"> from the </w:t>
      </w:r>
      <w:r w:rsidRPr="003614C3">
        <w:rPr>
          <w:b/>
        </w:rPr>
        <w:t>Session Data</w:t>
      </w:r>
      <w:r>
        <w:t xml:space="preserve"> </w:t>
      </w:r>
      <w:r w:rsidR="000A3928">
        <w:t xml:space="preserve">to </w:t>
      </w:r>
      <w:r w:rsidR="000A3928" w:rsidRPr="008E4A0B">
        <w:rPr>
          <w:b/>
        </w:rPr>
        <w:t>generate</w:t>
      </w:r>
      <w:r w:rsidR="000A3928">
        <w:t xml:space="preserve"> the </w:t>
      </w:r>
      <w:r w:rsidR="000A3928" w:rsidRPr="008E4A0B">
        <w:rPr>
          <w:b/>
        </w:rPr>
        <w:t>absolute</w:t>
      </w:r>
      <w:r w:rsidR="000A3928">
        <w:t xml:space="preserve"> </w:t>
      </w:r>
      <w:r w:rsidR="000A3928" w:rsidRPr="008E4A0B">
        <w:rPr>
          <w:b/>
        </w:rPr>
        <w:t>path</w:t>
      </w:r>
      <w:r w:rsidR="000A3928">
        <w:t xml:space="preserve"> of the </w:t>
      </w:r>
      <w:r w:rsidR="000A3928" w:rsidRPr="008E4A0B">
        <w:rPr>
          <w:b/>
        </w:rPr>
        <w:t>file</w:t>
      </w:r>
      <w:r w:rsidR="000A3928">
        <w:t xml:space="preserve">. The </w:t>
      </w:r>
      <w:r w:rsidR="000A3928" w:rsidRPr="008E4A0B">
        <w:rPr>
          <w:b/>
        </w:rPr>
        <w:t>length</w:t>
      </w:r>
      <w:r w:rsidR="000A3928">
        <w:t xml:space="preserve"> of the </w:t>
      </w:r>
      <w:r w:rsidR="000A3928" w:rsidRPr="008E4A0B">
        <w:rPr>
          <w:b/>
        </w:rPr>
        <w:t>data</w:t>
      </w:r>
      <w:r w:rsidR="000A3928">
        <w:t xml:space="preserve"> </w:t>
      </w:r>
      <w:r w:rsidR="000A3928" w:rsidRPr="008E4A0B">
        <w:rPr>
          <w:b/>
        </w:rPr>
        <w:t>must</w:t>
      </w:r>
      <w:r w:rsidR="000A3928">
        <w:t xml:space="preserve"> </w:t>
      </w:r>
      <w:r w:rsidR="000A3928" w:rsidRPr="008E4A0B">
        <w:rPr>
          <w:b/>
        </w:rPr>
        <w:t>be</w:t>
      </w:r>
      <w:r w:rsidR="000A3928">
        <w:t xml:space="preserve"> </w:t>
      </w:r>
      <w:r w:rsidR="000A3928" w:rsidRPr="008E4A0B">
        <w:rPr>
          <w:b/>
        </w:rPr>
        <w:t>2</w:t>
      </w:r>
      <w:r w:rsidR="000A3928">
        <w:t xml:space="preserve"> elements. Finally</w:t>
      </w:r>
      <w:r w:rsidR="003060AB">
        <w:t>,</w:t>
      </w:r>
      <w:r w:rsidR="000A3928">
        <w:t xml:space="preserve"> we need to kno</w:t>
      </w:r>
      <w:r w:rsidR="000A3928" w:rsidRPr="003060AB">
        <w:t xml:space="preserve">w how to open files with their </w:t>
      </w:r>
      <w:r w:rsidR="000A3928" w:rsidRPr="003060AB">
        <w:lastRenderedPageBreak/>
        <w:t>default program, using C# a</w:t>
      </w:r>
      <w:r w:rsidR="000A3928">
        <w:t xml:space="preserve">nd this is done using the following code: </w:t>
      </w:r>
      <w:r w:rsidR="000A3928">
        <w:rPr>
          <w:noProof/>
          <w:lang w:val="bg-BG" w:eastAsia="bg-BG"/>
        </w:rPr>
        <w:drawing>
          <wp:inline distT="0" distB="0" distL="0" distR="0" wp14:anchorId="58880067" wp14:editId="748462A8">
            <wp:extent cx="3937635" cy="53008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8635" b="-17048"/>
                    <a:stretch/>
                  </pic:blipFill>
                  <pic:spPr bwMode="auto">
                    <a:xfrm>
                      <a:off x="0" y="0"/>
                      <a:ext cx="3942481" cy="530739"/>
                    </a:xfrm>
                    <a:prstGeom prst="rect">
                      <a:avLst/>
                    </a:prstGeom>
                    <a:noFill/>
                    <a:ln>
                      <a:noFill/>
                    </a:ln>
                    <a:extLst>
                      <a:ext uri="{53640926-AAD7-44D8-BBD7-CCE9431645EC}">
                        <a14:shadowObscured xmlns:a14="http://schemas.microsoft.com/office/drawing/2010/main"/>
                      </a:ext>
                    </a:extLst>
                  </pic:spPr>
                </pic:pic>
              </a:graphicData>
            </a:graphic>
          </wp:inline>
        </w:drawing>
      </w:r>
      <w:r w:rsidR="000A3928">
        <w:t xml:space="preserve"> </w:t>
      </w:r>
    </w:p>
    <w:p w:rsidR="003614C3" w:rsidRPr="003060AB" w:rsidRDefault="000A3928" w:rsidP="00EF17B4">
      <w:pPr>
        <w:pStyle w:val="ListParagraph"/>
        <w:numPr>
          <w:ilvl w:val="0"/>
          <w:numId w:val="4"/>
        </w:numPr>
        <w:tabs>
          <w:tab w:val="left" w:pos="2979"/>
        </w:tabs>
      </w:pPr>
      <w:r w:rsidRPr="003060AB">
        <w:rPr>
          <w:rStyle w:val="Heading3Char"/>
          <w:rFonts w:asciiTheme="minorHAnsi" w:hAnsiTheme="minorHAnsi"/>
          <w:b/>
          <w:color w:val="auto"/>
          <w:sz w:val="22"/>
          <w:szCs w:val="22"/>
        </w:rPr>
        <w:t>Make directory</w:t>
      </w:r>
      <w:r w:rsidRPr="003060AB">
        <w:rPr>
          <w:b/>
        </w:rPr>
        <w:t xml:space="preserve"> </w:t>
      </w:r>
      <w:r w:rsidRPr="003060AB">
        <w:t xml:space="preserve">– for making a directory again we need to check if the length of the data array is 2 and </w:t>
      </w:r>
      <w:r w:rsidR="003614C3" w:rsidRPr="003060AB">
        <w:t xml:space="preserve">then take the folder name and create such a folder using the functionality in the </w:t>
      </w:r>
      <w:r w:rsidR="00FE1A52">
        <w:rPr>
          <w:b/>
        </w:rPr>
        <w:t>IO</w:t>
      </w:r>
      <w:bookmarkStart w:id="29" w:name="_GoBack"/>
      <w:bookmarkEnd w:id="29"/>
      <w:r w:rsidR="003614C3" w:rsidRPr="003060AB">
        <w:rPr>
          <w:b/>
        </w:rPr>
        <w:t>Manager</w:t>
      </w:r>
      <w:r w:rsidR="003614C3" w:rsidRPr="003060AB">
        <w:t>:</w:t>
      </w:r>
      <w:r w:rsidR="003614C3" w:rsidRPr="003060AB">
        <w:br/>
      </w:r>
      <w:r w:rsidR="003614C3" w:rsidRPr="003060AB">
        <w:rPr>
          <w:noProof/>
          <w:lang w:val="bg-BG" w:eastAsia="bg-BG"/>
        </w:rPr>
        <w:drawing>
          <wp:inline distT="0" distB="0" distL="0" distR="0" wp14:anchorId="15C9AECF" wp14:editId="754404B3">
            <wp:extent cx="3880172" cy="543339"/>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3191" b="-7123"/>
                    <a:stretch/>
                  </pic:blipFill>
                  <pic:spPr bwMode="auto">
                    <a:xfrm>
                      <a:off x="0" y="0"/>
                      <a:ext cx="3927136" cy="549915"/>
                    </a:xfrm>
                    <a:prstGeom prst="rect">
                      <a:avLst/>
                    </a:prstGeom>
                    <a:noFill/>
                    <a:ln>
                      <a:noFill/>
                    </a:ln>
                    <a:extLst>
                      <a:ext uri="{53640926-AAD7-44D8-BBD7-CCE9431645EC}">
                        <a14:shadowObscured xmlns:a14="http://schemas.microsoft.com/office/drawing/2010/main"/>
                      </a:ext>
                    </a:extLst>
                  </pic:spPr>
                </pic:pic>
              </a:graphicData>
            </a:graphic>
          </wp:inline>
        </w:drawing>
      </w:r>
    </w:p>
    <w:p w:rsidR="00813968" w:rsidRPr="003060AB" w:rsidRDefault="00B11E9E" w:rsidP="00781D03">
      <w:pPr>
        <w:pStyle w:val="ListParagraph"/>
        <w:numPr>
          <w:ilvl w:val="0"/>
          <w:numId w:val="4"/>
        </w:numPr>
        <w:tabs>
          <w:tab w:val="left" w:pos="2979"/>
        </w:tabs>
        <w:rPr>
          <w:b/>
        </w:rPr>
      </w:pPr>
      <w:r w:rsidRPr="003060AB">
        <w:rPr>
          <w:rStyle w:val="Heading3Char"/>
          <w:rFonts w:asciiTheme="minorHAnsi" w:hAnsiTheme="minorHAnsi"/>
          <w:b/>
          <w:color w:val="auto"/>
          <w:sz w:val="22"/>
          <w:szCs w:val="22"/>
        </w:rPr>
        <w:t>Traverse current folder</w:t>
      </w:r>
      <w:r w:rsidRPr="003060AB">
        <w:rPr>
          <w:b/>
        </w:rPr>
        <w:t xml:space="preserve"> </w:t>
      </w:r>
      <w:r w:rsidRPr="003060AB">
        <w:t xml:space="preserve">– here </w:t>
      </w:r>
      <w:r w:rsidR="003060AB">
        <w:t>can have no parameters</w:t>
      </w:r>
      <w:r w:rsidR="00317D88" w:rsidRPr="003060AB">
        <w:t xml:space="preserve"> (only</w:t>
      </w:r>
      <w:r w:rsidR="00317D88" w:rsidRPr="003060AB">
        <w:rPr>
          <w:b/>
        </w:rPr>
        <w:t xml:space="preserve"> ls, which displays the files and subfolders in the current folder</w:t>
      </w:r>
      <w:r w:rsidR="00317D88" w:rsidRPr="003060AB">
        <w:t xml:space="preserve">), or </w:t>
      </w:r>
      <w:r w:rsidR="003060AB">
        <w:t>just</w:t>
      </w:r>
      <w:r w:rsidR="00317D88" w:rsidRPr="003060AB">
        <w:t xml:space="preserve"> one parameter (the depth to go in [ls 4]). If the number of elements in the data array is 1, we call the </w:t>
      </w:r>
      <w:r w:rsidR="00317D88" w:rsidRPr="003060AB">
        <w:rPr>
          <w:b/>
        </w:rPr>
        <w:t>TraverseDirectory</w:t>
      </w:r>
      <w:r w:rsidR="00317D88" w:rsidRPr="003060AB">
        <w:t xml:space="preserve"> from the </w:t>
      </w:r>
      <w:r w:rsidR="00317D88" w:rsidRPr="003060AB">
        <w:rPr>
          <w:b/>
        </w:rPr>
        <w:t>IOManager</w:t>
      </w:r>
      <w:r w:rsidR="00317D88" w:rsidRPr="003060AB">
        <w:t xml:space="preserve"> with depth of 0 and if the elements are 2, then the second element should be the depth and we</w:t>
      </w:r>
      <w:r w:rsidR="007F7E84" w:rsidRPr="003060AB">
        <w:t xml:space="preserve"> try to parse it and in case of success</w:t>
      </w:r>
      <w:r w:rsidR="00317D88" w:rsidRPr="003060AB">
        <w:t xml:space="preserve"> use it to pass it to the method for traversal.</w:t>
      </w:r>
      <w:r w:rsidR="007F7E84" w:rsidRPr="003060AB">
        <w:t xml:space="preserve"> </w:t>
      </w:r>
      <w:r w:rsidR="007F7E84" w:rsidRPr="003060AB">
        <w:rPr>
          <w:b/>
        </w:rPr>
        <w:t xml:space="preserve">If the parameter can’t be </w:t>
      </w:r>
      <w:r w:rsidR="003060AB" w:rsidRPr="003060AB">
        <w:rPr>
          <w:b/>
        </w:rPr>
        <w:t>parsed</w:t>
      </w:r>
      <w:r w:rsidR="003060AB" w:rsidRPr="003060AB">
        <w:t>,</w:t>
      </w:r>
      <w:r w:rsidR="007F7E84" w:rsidRPr="003060AB">
        <w:t xml:space="preserve"> we print </w:t>
      </w:r>
      <w:r w:rsidR="003060AB" w:rsidRPr="003060AB">
        <w:t>an</w:t>
      </w:r>
      <w:r w:rsidR="007F7E84" w:rsidRPr="003060AB">
        <w:t xml:space="preserve"> exception message on the output writer using </w:t>
      </w:r>
      <w:r w:rsidR="003060AB" w:rsidRPr="003060AB">
        <w:t>its</w:t>
      </w:r>
      <w:r w:rsidR="007F7E84" w:rsidRPr="003060AB">
        <w:t xml:space="preserve"> method Display exception. We should first add the exception we talked about to the ExceptionsMessages class with the name UnableToParseNumber and a message: “</w:t>
      </w:r>
      <w:r w:rsidR="007F7E84" w:rsidRPr="003060AB">
        <w:rPr>
          <w:rFonts w:cs="Consolas"/>
          <w:highlight w:val="white"/>
        </w:rPr>
        <w:t>The sequence you've written is not a valid number.</w:t>
      </w:r>
      <w:r w:rsidR="007F7E84" w:rsidRPr="003060AB">
        <w:t xml:space="preserve">” </w:t>
      </w:r>
      <w:r w:rsidR="00317D88" w:rsidRPr="003060AB">
        <w:t xml:space="preserve">The code inside the check for whether the elements are two looks something like this: </w:t>
      </w:r>
      <w:r w:rsidR="007B20E1" w:rsidRPr="003060AB">
        <w:br/>
      </w:r>
      <w:r w:rsidR="007B20E1" w:rsidRPr="003060AB">
        <w:br/>
      </w:r>
      <w:r w:rsidR="007B20E1" w:rsidRPr="003060AB">
        <w:rPr>
          <w:noProof/>
          <w:lang w:val="bg-BG" w:eastAsia="bg-BG"/>
        </w:rPr>
        <w:drawing>
          <wp:inline distT="0" distB="0" distL="0" distR="0" wp14:anchorId="4D754E7F" wp14:editId="28514790">
            <wp:extent cx="5943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r w:rsidR="007B20E1" w:rsidRPr="003060AB">
        <w:br/>
      </w:r>
    </w:p>
    <w:p w:rsidR="00D75BF3" w:rsidRPr="003060AB" w:rsidRDefault="00621884" w:rsidP="00726F31">
      <w:pPr>
        <w:pStyle w:val="ListParagraph"/>
        <w:numPr>
          <w:ilvl w:val="0"/>
          <w:numId w:val="4"/>
        </w:numPr>
        <w:tabs>
          <w:tab w:val="left" w:pos="2979"/>
        </w:tabs>
        <w:rPr>
          <w:b/>
        </w:rPr>
      </w:pPr>
      <w:r w:rsidRPr="003060AB">
        <w:rPr>
          <w:rStyle w:val="Heading3Char"/>
          <w:rFonts w:asciiTheme="minorHAnsi" w:hAnsiTheme="minorHAnsi"/>
          <w:b/>
          <w:color w:val="auto"/>
          <w:sz w:val="22"/>
          <w:szCs w:val="22"/>
        </w:rPr>
        <w:t>Compare content of two files</w:t>
      </w:r>
      <w:r w:rsidRPr="003060AB">
        <w:rPr>
          <w:b/>
        </w:rPr>
        <w:t xml:space="preserve"> –</w:t>
      </w:r>
      <w:r w:rsidRPr="003060AB">
        <w:t xml:space="preserve"> if the input </w:t>
      </w:r>
      <w:r w:rsidR="003060AB" w:rsidRPr="003060AB">
        <w:t>corresponds</w:t>
      </w:r>
      <w:r w:rsidRPr="003060AB">
        <w:t xml:space="preserve"> to this command, </w:t>
      </w:r>
      <w:r w:rsidRPr="00A5790F">
        <w:t>two parameters</w:t>
      </w:r>
      <w:r w:rsidRPr="003060AB">
        <w:t xml:space="preserve"> are expected, </w:t>
      </w:r>
      <w:r w:rsidRPr="00A5790F">
        <w:rPr>
          <w:b/>
        </w:rPr>
        <w:t>which are the absolute path of the first and the absolute path of the second file</w:t>
      </w:r>
      <w:r w:rsidRPr="003060AB">
        <w:t xml:space="preserve"> and if there are any mismatches, a new log file is created in the same folder as the second file path. The way we compare two files is already implemented in the </w:t>
      </w:r>
      <w:r w:rsidRPr="003060AB">
        <w:rPr>
          <w:b/>
        </w:rPr>
        <w:t xml:space="preserve">Tester </w:t>
      </w:r>
      <w:r w:rsidR="002014BE" w:rsidRPr="003060AB">
        <w:t xml:space="preserve">class, so we just need to call </w:t>
      </w:r>
      <w:r w:rsidR="002014BE" w:rsidRPr="003060AB">
        <w:lastRenderedPageBreak/>
        <w:t>it if all con</w:t>
      </w:r>
      <w:r w:rsidR="00DC13C0" w:rsidRPr="003060AB">
        <w:t>ditions are true</w:t>
      </w:r>
      <w:r w:rsidR="00A5790F">
        <w:t>:</w:t>
      </w:r>
      <w:r w:rsidR="00DC13C0" w:rsidRPr="003060AB">
        <w:br/>
      </w:r>
      <w:r w:rsidR="00DC13C0" w:rsidRPr="003060AB">
        <w:rPr>
          <w:b/>
          <w:noProof/>
          <w:lang w:val="bg-BG" w:eastAsia="bg-BG"/>
        </w:rPr>
        <w:drawing>
          <wp:inline distT="0" distB="0" distL="0" distR="0" wp14:anchorId="51332897" wp14:editId="32A91B6C">
            <wp:extent cx="3104042" cy="137822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4356" b="-15525"/>
                    <a:stretch/>
                  </pic:blipFill>
                  <pic:spPr bwMode="auto">
                    <a:xfrm>
                      <a:off x="0" y="0"/>
                      <a:ext cx="3148039" cy="1397761"/>
                    </a:xfrm>
                    <a:prstGeom prst="rect">
                      <a:avLst/>
                    </a:prstGeom>
                    <a:noFill/>
                    <a:ln>
                      <a:noFill/>
                    </a:ln>
                    <a:extLst>
                      <a:ext uri="{53640926-AAD7-44D8-BBD7-CCE9431645EC}">
                        <a14:shadowObscured xmlns:a14="http://schemas.microsoft.com/office/drawing/2010/main"/>
                      </a:ext>
                    </a:extLst>
                  </pic:spPr>
                </pic:pic>
              </a:graphicData>
            </a:graphic>
          </wp:inline>
        </w:drawing>
      </w:r>
      <w:bookmarkEnd w:id="2"/>
      <w:bookmarkEnd w:id="3"/>
    </w:p>
    <w:p w:rsidR="00DC13C0" w:rsidRPr="003060AB" w:rsidRDefault="00DC13C0" w:rsidP="00726F31">
      <w:pPr>
        <w:pStyle w:val="ListParagraph"/>
        <w:numPr>
          <w:ilvl w:val="0"/>
          <w:numId w:val="4"/>
        </w:numPr>
        <w:tabs>
          <w:tab w:val="left" w:pos="2979"/>
        </w:tabs>
        <w:rPr>
          <w:b/>
        </w:rPr>
      </w:pPr>
      <w:r w:rsidRPr="00A5790F">
        <w:rPr>
          <w:rStyle w:val="Heading3Char"/>
          <w:rFonts w:asciiTheme="minorHAnsi" w:hAnsiTheme="minorHAnsi"/>
          <w:b/>
          <w:color w:val="auto"/>
          <w:sz w:val="22"/>
          <w:szCs w:val="22"/>
        </w:rPr>
        <w:t>Change directory relative</w:t>
      </w:r>
      <w:r w:rsidRPr="003060AB">
        <w:rPr>
          <w:b/>
        </w:rPr>
        <w:t xml:space="preserve"> – </w:t>
      </w:r>
      <w:r w:rsidRPr="003060AB">
        <w:t xml:space="preserve">here the path given should be appended to the current path in the </w:t>
      </w:r>
      <w:r w:rsidRPr="003060AB">
        <w:rPr>
          <w:b/>
        </w:rPr>
        <w:t xml:space="preserve">SessionData </w:t>
      </w:r>
      <w:r w:rsidRPr="003060AB">
        <w:t xml:space="preserve">and then it is passed to the </w:t>
      </w:r>
      <w:r w:rsidRPr="003060AB">
        <w:rPr>
          <w:b/>
        </w:rPr>
        <w:t>change directory absolute</w:t>
      </w:r>
      <w:r w:rsidRPr="003060AB">
        <w:t xml:space="preserve">, because an actual absolute path is generated, but we have all of this implemented in the </w:t>
      </w:r>
      <w:r w:rsidRPr="003060AB">
        <w:rPr>
          <w:b/>
        </w:rPr>
        <w:t>IOManager</w:t>
      </w:r>
      <w:r w:rsidRPr="003060AB">
        <w:t xml:space="preserve"> so we are going to use it to change the current directory by a relative path…</w:t>
      </w:r>
      <w:r w:rsidRPr="003060AB">
        <w:br/>
      </w:r>
      <w:r w:rsidRPr="003060AB">
        <w:rPr>
          <w:b/>
          <w:noProof/>
          <w:lang w:val="bg-BG" w:eastAsia="bg-BG"/>
        </w:rPr>
        <w:drawing>
          <wp:inline distT="0" distB="0" distL="0" distR="0" wp14:anchorId="1C8DCDA9" wp14:editId="0717948E">
            <wp:extent cx="3334494" cy="596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36161" b="-18835"/>
                    <a:stretch/>
                  </pic:blipFill>
                  <pic:spPr bwMode="auto">
                    <a:xfrm>
                      <a:off x="0" y="0"/>
                      <a:ext cx="3502474" cy="626390"/>
                    </a:xfrm>
                    <a:prstGeom prst="rect">
                      <a:avLst/>
                    </a:prstGeom>
                    <a:noFill/>
                    <a:ln>
                      <a:noFill/>
                    </a:ln>
                    <a:extLst>
                      <a:ext uri="{53640926-AAD7-44D8-BBD7-CCE9431645EC}">
                        <a14:shadowObscured xmlns:a14="http://schemas.microsoft.com/office/drawing/2010/main"/>
                      </a:ext>
                    </a:extLst>
                  </pic:spPr>
                </pic:pic>
              </a:graphicData>
            </a:graphic>
          </wp:inline>
        </w:drawing>
      </w:r>
    </w:p>
    <w:p w:rsidR="00843953" w:rsidRPr="003060AB" w:rsidRDefault="00843953" w:rsidP="00843953">
      <w:pPr>
        <w:pStyle w:val="ListParagraph"/>
        <w:numPr>
          <w:ilvl w:val="0"/>
          <w:numId w:val="4"/>
        </w:numPr>
        <w:tabs>
          <w:tab w:val="left" w:pos="2979"/>
        </w:tabs>
        <w:rPr>
          <w:b/>
        </w:rPr>
      </w:pPr>
      <w:r w:rsidRPr="00A5790F">
        <w:rPr>
          <w:rStyle w:val="Heading3Char"/>
          <w:rFonts w:asciiTheme="minorHAnsi" w:hAnsiTheme="minorHAnsi"/>
          <w:b/>
          <w:color w:val="auto"/>
          <w:sz w:val="22"/>
          <w:szCs w:val="22"/>
        </w:rPr>
        <w:t>Change directory absolute</w:t>
      </w:r>
      <w:r w:rsidRPr="003060AB">
        <w:t xml:space="preserve"> – the approach now is pretty much the same as in the previous </w:t>
      </w:r>
      <w:r w:rsidR="00A5790F" w:rsidRPr="003060AB">
        <w:t>command.</w:t>
      </w:r>
      <w:r w:rsidRPr="003060AB">
        <w:t xml:space="preserve"> </w:t>
      </w:r>
      <w:r w:rsidRPr="003060AB">
        <w:br/>
      </w:r>
      <w:r w:rsidRPr="003060AB">
        <w:rPr>
          <w:b/>
          <w:noProof/>
          <w:lang w:val="bg-BG" w:eastAsia="bg-BG"/>
        </w:rPr>
        <w:drawing>
          <wp:inline distT="0" distB="0" distL="0" distR="0" wp14:anchorId="2EAABBFE" wp14:editId="66FABFC9">
            <wp:extent cx="3319968"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18468" b="-9033"/>
                    <a:stretch/>
                  </pic:blipFill>
                  <pic:spPr bwMode="auto">
                    <a:xfrm>
                      <a:off x="0" y="0"/>
                      <a:ext cx="3379816" cy="465442"/>
                    </a:xfrm>
                    <a:prstGeom prst="rect">
                      <a:avLst/>
                    </a:prstGeom>
                    <a:noFill/>
                    <a:ln>
                      <a:noFill/>
                    </a:ln>
                    <a:extLst>
                      <a:ext uri="{53640926-AAD7-44D8-BBD7-CCE9431645EC}">
                        <a14:shadowObscured xmlns:a14="http://schemas.microsoft.com/office/drawing/2010/main"/>
                      </a:ext>
                    </a:extLst>
                  </pic:spPr>
                </pic:pic>
              </a:graphicData>
            </a:graphic>
          </wp:inline>
        </w:drawing>
      </w:r>
    </w:p>
    <w:p w:rsidR="004D67C8" w:rsidRPr="003060AB" w:rsidRDefault="00843953" w:rsidP="004D67C8">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Read database</w:t>
      </w:r>
      <w:r w:rsidRPr="003060AB">
        <w:rPr>
          <w:b/>
        </w:rPr>
        <w:t xml:space="preserve"> </w:t>
      </w:r>
      <w:r w:rsidRPr="003060AB">
        <w:t xml:space="preserve">– </w:t>
      </w:r>
      <w:r w:rsidRPr="00A5790F">
        <w:t>the parameter needed here for the initialization of the database is a file name from which to read the database of SoftUni. Note that only the name is wanted, which should mean that the file will be searched in the current folder. So maybe we can use the StudentRepository and make a few changes so that our new input comes from a file and not from the console.</w:t>
      </w:r>
      <w:r w:rsidRPr="003060AB">
        <w:br/>
        <w:t xml:space="preserve">First thing you might want to </w:t>
      </w:r>
      <w:r w:rsidRPr="00A5790F">
        <w:t>add is a parameter for the public method</w:t>
      </w:r>
      <w:r w:rsidRPr="003060AB">
        <w:rPr>
          <w:b/>
        </w:rPr>
        <w:t xml:space="preserve"> InitializeData() </w:t>
      </w:r>
      <w:r w:rsidRPr="003060AB">
        <w:t>from the student repo so it should look something like this :</w:t>
      </w:r>
      <w:r w:rsidR="00EA2798" w:rsidRPr="003060AB">
        <w:br/>
      </w:r>
      <w:r w:rsidR="002D6FBE" w:rsidRPr="003060AB">
        <w:br/>
      </w:r>
      <w:r w:rsidR="002D6FBE" w:rsidRPr="00A5790F">
        <w:rPr>
          <w:rFonts w:cs="Consolas"/>
          <w:color w:val="2200EE"/>
          <w:highlight w:val="white"/>
        </w:rPr>
        <w:t>public static void</w:t>
      </w:r>
      <w:r w:rsidR="002D6FBE" w:rsidRPr="003060AB">
        <w:rPr>
          <w:rFonts w:cs="Consolas"/>
          <w:highlight w:val="white"/>
        </w:rPr>
        <w:t xml:space="preserve"> InitializeData(</w:t>
      </w:r>
      <w:r w:rsidR="002D6FBE" w:rsidRPr="00A5790F">
        <w:rPr>
          <w:rFonts w:cs="Consolas"/>
          <w:color w:val="2200EE"/>
          <w:highlight w:val="white"/>
        </w:rPr>
        <w:t xml:space="preserve">string </w:t>
      </w:r>
      <w:r w:rsidR="002D6FBE" w:rsidRPr="003060AB">
        <w:rPr>
          <w:rFonts w:cs="Consolas"/>
          <w:highlight w:val="white"/>
        </w:rPr>
        <w:t>fileName)</w:t>
      </w:r>
      <w:r w:rsidR="00EA2798" w:rsidRPr="003060AB">
        <w:rPr>
          <w:rFonts w:cs="Consolas"/>
        </w:rPr>
        <w:br/>
      </w:r>
      <w:r w:rsidR="002D6FBE" w:rsidRPr="003060AB">
        <w:rPr>
          <w:rFonts w:cs="Consolas"/>
        </w:rPr>
        <w:br/>
      </w:r>
      <w:r w:rsidR="002D6FBE" w:rsidRPr="003060AB">
        <w:t xml:space="preserve">However </w:t>
      </w:r>
      <w:r w:rsidR="002D6FBE" w:rsidRPr="003060AB">
        <w:rPr>
          <w:b/>
        </w:rPr>
        <w:t>InitializeData</w:t>
      </w:r>
      <w:r w:rsidR="002D6FBE" w:rsidRPr="003060AB">
        <w:t xml:space="preserve"> is just a </w:t>
      </w:r>
      <w:r w:rsidR="002D6FBE" w:rsidRPr="003060AB">
        <w:rPr>
          <w:b/>
        </w:rPr>
        <w:t>façade</w:t>
      </w:r>
      <w:r w:rsidR="002D6FBE" w:rsidRPr="003060AB">
        <w:t xml:space="preserve"> </w:t>
      </w:r>
      <w:r w:rsidR="002D6FBE" w:rsidRPr="003060AB">
        <w:rPr>
          <w:b/>
        </w:rPr>
        <w:t>for</w:t>
      </w:r>
      <w:r w:rsidR="002D6FBE" w:rsidRPr="003060AB">
        <w:t xml:space="preserve"> the </w:t>
      </w:r>
      <w:r w:rsidR="002D6FBE" w:rsidRPr="003060AB">
        <w:rPr>
          <w:b/>
        </w:rPr>
        <w:t>method</w:t>
      </w:r>
      <w:r w:rsidR="002D6FBE" w:rsidRPr="003060AB">
        <w:t xml:space="preserve"> </w:t>
      </w:r>
      <w:r w:rsidR="002D6FBE" w:rsidRPr="003060AB">
        <w:rPr>
          <w:b/>
        </w:rPr>
        <w:t>that</w:t>
      </w:r>
      <w:r w:rsidR="002D6FBE" w:rsidRPr="003060AB">
        <w:t xml:space="preserve"> </w:t>
      </w:r>
      <w:r w:rsidR="002D6FBE" w:rsidRPr="003060AB">
        <w:rPr>
          <w:b/>
        </w:rPr>
        <w:t>does</w:t>
      </w:r>
      <w:r w:rsidR="002D6FBE" w:rsidRPr="003060AB">
        <w:t xml:space="preserve"> the </w:t>
      </w:r>
      <w:r w:rsidR="002D6FBE" w:rsidRPr="003060AB">
        <w:rPr>
          <w:b/>
        </w:rPr>
        <w:t>actual</w:t>
      </w:r>
      <w:r w:rsidR="002D6FBE" w:rsidRPr="003060AB">
        <w:t xml:space="preserve"> </w:t>
      </w:r>
      <w:r w:rsidR="002D6FBE" w:rsidRPr="003060AB">
        <w:rPr>
          <w:b/>
        </w:rPr>
        <w:t>reading</w:t>
      </w:r>
      <w:r w:rsidR="002D6FBE" w:rsidRPr="003060AB">
        <w:t xml:space="preserve"> of the data, </w:t>
      </w:r>
      <w:r w:rsidR="002D6FBE" w:rsidRPr="003060AB">
        <w:rPr>
          <w:b/>
        </w:rPr>
        <w:t>so</w:t>
      </w:r>
      <w:r w:rsidR="002D6FBE" w:rsidRPr="003060AB">
        <w:t xml:space="preserve"> we need to </w:t>
      </w:r>
      <w:r w:rsidR="002D6FBE" w:rsidRPr="003060AB">
        <w:rPr>
          <w:b/>
        </w:rPr>
        <w:t>add</w:t>
      </w:r>
      <w:r w:rsidR="002D6FBE" w:rsidRPr="003060AB">
        <w:t xml:space="preserve"> the </w:t>
      </w:r>
      <w:r w:rsidR="002D6FBE" w:rsidRPr="003060AB">
        <w:rPr>
          <w:b/>
        </w:rPr>
        <w:t>same</w:t>
      </w:r>
      <w:r w:rsidR="002D6FBE" w:rsidRPr="003060AB">
        <w:t xml:space="preserve"> </w:t>
      </w:r>
      <w:r w:rsidR="002D6FBE" w:rsidRPr="003060AB">
        <w:rPr>
          <w:b/>
        </w:rPr>
        <w:t>parameter</w:t>
      </w:r>
      <w:r w:rsidR="002D6FBE" w:rsidRPr="003060AB">
        <w:t xml:space="preserve"> </w:t>
      </w:r>
      <w:r w:rsidR="002D6FBE" w:rsidRPr="003060AB">
        <w:rPr>
          <w:b/>
        </w:rPr>
        <w:t>in</w:t>
      </w:r>
      <w:r w:rsidR="002D6FBE" w:rsidRPr="003060AB">
        <w:t xml:space="preserve"> this </w:t>
      </w:r>
      <w:r w:rsidR="002D6FBE" w:rsidRPr="003060AB">
        <w:rPr>
          <w:b/>
        </w:rPr>
        <w:t>method</w:t>
      </w:r>
      <w:r w:rsidR="002D6FBE" w:rsidRPr="003060AB">
        <w:t xml:space="preserve"> </w:t>
      </w:r>
      <w:r w:rsidR="002D6FBE" w:rsidRPr="003060AB">
        <w:rPr>
          <w:b/>
        </w:rPr>
        <w:t>and</w:t>
      </w:r>
      <w:r w:rsidR="002D6FBE" w:rsidRPr="003060AB">
        <w:t xml:space="preserve"> then </w:t>
      </w:r>
      <w:r w:rsidR="002D6FBE" w:rsidRPr="003060AB">
        <w:rPr>
          <w:b/>
        </w:rPr>
        <w:t>pass</w:t>
      </w:r>
      <w:r w:rsidR="002D6FBE" w:rsidRPr="003060AB">
        <w:t xml:space="preserve"> the </w:t>
      </w:r>
      <w:r w:rsidR="002D6FBE" w:rsidRPr="003060AB">
        <w:rPr>
          <w:b/>
        </w:rPr>
        <w:t>filename</w:t>
      </w:r>
      <w:r w:rsidR="002D6FBE" w:rsidRPr="003060AB">
        <w:t xml:space="preserve"> </w:t>
      </w:r>
      <w:r w:rsidR="002D6FBE" w:rsidRPr="003060AB">
        <w:rPr>
          <w:b/>
        </w:rPr>
        <w:t>to</w:t>
      </w:r>
      <w:r w:rsidR="002D6FBE" w:rsidRPr="003060AB">
        <w:t xml:space="preserve"> the </w:t>
      </w:r>
      <w:r w:rsidR="002D6FBE" w:rsidRPr="003060AB">
        <w:rPr>
          <w:b/>
        </w:rPr>
        <w:t>ReadData</w:t>
      </w:r>
      <w:r w:rsidR="002D6FBE" w:rsidRPr="003060AB">
        <w:t xml:space="preserve"> call:</w:t>
      </w:r>
      <w:r w:rsidR="00EA2798" w:rsidRPr="003060AB">
        <w:br/>
      </w:r>
      <w:r w:rsidR="002D6FBE" w:rsidRPr="003060AB">
        <w:rPr>
          <w:rFonts w:cs="Consolas"/>
        </w:rPr>
        <w:br/>
      </w:r>
      <w:r w:rsidR="002D6FBE" w:rsidRPr="00A5790F">
        <w:rPr>
          <w:rFonts w:cs="Consolas"/>
          <w:color w:val="2200EE"/>
          <w:highlight w:val="white"/>
        </w:rPr>
        <w:t xml:space="preserve">private static void </w:t>
      </w:r>
      <w:r w:rsidR="002D6FBE" w:rsidRPr="003060AB">
        <w:rPr>
          <w:rFonts w:cs="Consolas"/>
          <w:highlight w:val="white"/>
        </w:rPr>
        <w:t>ReadData(</w:t>
      </w:r>
      <w:r w:rsidR="002D6FBE" w:rsidRPr="00A5790F">
        <w:rPr>
          <w:rFonts w:cs="Consolas"/>
          <w:color w:val="2200EE"/>
          <w:highlight w:val="white"/>
        </w:rPr>
        <w:t xml:space="preserve">string </w:t>
      </w:r>
      <w:r w:rsidR="002D6FBE" w:rsidRPr="003060AB">
        <w:rPr>
          <w:rFonts w:cs="Consolas"/>
          <w:highlight w:val="white"/>
        </w:rPr>
        <w:t>fileName)</w:t>
      </w:r>
      <w:r w:rsidR="00EA2798" w:rsidRPr="003060AB">
        <w:rPr>
          <w:rFonts w:cs="Consolas"/>
        </w:rPr>
        <w:br/>
      </w:r>
      <w:r w:rsidR="004D67C8" w:rsidRPr="003060AB">
        <w:rPr>
          <w:rFonts w:cs="Consolas"/>
        </w:rPr>
        <w:br/>
      </w:r>
      <w:r w:rsidR="002D6FBE" w:rsidRPr="00A5790F">
        <w:t xml:space="preserve">Now it’s time for only a little change in the read data method. First we need to remove the while loop and all the </w:t>
      </w:r>
      <w:r w:rsidR="00EF17B4" w:rsidRPr="00A5790F">
        <w:t>places where we read from</w:t>
      </w:r>
      <w:r w:rsidR="002D6FBE" w:rsidRPr="00A5790F">
        <w:t xml:space="preserve"> the console and finally the input variable. After that you can </w:t>
      </w:r>
      <w:r w:rsidR="00EF17B4" w:rsidRPr="00A5790F">
        <w:t xml:space="preserve">make a new variable to generate the absolute path for the file and check if it </w:t>
      </w:r>
      <w:r w:rsidR="00A5790F" w:rsidRPr="00A5790F">
        <w:t>exists.</w:t>
      </w:r>
      <w:r w:rsidR="004D67C8" w:rsidRPr="00A5790F">
        <w:rPr>
          <w:noProof/>
        </w:rPr>
        <w:t xml:space="preserve"> </w:t>
      </w:r>
      <w:r w:rsidR="00EA2798" w:rsidRPr="00A5790F">
        <w:rPr>
          <w:noProof/>
        </w:rPr>
        <w:br/>
      </w:r>
      <w:r w:rsidR="00EA2798" w:rsidRPr="003060AB">
        <w:rPr>
          <w:noProof/>
        </w:rPr>
        <w:br/>
      </w:r>
      <w:r w:rsidR="004D67C8" w:rsidRPr="003060AB">
        <w:rPr>
          <w:noProof/>
          <w:lang w:val="bg-BG" w:eastAsia="bg-BG"/>
        </w:rPr>
        <w:drawing>
          <wp:inline distT="0" distB="0" distL="0" distR="0" wp14:anchorId="3C9C6AEB" wp14:editId="57BE9E99">
            <wp:extent cx="3933472" cy="508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2835" cy="524707"/>
                    </a:xfrm>
                    <a:prstGeom prst="rect">
                      <a:avLst/>
                    </a:prstGeom>
                    <a:noFill/>
                    <a:ln>
                      <a:noFill/>
                    </a:ln>
                  </pic:spPr>
                </pic:pic>
              </a:graphicData>
            </a:graphic>
          </wp:inline>
        </w:drawing>
      </w:r>
      <w:r w:rsidR="00EA2798" w:rsidRPr="003060AB">
        <w:rPr>
          <w:noProof/>
        </w:rPr>
        <w:br/>
      </w:r>
      <w:r w:rsidR="004D67C8" w:rsidRPr="003060AB">
        <w:rPr>
          <w:noProof/>
        </w:rPr>
        <w:br/>
      </w:r>
      <w:r w:rsidR="00EF17B4" w:rsidRPr="003060AB">
        <w:t xml:space="preserve">If the path exists we are going to do all the processing of the input, so you may </w:t>
      </w:r>
      <w:r w:rsidR="00EF17B4" w:rsidRPr="00A5790F">
        <w:rPr>
          <w:b/>
        </w:rPr>
        <w:t xml:space="preserve">copy all the code that was in the while loop and paste it in the </w:t>
      </w:r>
      <w:r w:rsidR="004C62E1" w:rsidRPr="00A5790F">
        <w:rPr>
          <w:b/>
        </w:rPr>
        <w:t>body of the if statement</w:t>
      </w:r>
      <w:r w:rsidR="004C62E1" w:rsidRPr="003060AB">
        <w:t xml:space="preserve">. Now that you know that </w:t>
      </w:r>
      <w:r w:rsidR="004C62E1" w:rsidRPr="003060AB">
        <w:lastRenderedPageBreak/>
        <w:t xml:space="preserve">there is such a file, you may read it. And after that </w:t>
      </w:r>
      <w:r w:rsidR="004C62E1" w:rsidRPr="00A5790F">
        <w:rPr>
          <w:b/>
        </w:rPr>
        <w:t xml:space="preserve">wrap everything that was in the while loop </w:t>
      </w:r>
      <w:r w:rsidR="00615D94" w:rsidRPr="00A5790F">
        <w:rPr>
          <w:b/>
        </w:rPr>
        <w:t>in</w:t>
      </w:r>
      <w:r w:rsidR="004C62E1" w:rsidRPr="00A5790F">
        <w:rPr>
          <w:b/>
        </w:rPr>
        <w:t xml:space="preserve"> a for loop</w:t>
      </w:r>
      <w:r w:rsidR="004C62E1" w:rsidRPr="003060AB">
        <w:t xml:space="preserve">, </w:t>
      </w:r>
      <w:r w:rsidR="004C62E1" w:rsidRPr="00A5790F">
        <w:rPr>
          <w:b/>
        </w:rPr>
        <w:t>iterating through all the lines of the file and processing them one by one</w:t>
      </w:r>
      <w:r w:rsidR="004C62E1" w:rsidRPr="003060AB">
        <w:t xml:space="preserve">. Your code in the if should begin with something like this: </w:t>
      </w:r>
      <w:r w:rsidR="00EA2798" w:rsidRPr="003060AB">
        <w:br/>
      </w:r>
      <w:r w:rsidR="00EA2798" w:rsidRPr="003060AB">
        <w:br/>
      </w:r>
      <w:r w:rsidR="004C62E1" w:rsidRPr="003060AB">
        <w:rPr>
          <w:noProof/>
          <w:lang w:val="bg-BG" w:eastAsia="bg-BG"/>
        </w:rPr>
        <w:drawing>
          <wp:inline distT="0" distB="0" distL="0" distR="0" wp14:anchorId="46D73CA2" wp14:editId="4A3DDFA7">
            <wp:extent cx="4035959" cy="11836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9721" cy="1196474"/>
                    </a:xfrm>
                    <a:prstGeom prst="rect">
                      <a:avLst/>
                    </a:prstGeom>
                    <a:noFill/>
                    <a:ln>
                      <a:noFill/>
                    </a:ln>
                  </pic:spPr>
                </pic:pic>
              </a:graphicData>
            </a:graphic>
          </wp:inline>
        </w:drawing>
      </w:r>
      <w:r w:rsidR="00EA2798" w:rsidRPr="003060AB">
        <w:br/>
      </w:r>
      <w:r w:rsidR="004D67C8" w:rsidRPr="003060AB">
        <w:br/>
      </w:r>
      <w:r w:rsidR="004C62E1" w:rsidRPr="00A5790F">
        <w:t xml:space="preserve">If the path does not exist however, an exception with the name </w:t>
      </w:r>
      <w:r w:rsidR="004C62E1" w:rsidRPr="00A5790F">
        <w:rPr>
          <w:rFonts w:cs="Consolas"/>
          <w:highlight w:val="white"/>
        </w:rPr>
        <w:t>InvalidPath</w:t>
      </w:r>
      <w:r w:rsidR="004C62E1" w:rsidRPr="00A5790F">
        <w:rPr>
          <w:rFonts w:cs="Consolas"/>
        </w:rPr>
        <w:t xml:space="preserve"> from the ExceptionsMessages is displayed on the OutputWriter.</w:t>
      </w:r>
      <w:r w:rsidR="004C62E1" w:rsidRPr="00A5790F">
        <w:rPr>
          <w:rFonts w:cs="Consolas"/>
        </w:rPr>
        <w:br/>
        <w:t xml:space="preserve">Now that we’ve done all these changes, we can easily call the method from the </w:t>
      </w:r>
      <w:r w:rsidR="004C62E1" w:rsidRPr="00A5790F">
        <w:rPr>
          <w:rFonts w:cs="Consolas"/>
        </w:rPr>
        <w:br/>
        <w:t xml:space="preserve">command interpreter like </w:t>
      </w:r>
      <w:r w:rsidR="00A5790F" w:rsidRPr="00A5790F">
        <w:rPr>
          <w:rFonts w:cs="Consolas"/>
        </w:rPr>
        <w:t>this.</w:t>
      </w:r>
      <w:r w:rsidR="004C62E1" w:rsidRPr="003060AB">
        <w:rPr>
          <w:rFonts w:cs="Consolas"/>
        </w:rPr>
        <w:t xml:space="preserve"> </w:t>
      </w:r>
      <w:r w:rsidR="00EA2798" w:rsidRPr="003060AB">
        <w:rPr>
          <w:rFonts w:cs="Consolas"/>
        </w:rPr>
        <w:br/>
      </w:r>
      <w:r w:rsidR="00EA2798" w:rsidRPr="003060AB">
        <w:rPr>
          <w:rFonts w:cs="Consolas"/>
        </w:rPr>
        <w:br/>
      </w:r>
      <w:r w:rsidR="004D67C8" w:rsidRPr="003060AB">
        <w:rPr>
          <w:noProof/>
          <w:lang w:val="bg-BG" w:eastAsia="bg-BG"/>
        </w:rPr>
        <w:drawing>
          <wp:inline distT="0" distB="0" distL="0" distR="0" wp14:anchorId="42B9EA7A" wp14:editId="716517DE">
            <wp:extent cx="3682755" cy="431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6441" cy="453337"/>
                    </a:xfrm>
                    <a:prstGeom prst="rect">
                      <a:avLst/>
                    </a:prstGeom>
                    <a:noFill/>
                    <a:ln>
                      <a:noFill/>
                    </a:ln>
                  </pic:spPr>
                </pic:pic>
              </a:graphicData>
            </a:graphic>
          </wp:inline>
        </w:drawing>
      </w:r>
    </w:p>
    <w:p w:rsidR="004D67C8" w:rsidRPr="003060AB" w:rsidRDefault="004D67C8" w:rsidP="004D67C8">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Get help</w:t>
      </w:r>
      <w:r w:rsidRPr="003060AB">
        <w:rPr>
          <w:b/>
        </w:rPr>
        <w:t xml:space="preserve"> </w:t>
      </w:r>
      <w:r w:rsidRPr="003060AB">
        <w:t xml:space="preserve">– does not need any parameters. </w:t>
      </w:r>
      <w:r w:rsidRPr="00A5790F">
        <w:t>Displays</w:t>
      </w:r>
      <w:r w:rsidRPr="003060AB">
        <w:t xml:space="preserve"> </w:t>
      </w:r>
      <w:r w:rsidRPr="00A5790F">
        <w:t xml:space="preserve">some </w:t>
      </w:r>
      <w:r w:rsidR="00A5790F" w:rsidRPr="00A5790F">
        <w:t>information about</w:t>
      </w:r>
      <w:r w:rsidRPr="00A5790F">
        <w:t xml:space="preserve"> all</w:t>
      </w:r>
      <w:r w:rsidRPr="003060AB">
        <w:t xml:space="preserve"> of the </w:t>
      </w:r>
      <w:r w:rsidRPr="00A5790F">
        <w:t>commands</w:t>
      </w:r>
      <w:r w:rsidRPr="003060AB">
        <w:t>, so that we can use them easily. We’ve given the whole code for the get help method in the file appended with this lecture. Use it to copy all the printing and not lose time in doing such things. The file is called getHelp</w:t>
      </w:r>
      <w:r w:rsidR="002F78D9" w:rsidRPr="003060AB">
        <w:t>.txt</w:t>
      </w:r>
      <w:r w:rsidRPr="003060AB">
        <w:t>.</w:t>
      </w:r>
    </w:p>
    <w:p w:rsidR="00CB56AA" w:rsidRPr="003060AB" w:rsidRDefault="00CB56AA" w:rsidP="00CB56AA">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For the rest of the commands</w:t>
      </w:r>
      <w:r w:rsidRPr="003060AB">
        <w:rPr>
          <w:rStyle w:val="Heading3Char"/>
          <w:rFonts w:asciiTheme="minorHAnsi" w:hAnsiTheme="minorHAnsi"/>
          <w:color w:val="auto"/>
          <w:sz w:val="22"/>
          <w:szCs w:val="22"/>
        </w:rPr>
        <w:t xml:space="preserve"> </w:t>
      </w:r>
      <w:r w:rsidRPr="003060AB">
        <w:rPr>
          <w:b/>
          <w:lang w:val="bg-BG"/>
        </w:rPr>
        <w:t xml:space="preserve">– </w:t>
      </w:r>
      <w:r w:rsidRPr="003060AB">
        <w:t>you may leave the body unimplemented, because we do not have the functionality implemented yet.</w:t>
      </w:r>
    </w:p>
    <w:p w:rsidR="00D61796" w:rsidRPr="003060AB" w:rsidRDefault="002F78D9" w:rsidP="002F78D9">
      <w:pPr>
        <w:tabs>
          <w:tab w:val="left" w:pos="2979"/>
        </w:tabs>
        <w:autoSpaceDE w:val="0"/>
        <w:autoSpaceDN w:val="0"/>
        <w:adjustRightInd w:val="0"/>
        <w:spacing w:after="0" w:line="240" w:lineRule="auto"/>
        <w:rPr>
          <w:rFonts w:cs="Consolas"/>
        </w:rPr>
      </w:pPr>
      <w:r w:rsidRPr="003060AB">
        <w:br/>
        <w:t xml:space="preserve">So now that we’ve written the functionality for the command interpreter, we can link it to the </w:t>
      </w:r>
      <w:r w:rsidRPr="003060AB">
        <w:rPr>
          <w:b/>
        </w:rPr>
        <w:t>InputReader</w:t>
      </w:r>
      <w:r w:rsidRPr="003060AB">
        <w:t xml:space="preserve"> and we should be finally done. All we have to do is go back to the input reader and </w:t>
      </w:r>
      <w:r w:rsidRPr="003060AB">
        <w:rPr>
          <w:b/>
        </w:rPr>
        <w:t>change</w:t>
      </w:r>
      <w:r w:rsidRPr="003060AB">
        <w:t xml:space="preserve"> the </w:t>
      </w:r>
      <w:r w:rsidRPr="003060AB">
        <w:rPr>
          <w:b/>
        </w:rPr>
        <w:t>comment</w:t>
      </w:r>
      <w:r w:rsidRPr="003060AB">
        <w:t xml:space="preserve"> </w:t>
      </w:r>
      <w:r w:rsidRPr="003060AB">
        <w:rPr>
          <w:b/>
        </w:rPr>
        <w:t>for</w:t>
      </w:r>
      <w:r w:rsidRPr="003060AB">
        <w:t xml:space="preserve"> </w:t>
      </w:r>
      <w:r w:rsidRPr="003060AB">
        <w:rPr>
          <w:b/>
        </w:rPr>
        <w:t>interpreting</w:t>
      </w:r>
      <w:r w:rsidRPr="003060AB">
        <w:t xml:space="preserve"> the command </w:t>
      </w:r>
      <w:r w:rsidRPr="003060AB">
        <w:rPr>
          <w:b/>
        </w:rPr>
        <w:t>with</w:t>
      </w:r>
      <w:r w:rsidRPr="003060AB">
        <w:t xml:space="preserve"> the </w:t>
      </w:r>
      <w:r w:rsidR="00D61796" w:rsidRPr="003060AB">
        <w:rPr>
          <w:b/>
        </w:rPr>
        <w:t>method</w:t>
      </w:r>
      <w:r w:rsidR="00D61796" w:rsidRPr="003060AB">
        <w:t xml:space="preserve"> that interprets a command from the </w:t>
      </w:r>
      <w:r w:rsidR="00A5790F" w:rsidRPr="003060AB">
        <w:t>command interpreter</w:t>
      </w:r>
      <w:r w:rsidR="00D61796" w:rsidRPr="003060AB">
        <w:t xml:space="preserve">. </w:t>
      </w:r>
      <w:r w:rsidR="00D61796" w:rsidRPr="003060AB">
        <w:br/>
      </w:r>
      <w:r w:rsidR="00D61796" w:rsidRPr="003060AB">
        <w:br/>
      </w:r>
      <w:r w:rsidR="00D61796" w:rsidRPr="003060AB">
        <w:rPr>
          <w:rFonts w:cs="Consolas"/>
          <w:highlight w:val="white"/>
        </w:rPr>
        <w:t>CommandInterpreter</w:t>
      </w:r>
      <w:r w:rsidR="00A5790F">
        <w:rPr>
          <w:rFonts w:cs="Consolas"/>
          <w:highlight w:val="white"/>
        </w:rPr>
        <w:t>.Interpret</w:t>
      </w:r>
      <w:r w:rsidR="00D61796" w:rsidRPr="003060AB">
        <w:rPr>
          <w:rFonts w:cs="Consolas"/>
          <w:highlight w:val="white"/>
        </w:rPr>
        <w:t>Command(input);</w:t>
      </w:r>
    </w:p>
    <w:p w:rsidR="00D61796" w:rsidRPr="003060AB" w:rsidRDefault="00D61796" w:rsidP="002F78D9">
      <w:pPr>
        <w:tabs>
          <w:tab w:val="left" w:pos="2979"/>
        </w:tabs>
        <w:autoSpaceDE w:val="0"/>
        <w:autoSpaceDN w:val="0"/>
        <w:adjustRightInd w:val="0"/>
        <w:spacing w:after="0" w:line="240" w:lineRule="auto"/>
        <w:rPr>
          <w:rFonts w:cs="Consolas"/>
        </w:rPr>
      </w:pPr>
    </w:p>
    <w:p w:rsidR="00CE4B5E" w:rsidRPr="003060AB" w:rsidRDefault="00D61796" w:rsidP="002F78D9">
      <w:pPr>
        <w:tabs>
          <w:tab w:val="left" w:pos="2979"/>
        </w:tabs>
        <w:autoSpaceDE w:val="0"/>
        <w:autoSpaceDN w:val="0"/>
        <w:adjustRightInd w:val="0"/>
        <w:spacing w:after="0" w:line="240" w:lineRule="auto"/>
      </w:pPr>
      <w:r w:rsidRPr="003060AB">
        <w:rPr>
          <w:rFonts w:cs="Consolas"/>
        </w:rPr>
        <w:br/>
      </w:r>
      <w:r w:rsidRPr="003060AB">
        <w:t xml:space="preserve">Now we should be done with the </w:t>
      </w:r>
      <w:r w:rsidR="006C52DC" w:rsidRPr="003060AB">
        <w:t>functionality for interpreting commands and we will only extend it further on in future pieces in order to implement the full functionality of our BashSoft.</w:t>
      </w:r>
      <w:r w:rsidR="00CE4B5E" w:rsidRPr="003060AB">
        <w:rPr>
          <w:lang w:val="bg-BG"/>
        </w:rPr>
        <w:t xml:space="preserve"> </w:t>
      </w:r>
      <w:r w:rsidR="00CE4B5E" w:rsidRPr="003060AB">
        <w:t>And we should also be ready with the whole piece. The only thing left is to call the StartReadingCommands from the main method, and test all the functionality that we have by now. We’ll leave the part with the testing to you, but we’ll show a few pictures of th</w:t>
      </w:r>
      <w:r w:rsidR="00EB1616" w:rsidRPr="003060AB">
        <w:t>e current state of the program:</w:t>
      </w:r>
      <w:r w:rsidR="00EB1616" w:rsidRPr="003060AB">
        <w:br/>
      </w:r>
    </w:p>
    <w:p w:rsidR="00EB1616" w:rsidRPr="003060AB" w:rsidRDefault="00EB1616" w:rsidP="002F78D9">
      <w:pPr>
        <w:tabs>
          <w:tab w:val="left" w:pos="2979"/>
        </w:tabs>
        <w:autoSpaceDE w:val="0"/>
        <w:autoSpaceDN w:val="0"/>
        <w:adjustRightInd w:val="0"/>
        <w:spacing w:after="0" w:line="240" w:lineRule="auto"/>
      </w:pPr>
      <w:r w:rsidRPr="003060AB">
        <w:rPr>
          <w:noProof/>
          <w:lang w:val="bg-BG" w:eastAsia="bg-BG"/>
        </w:rPr>
        <w:drawing>
          <wp:inline distT="0" distB="0" distL="0" distR="0" wp14:anchorId="4E519FC6" wp14:editId="2C6B6026">
            <wp:extent cx="3246120"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120" cy="853440"/>
                    </a:xfrm>
                    <a:prstGeom prst="rect">
                      <a:avLst/>
                    </a:prstGeom>
                    <a:noFill/>
                    <a:ln>
                      <a:noFill/>
                    </a:ln>
                  </pic:spPr>
                </pic:pic>
              </a:graphicData>
            </a:graphic>
          </wp:inline>
        </w:drawing>
      </w:r>
    </w:p>
    <w:p w:rsidR="00CE4B5E" w:rsidRPr="003060AB" w:rsidRDefault="00EB1616" w:rsidP="002F78D9">
      <w:pPr>
        <w:tabs>
          <w:tab w:val="left" w:pos="2979"/>
        </w:tabs>
        <w:autoSpaceDE w:val="0"/>
        <w:autoSpaceDN w:val="0"/>
        <w:adjustRightInd w:val="0"/>
        <w:spacing w:after="0" w:line="240" w:lineRule="auto"/>
      </w:pPr>
      <w:r w:rsidRPr="003060AB">
        <w:rPr>
          <w:noProof/>
          <w:lang w:val="bg-BG" w:eastAsia="bg-BG"/>
        </w:rPr>
        <w:lastRenderedPageBreak/>
        <w:drawing>
          <wp:inline distT="0" distB="0" distL="0" distR="0" wp14:anchorId="2E5456E4" wp14:editId="74962E6F">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440FA5" w:rsidRPr="003060AB">
        <w:br/>
      </w:r>
      <w:r w:rsidR="00440FA5" w:rsidRPr="003060AB">
        <w:br/>
      </w:r>
      <w:r w:rsidRPr="003060AB">
        <w:rPr>
          <w:noProof/>
          <w:lang w:val="bg-BG" w:eastAsia="bg-BG"/>
        </w:rPr>
        <w:drawing>
          <wp:inline distT="0" distB="0" distL="0" distR="0" wp14:anchorId="40804EB6" wp14:editId="155875A9">
            <wp:extent cx="5943600" cy="2956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r w:rsidRPr="003060AB">
        <w:br/>
      </w:r>
    </w:p>
    <w:p w:rsidR="0074679A" w:rsidRPr="003060AB" w:rsidRDefault="00CE4B5E" w:rsidP="00CE4B5E">
      <w:pPr>
        <w:tabs>
          <w:tab w:val="left" w:pos="2979"/>
        </w:tabs>
        <w:autoSpaceDE w:val="0"/>
        <w:autoSpaceDN w:val="0"/>
        <w:adjustRightInd w:val="0"/>
        <w:spacing w:after="0" w:line="240" w:lineRule="auto"/>
        <w:ind w:left="2979" w:hanging="2979"/>
      </w:pPr>
      <w:r w:rsidRPr="003060AB">
        <w:t>In the next piece we are going to le</w:t>
      </w:r>
      <w:r w:rsidR="002938F6" w:rsidRPr="003060AB">
        <w:t xml:space="preserve">arn how to make more restricted, </w:t>
      </w:r>
      <w:r w:rsidRPr="003060AB">
        <w:t xml:space="preserve">pattern following data and </w:t>
      </w:r>
    </w:p>
    <w:p w:rsidR="00CE4B5E" w:rsidRDefault="00CE4B5E" w:rsidP="00CE4B5E">
      <w:pPr>
        <w:tabs>
          <w:tab w:val="left" w:pos="2979"/>
        </w:tabs>
        <w:autoSpaceDE w:val="0"/>
        <w:autoSpaceDN w:val="0"/>
        <w:adjustRightInd w:val="0"/>
        <w:spacing w:after="0" w:line="240" w:lineRule="auto"/>
        <w:ind w:left="2979" w:hanging="2979"/>
      </w:pPr>
      <w:r w:rsidRPr="003060AB">
        <w:t>fil</w:t>
      </w:r>
      <w:r w:rsidR="00262D8D" w:rsidRPr="003060AB">
        <w:t>t</w:t>
      </w:r>
      <w:r w:rsidRPr="003060AB">
        <w:t>er it easily</w:t>
      </w:r>
      <w:r w:rsidR="00F21054" w:rsidRPr="003060AB">
        <w:t>.</w:t>
      </w:r>
    </w:p>
    <w:p w:rsidR="00A5790F" w:rsidRDefault="00A5790F" w:rsidP="00CE4B5E">
      <w:pPr>
        <w:tabs>
          <w:tab w:val="left" w:pos="2979"/>
        </w:tabs>
        <w:autoSpaceDE w:val="0"/>
        <w:autoSpaceDN w:val="0"/>
        <w:adjustRightInd w:val="0"/>
        <w:spacing w:after="0" w:line="240" w:lineRule="auto"/>
        <w:ind w:left="2979" w:hanging="2979"/>
      </w:pPr>
    </w:p>
    <w:p w:rsidR="00A5790F" w:rsidRPr="00D01126" w:rsidRDefault="00A5790F" w:rsidP="00A5790F">
      <w:pPr>
        <w:tabs>
          <w:tab w:val="left" w:pos="2979"/>
        </w:tabs>
      </w:pPr>
      <w:r>
        <w:t>Congratulations! You’ve successfully completed the lab for Manual String Processing.</w:t>
      </w:r>
    </w:p>
    <w:p w:rsidR="00A5790F" w:rsidRPr="003060AB" w:rsidRDefault="00A5790F" w:rsidP="00CE4B5E">
      <w:pPr>
        <w:tabs>
          <w:tab w:val="left" w:pos="2979"/>
        </w:tabs>
        <w:autoSpaceDE w:val="0"/>
        <w:autoSpaceDN w:val="0"/>
        <w:adjustRightInd w:val="0"/>
        <w:spacing w:after="0" w:line="240" w:lineRule="auto"/>
        <w:ind w:left="2979" w:hanging="2979"/>
      </w:pPr>
    </w:p>
    <w:sectPr w:rsidR="00A5790F" w:rsidRPr="0030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BAE"/>
    <w:multiLevelType w:val="hybridMultilevel"/>
    <w:tmpl w:val="647E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153E3"/>
    <w:multiLevelType w:val="multilevel"/>
    <w:tmpl w:val="EC6442CA"/>
    <w:lvl w:ilvl="0">
      <w:start w:val="1"/>
      <w:numFmt w:val="decimal"/>
      <w:lvlText w:val="Problem %1."/>
      <w:lvlJc w:val="left"/>
      <w:pPr>
        <w:ind w:left="2250" w:hanging="360"/>
      </w:p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F3B4F"/>
    <w:multiLevelType w:val="hybridMultilevel"/>
    <w:tmpl w:val="EEE21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A26BD"/>
    <w:multiLevelType w:val="hybridMultilevel"/>
    <w:tmpl w:val="C8BC5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21"/>
    <w:rsid w:val="00020E66"/>
    <w:rsid w:val="000602F7"/>
    <w:rsid w:val="00064286"/>
    <w:rsid w:val="000A3928"/>
    <w:rsid w:val="0015182B"/>
    <w:rsid w:val="00172227"/>
    <w:rsid w:val="00195DD4"/>
    <w:rsid w:val="001D7206"/>
    <w:rsid w:val="002014BE"/>
    <w:rsid w:val="00201C13"/>
    <w:rsid w:val="00245C06"/>
    <w:rsid w:val="00262D8D"/>
    <w:rsid w:val="002938F6"/>
    <w:rsid w:val="002D6FBE"/>
    <w:rsid w:val="002F569D"/>
    <w:rsid w:val="002F78D9"/>
    <w:rsid w:val="003060AB"/>
    <w:rsid w:val="00317D88"/>
    <w:rsid w:val="00327635"/>
    <w:rsid w:val="003614C3"/>
    <w:rsid w:val="003667B2"/>
    <w:rsid w:val="003731F3"/>
    <w:rsid w:val="003C107E"/>
    <w:rsid w:val="003D29DC"/>
    <w:rsid w:val="00440FA5"/>
    <w:rsid w:val="00440FF0"/>
    <w:rsid w:val="004444E8"/>
    <w:rsid w:val="004C62E1"/>
    <w:rsid w:val="004D67C8"/>
    <w:rsid w:val="005550F9"/>
    <w:rsid w:val="00574F70"/>
    <w:rsid w:val="005E29B4"/>
    <w:rsid w:val="005E7B44"/>
    <w:rsid w:val="00615D94"/>
    <w:rsid w:val="00621884"/>
    <w:rsid w:val="0066464B"/>
    <w:rsid w:val="00693E0A"/>
    <w:rsid w:val="006C52DC"/>
    <w:rsid w:val="00717FF8"/>
    <w:rsid w:val="00726F31"/>
    <w:rsid w:val="0074679A"/>
    <w:rsid w:val="00781D03"/>
    <w:rsid w:val="007B20E1"/>
    <w:rsid w:val="007F7E84"/>
    <w:rsid w:val="00801FCC"/>
    <w:rsid w:val="00813968"/>
    <w:rsid w:val="00822C21"/>
    <w:rsid w:val="00843953"/>
    <w:rsid w:val="00855F71"/>
    <w:rsid w:val="00873987"/>
    <w:rsid w:val="008B0D61"/>
    <w:rsid w:val="008E443C"/>
    <w:rsid w:val="008E4A0B"/>
    <w:rsid w:val="00A01EBF"/>
    <w:rsid w:val="00A3186E"/>
    <w:rsid w:val="00A345FB"/>
    <w:rsid w:val="00A5790F"/>
    <w:rsid w:val="00A9517E"/>
    <w:rsid w:val="00AF50CB"/>
    <w:rsid w:val="00B11E9E"/>
    <w:rsid w:val="00B953D8"/>
    <w:rsid w:val="00BD4118"/>
    <w:rsid w:val="00BD6218"/>
    <w:rsid w:val="00C168F6"/>
    <w:rsid w:val="00C213BD"/>
    <w:rsid w:val="00C27C5D"/>
    <w:rsid w:val="00CB56AA"/>
    <w:rsid w:val="00CE4B5E"/>
    <w:rsid w:val="00CF4125"/>
    <w:rsid w:val="00D2436E"/>
    <w:rsid w:val="00D44F53"/>
    <w:rsid w:val="00D45EF3"/>
    <w:rsid w:val="00D5465D"/>
    <w:rsid w:val="00D61796"/>
    <w:rsid w:val="00D75BF3"/>
    <w:rsid w:val="00D954D3"/>
    <w:rsid w:val="00DB54B8"/>
    <w:rsid w:val="00DC13C0"/>
    <w:rsid w:val="00E10B60"/>
    <w:rsid w:val="00E16437"/>
    <w:rsid w:val="00E478C2"/>
    <w:rsid w:val="00E817DD"/>
    <w:rsid w:val="00EA2798"/>
    <w:rsid w:val="00EB1616"/>
    <w:rsid w:val="00ED629D"/>
    <w:rsid w:val="00EF17B4"/>
    <w:rsid w:val="00F21054"/>
    <w:rsid w:val="00F541EB"/>
    <w:rsid w:val="00F572B1"/>
    <w:rsid w:val="00F70532"/>
    <w:rsid w:val="00FD5E5D"/>
    <w:rsid w:val="00FE1A52"/>
    <w:rsid w:val="00FE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86460-0456-4E8E-A3DA-CF1B517C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3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8F6"/>
    <w:pPr>
      <w:keepNext/>
      <w:keepLines/>
      <w:numPr>
        <w:numId w:val="1"/>
      </w:numPr>
      <w:tabs>
        <w:tab w:val="left" w:pos="1843"/>
      </w:tabs>
      <w:spacing w:before="120" w:after="80" w:line="276" w:lineRule="auto"/>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245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168F6"/>
    <w:rPr>
      <w:rFonts w:eastAsiaTheme="majorEastAsia" w:cstheme="majorBidi"/>
      <w:b/>
      <w:color w:val="7C380A"/>
      <w:sz w:val="36"/>
      <w:szCs w:val="36"/>
    </w:rPr>
  </w:style>
  <w:style w:type="paragraph" w:styleId="ListParagraph">
    <w:name w:val="List Paragraph"/>
    <w:basedOn w:val="Normal"/>
    <w:link w:val="ListParagraphChar"/>
    <w:uiPriority w:val="34"/>
    <w:qFormat/>
    <w:rsid w:val="00FD5E5D"/>
    <w:pPr>
      <w:ind w:left="720"/>
      <w:contextualSpacing/>
    </w:pPr>
  </w:style>
  <w:style w:type="character" w:customStyle="1" w:styleId="Heading1Char">
    <w:name w:val="Heading 1 Char"/>
    <w:basedOn w:val="DefaultParagraphFont"/>
    <w:link w:val="Heading1"/>
    <w:uiPriority w:val="9"/>
    <w:rsid w:val="00B953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5C06"/>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qFormat/>
    <w:rsid w:val="0030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81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8</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Exercise for advanced C# Course at SoftUni</vt:lpstr>
    </vt:vector>
  </TitlesOfParts>
  <Company/>
  <LinksUpToDate>false</LinksUpToDate>
  <CharactersWithSpaces>11726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advanced C# Course at SoftUni</dc:title>
  <dc:subject/>
  <dc:creator>stil.2910@gmail.com</dc:creator>
  <cp:keywords>C#, avanced, fundamentals, Sofware University, SoftUni, programming, coding, software development, education, training, course</cp:keywords>
  <dc:description>Advanced C# course @ SoftUni - https://softuni.bg/trainings/1361/advanced-c-sharp-may-2016</dc:description>
  <cp:lastModifiedBy>Admin</cp:lastModifiedBy>
  <cp:revision>69</cp:revision>
  <dcterms:created xsi:type="dcterms:W3CDTF">2016-05-04T17:07:00Z</dcterms:created>
  <dcterms:modified xsi:type="dcterms:W3CDTF">2016-05-31T07:31:00Z</dcterms:modified>
</cp:coreProperties>
</file>